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B27" w:rsidRDefault="000406B8" w:rsidP="000310F5">
      <w:pPr>
        <w:spacing w:line="360" w:lineRule="auto"/>
        <w:contextualSpacing/>
        <w:rPr>
          <w:rFonts w:asciiTheme="majorBidi" w:hAnsiTheme="majorBidi" w:cstheme="majorBidi"/>
          <w:b/>
          <w:bCs/>
          <w:sz w:val="28"/>
          <w:szCs w:val="28"/>
        </w:rPr>
      </w:pPr>
      <w:r>
        <w:rPr>
          <w:rFonts w:asciiTheme="majorBidi" w:hAnsiTheme="majorBidi" w:cstheme="majorBidi"/>
          <w:b/>
          <w:bCs/>
          <w:sz w:val="28"/>
          <w:szCs w:val="28"/>
        </w:rPr>
        <w:t>Effect of tillage practices</w:t>
      </w:r>
      <w:r w:rsidR="00432F05" w:rsidRPr="00202213">
        <w:rPr>
          <w:rFonts w:asciiTheme="majorBidi" w:hAnsiTheme="majorBidi" w:cstheme="majorBidi"/>
          <w:b/>
          <w:bCs/>
          <w:color w:val="FF0000"/>
          <w:sz w:val="28"/>
          <w:szCs w:val="28"/>
        </w:rPr>
        <w:t xml:space="preserve"> </w:t>
      </w:r>
      <w:r w:rsidR="00432F05" w:rsidRPr="00432F05">
        <w:rPr>
          <w:rFonts w:asciiTheme="majorBidi" w:hAnsiTheme="majorBidi" w:cstheme="majorBidi"/>
          <w:b/>
          <w:bCs/>
          <w:sz w:val="28"/>
          <w:szCs w:val="28"/>
        </w:rPr>
        <w:t xml:space="preserve">on greenhouse gas emissions and global warming </w:t>
      </w:r>
      <w:r w:rsidR="000310F5">
        <w:rPr>
          <w:rFonts w:asciiTheme="majorBidi" w:hAnsiTheme="majorBidi" w:cstheme="majorBidi"/>
          <w:b/>
          <w:bCs/>
          <w:sz w:val="28"/>
          <w:szCs w:val="28"/>
        </w:rPr>
        <w:t>potential</w:t>
      </w:r>
    </w:p>
    <w:p w:rsidR="00432F05" w:rsidRPr="00DE7079" w:rsidRDefault="00432F05" w:rsidP="000310F5">
      <w:pPr>
        <w:spacing w:line="360" w:lineRule="auto"/>
        <w:contextualSpacing/>
        <w:rPr>
          <w:rFonts w:asciiTheme="majorBidi" w:hAnsiTheme="majorBidi" w:cstheme="majorBidi"/>
          <w:b/>
          <w:bCs/>
          <w:sz w:val="28"/>
          <w:szCs w:val="28"/>
        </w:rPr>
      </w:pPr>
    </w:p>
    <w:p w:rsidR="000536F6" w:rsidRPr="00DE7079" w:rsidRDefault="000536F6" w:rsidP="00321EF8">
      <w:pPr>
        <w:autoSpaceDE w:val="0"/>
        <w:autoSpaceDN w:val="0"/>
        <w:adjustRightInd w:val="0"/>
        <w:spacing w:after="0" w:line="360" w:lineRule="auto"/>
        <w:contextualSpacing/>
        <w:rPr>
          <w:rFonts w:asciiTheme="majorBidi" w:hAnsiTheme="majorBidi" w:cstheme="majorBidi"/>
          <w:b/>
          <w:bCs/>
          <w:color w:val="000000" w:themeColor="text1"/>
          <w:rtl/>
          <w:lang w:val="nl-NL"/>
        </w:rPr>
      </w:pPr>
      <w:r w:rsidRPr="00DE7079">
        <w:rPr>
          <w:rFonts w:asciiTheme="majorBidi" w:hAnsiTheme="majorBidi" w:cstheme="majorBidi"/>
          <w:b/>
          <w:bCs/>
          <w:color w:val="000000" w:themeColor="text1"/>
          <w:lang w:val="nl-NL"/>
        </w:rPr>
        <w:t>Amer Mamkagh</w:t>
      </w:r>
      <w:r w:rsidRPr="00DE7079">
        <w:rPr>
          <w:rFonts w:asciiTheme="majorBidi" w:hAnsiTheme="majorBidi" w:cstheme="majorBidi"/>
          <w:b/>
          <w:bCs/>
          <w:color w:val="000000" w:themeColor="text1"/>
          <w:vertAlign w:val="superscript"/>
          <w:lang w:val="nl-NL"/>
        </w:rPr>
        <w:t>1</w:t>
      </w:r>
      <w:r w:rsidRPr="00DE7079">
        <w:rPr>
          <w:rFonts w:asciiTheme="majorBidi" w:hAnsiTheme="majorBidi" w:cstheme="majorBidi"/>
          <w:b/>
          <w:bCs/>
          <w:color w:val="000000" w:themeColor="text1"/>
          <w:vertAlign w:val="superscript"/>
        </w:rPr>
        <w:t>*</w:t>
      </w:r>
      <w:r w:rsidRPr="00DE7079">
        <w:rPr>
          <w:rFonts w:asciiTheme="majorBidi" w:hAnsiTheme="majorBidi" w:cstheme="majorBidi"/>
          <w:b/>
          <w:bCs/>
          <w:color w:val="000000" w:themeColor="text1"/>
          <w:lang w:val="nl-NL"/>
        </w:rPr>
        <w:t xml:space="preserve">, Raed </w:t>
      </w:r>
      <w:r w:rsidRPr="00DE7079">
        <w:rPr>
          <w:rFonts w:asciiTheme="majorBidi" w:hAnsiTheme="majorBidi" w:cstheme="majorBidi"/>
          <w:b/>
          <w:bCs/>
          <w:color w:val="000000" w:themeColor="text1"/>
        </w:rPr>
        <w:t>Al-Atiyat</w:t>
      </w:r>
      <w:r w:rsidRPr="00DE7079">
        <w:rPr>
          <w:rFonts w:asciiTheme="majorBidi" w:hAnsiTheme="majorBidi" w:cstheme="majorBidi"/>
          <w:b/>
          <w:bCs/>
          <w:color w:val="000000" w:themeColor="text1"/>
          <w:vertAlign w:val="superscript"/>
        </w:rPr>
        <w:t>2</w:t>
      </w:r>
      <w:r w:rsidRPr="00DE7079">
        <w:rPr>
          <w:rFonts w:asciiTheme="majorBidi" w:hAnsiTheme="majorBidi" w:cstheme="majorBidi"/>
          <w:b/>
          <w:bCs/>
          <w:color w:val="000000" w:themeColor="text1"/>
        </w:rPr>
        <w:t xml:space="preserve"> and Firas </w:t>
      </w:r>
      <w:r w:rsidRPr="00DE7079">
        <w:rPr>
          <w:rFonts w:asciiTheme="majorBidi" w:hAnsiTheme="majorBidi" w:cstheme="majorBidi"/>
          <w:b/>
          <w:bCs/>
          <w:color w:val="000000" w:themeColor="text1"/>
          <w:lang w:val="nl-NL"/>
        </w:rPr>
        <w:t>AL-Zyoud</w:t>
      </w:r>
      <w:r w:rsidRPr="00DE7079">
        <w:rPr>
          <w:rFonts w:asciiTheme="majorBidi" w:hAnsiTheme="majorBidi" w:cstheme="majorBidi"/>
          <w:b/>
          <w:bCs/>
          <w:color w:val="000000" w:themeColor="text1"/>
          <w:vertAlign w:val="superscript"/>
          <w:lang w:val="nl-NL"/>
        </w:rPr>
        <w:t>3</w:t>
      </w:r>
    </w:p>
    <w:p w:rsidR="000536F6" w:rsidRPr="00DE7079" w:rsidRDefault="000536F6" w:rsidP="00321EF8">
      <w:pPr>
        <w:spacing w:after="0" w:line="360" w:lineRule="auto"/>
        <w:contextualSpacing/>
        <w:rPr>
          <w:rFonts w:asciiTheme="majorBidi" w:hAnsiTheme="majorBidi" w:cstheme="majorBidi"/>
          <w:color w:val="000000" w:themeColor="text1"/>
          <w:sz w:val="20"/>
          <w:szCs w:val="20"/>
          <w:lang w:val="fr-FR"/>
        </w:rPr>
      </w:pPr>
      <w:r w:rsidRPr="00DE7079">
        <w:rPr>
          <w:rFonts w:asciiTheme="majorBidi" w:eastAsia="Batang" w:hAnsiTheme="majorBidi" w:cstheme="majorBidi"/>
          <w:color w:val="000000" w:themeColor="text1"/>
          <w:sz w:val="20"/>
          <w:szCs w:val="20"/>
          <w:vertAlign w:val="superscript"/>
          <w:lang w:val="en-GB" w:eastAsia="de-DE"/>
        </w:rPr>
        <w:t xml:space="preserve">1 </w:t>
      </w:r>
      <w:r w:rsidRPr="00DE7079">
        <w:rPr>
          <w:rFonts w:asciiTheme="majorBidi" w:eastAsia="Batang" w:hAnsiTheme="majorBidi" w:cstheme="majorBidi"/>
          <w:color w:val="000000" w:themeColor="text1"/>
          <w:sz w:val="20"/>
          <w:szCs w:val="20"/>
          <w:lang w:val="en-GB" w:eastAsia="de-DE"/>
        </w:rPr>
        <w:t>Dept. of Plant Production, Faculty of Agriculture, Mutah University, Karak, 61710, Jordan</w:t>
      </w:r>
    </w:p>
    <w:p w:rsidR="000536F6" w:rsidRPr="00DE7079" w:rsidRDefault="000536F6" w:rsidP="00321EF8">
      <w:pPr>
        <w:tabs>
          <w:tab w:val="left" w:pos="2880"/>
        </w:tabs>
        <w:spacing w:after="0" w:line="360" w:lineRule="auto"/>
        <w:contextualSpacing/>
        <w:rPr>
          <w:rFonts w:asciiTheme="majorBidi" w:hAnsiTheme="majorBidi" w:cstheme="majorBidi"/>
          <w:color w:val="000000" w:themeColor="text1"/>
          <w:sz w:val="20"/>
          <w:szCs w:val="20"/>
          <w:lang w:val="fr-FR"/>
        </w:rPr>
      </w:pPr>
      <w:r w:rsidRPr="00DE7079">
        <w:rPr>
          <w:rFonts w:asciiTheme="majorBidi" w:hAnsiTheme="majorBidi" w:cstheme="majorBidi"/>
          <w:color w:val="000000" w:themeColor="text1"/>
          <w:sz w:val="20"/>
          <w:szCs w:val="20"/>
          <w:vertAlign w:val="superscript"/>
        </w:rPr>
        <w:t xml:space="preserve">2 </w:t>
      </w:r>
      <w:r w:rsidRPr="00DE7079">
        <w:rPr>
          <w:rFonts w:asciiTheme="majorBidi" w:hAnsiTheme="majorBidi" w:cstheme="majorBidi"/>
          <w:color w:val="000000" w:themeColor="text1"/>
          <w:sz w:val="20"/>
          <w:szCs w:val="20"/>
          <w:lang w:val="en-GB"/>
        </w:rPr>
        <w:t xml:space="preserve">Dept. of </w:t>
      </w:r>
      <w:r w:rsidRPr="00DE7079">
        <w:rPr>
          <w:rFonts w:asciiTheme="majorBidi" w:hAnsiTheme="majorBidi" w:cstheme="majorBidi"/>
          <w:color w:val="000000" w:themeColor="text1"/>
          <w:sz w:val="20"/>
          <w:szCs w:val="20"/>
        </w:rPr>
        <w:t xml:space="preserve">Plant Protection and IPM, </w:t>
      </w:r>
      <w:r w:rsidRPr="00DE7079">
        <w:rPr>
          <w:rFonts w:asciiTheme="majorBidi" w:hAnsiTheme="majorBidi" w:cstheme="majorBidi"/>
          <w:color w:val="000000" w:themeColor="text1"/>
          <w:sz w:val="20"/>
          <w:szCs w:val="20"/>
          <w:lang w:val="en-GB"/>
        </w:rPr>
        <w:t xml:space="preserve">Faculty of Agriculture, Mutah University, </w:t>
      </w:r>
      <w:r w:rsidRPr="00DE7079">
        <w:rPr>
          <w:rFonts w:asciiTheme="majorBidi" w:hAnsiTheme="majorBidi" w:cstheme="majorBidi"/>
          <w:color w:val="000000" w:themeColor="text1"/>
          <w:sz w:val="20"/>
          <w:szCs w:val="20"/>
        </w:rPr>
        <w:t>Karak, 61710 Jordan</w:t>
      </w:r>
    </w:p>
    <w:p w:rsidR="000536F6" w:rsidRPr="00DE7079" w:rsidRDefault="000536F6" w:rsidP="00321EF8">
      <w:pPr>
        <w:autoSpaceDE w:val="0"/>
        <w:autoSpaceDN w:val="0"/>
        <w:adjustRightInd w:val="0"/>
        <w:spacing w:after="0" w:line="360" w:lineRule="auto"/>
        <w:contextualSpacing/>
        <w:rPr>
          <w:rFonts w:asciiTheme="majorBidi" w:hAnsiTheme="majorBidi" w:cstheme="majorBidi"/>
          <w:color w:val="000000" w:themeColor="text1"/>
        </w:rPr>
      </w:pPr>
      <w:r w:rsidRPr="00DE7079">
        <w:rPr>
          <w:rFonts w:asciiTheme="majorBidi" w:hAnsiTheme="majorBidi" w:cstheme="majorBidi"/>
          <w:color w:val="000000" w:themeColor="text1"/>
          <w:sz w:val="20"/>
          <w:szCs w:val="20"/>
          <w:vertAlign w:val="superscript"/>
        </w:rPr>
        <w:t xml:space="preserve">3 </w:t>
      </w:r>
      <w:r w:rsidRPr="00DE7079">
        <w:rPr>
          <w:rFonts w:asciiTheme="majorBidi" w:hAnsiTheme="majorBidi" w:cstheme="majorBidi"/>
          <w:color w:val="000000" w:themeColor="text1"/>
          <w:sz w:val="20"/>
          <w:szCs w:val="20"/>
        </w:rPr>
        <w:t>Dept. of Animal Production, Faculty of Agriculture, Mutah University, Karak, 61710 Jordan</w:t>
      </w:r>
    </w:p>
    <w:p w:rsidR="000536F6" w:rsidRPr="00DE7079" w:rsidRDefault="000536F6" w:rsidP="00321EF8">
      <w:pPr>
        <w:spacing w:line="360" w:lineRule="auto"/>
        <w:contextualSpacing/>
        <w:rPr>
          <w:rFonts w:asciiTheme="majorBidi" w:hAnsiTheme="majorBidi" w:cstheme="majorBidi"/>
          <w:sz w:val="24"/>
          <w:szCs w:val="24"/>
        </w:rPr>
      </w:pPr>
    </w:p>
    <w:p w:rsidR="000536F6" w:rsidRPr="00DE7079" w:rsidRDefault="000536F6" w:rsidP="00321EF8">
      <w:pPr>
        <w:spacing w:line="360" w:lineRule="auto"/>
        <w:contextualSpacing/>
        <w:rPr>
          <w:rFonts w:asciiTheme="majorBidi" w:hAnsiTheme="majorBidi" w:cstheme="majorBidi"/>
        </w:rPr>
      </w:pPr>
      <w:r w:rsidRPr="00DE7079">
        <w:rPr>
          <w:rFonts w:asciiTheme="majorBidi" w:hAnsiTheme="majorBidi" w:cstheme="majorBidi"/>
          <w:b/>
          <w:bCs/>
          <w:color w:val="000000" w:themeColor="text1"/>
          <w:sz w:val="20"/>
          <w:szCs w:val="20"/>
        </w:rPr>
        <w:t>*</w:t>
      </w:r>
      <w:r w:rsidRPr="00DE7079">
        <w:rPr>
          <w:rFonts w:asciiTheme="majorBidi" w:hAnsiTheme="majorBidi" w:cstheme="majorBidi"/>
          <w:color w:val="000000" w:themeColor="text1"/>
          <w:sz w:val="20"/>
          <w:szCs w:val="20"/>
        </w:rPr>
        <w:t xml:space="preserve"> </w:t>
      </w:r>
      <w:r w:rsidRPr="00DE7079">
        <w:rPr>
          <w:rFonts w:asciiTheme="majorBidi" w:hAnsiTheme="majorBidi" w:cstheme="majorBidi"/>
          <w:b/>
          <w:bCs/>
          <w:color w:val="000000" w:themeColor="text1"/>
          <w:sz w:val="20"/>
          <w:szCs w:val="20"/>
        </w:rPr>
        <w:t>Correspondence</w:t>
      </w:r>
      <w:r w:rsidRPr="00DE7079">
        <w:rPr>
          <w:rFonts w:asciiTheme="majorBidi" w:hAnsiTheme="majorBidi" w:cstheme="majorBidi"/>
          <w:color w:val="000000" w:themeColor="text1"/>
          <w:sz w:val="20"/>
          <w:szCs w:val="20"/>
        </w:rPr>
        <w:t xml:space="preserve">: Email: </w:t>
      </w:r>
      <w:r w:rsidRPr="00DE7079">
        <w:rPr>
          <w:rFonts w:asciiTheme="majorBidi" w:eastAsia="Batang" w:hAnsiTheme="majorBidi" w:cstheme="majorBidi"/>
          <w:color w:val="000000" w:themeColor="text1"/>
          <w:sz w:val="20"/>
          <w:szCs w:val="20"/>
          <w:lang w:val="en-GB" w:eastAsia="de-DE"/>
        </w:rPr>
        <w:t>amer_mam@mutah.edu.jo: Tel: + 962795329968</w:t>
      </w:r>
    </w:p>
    <w:p w:rsidR="005031E2" w:rsidRPr="00DE7079" w:rsidRDefault="005031E2" w:rsidP="00321EF8">
      <w:pPr>
        <w:spacing w:line="360" w:lineRule="auto"/>
        <w:contextualSpacing/>
        <w:rPr>
          <w:rFonts w:asciiTheme="majorBidi" w:hAnsiTheme="majorBidi" w:cstheme="majorBidi"/>
          <w:sz w:val="24"/>
          <w:szCs w:val="24"/>
        </w:rPr>
      </w:pPr>
    </w:p>
    <w:p w:rsidR="005031E2" w:rsidRDefault="005031E2" w:rsidP="00321EF8">
      <w:pPr>
        <w:spacing w:line="360" w:lineRule="auto"/>
        <w:contextualSpacing/>
        <w:rPr>
          <w:rFonts w:asciiTheme="majorBidi" w:hAnsiTheme="majorBidi" w:cstheme="majorBidi"/>
          <w:b/>
          <w:bCs/>
          <w:sz w:val="24"/>
          <w:szCs w:val="24"/>
        </w:rPr>
      </w:pPr>
      <w:r w:rsidRPr="007D03D8">
        <w:rPr>
          <w:rFonts w:asciiTheme="majorBidi" w:hAnsiTheme="majorBidi" w:cstheme="majorBidi"/>
          <w:b/>
          <w:bCs/>
          <w:sz w:val="24"/>
          <w:szCs w:val="24"/>
        </w:rPr>
        <w:t>Abstract</w:t>
      </w:r>
      <w:r w:rsidR="00541C30">
        <w:rPr>
          <w:rFonts w:asciiTheme="majorBidi" w:hAnsiTheme="majorBidi" w:cstheme="majorBidi"/>
          <w:b/>
          <w:bCs/>
          <w:sz w:val="24"/>
          <w:szCs w:val="24"/>
        </w:rPr>
        <w:t>:</w:t>
      </w:r>
    </w:p>
    <w:p w:rsidR="00D90A68" w:rsidRDefault="00FB2B98" w:rsidP="009752FC">
      <w:pPr>
        <w:spacing w:line="360" w:lineRule="auto"/>
        <w:contextualSpacing/>
        <w:jc w:val="both"/>
        <w:rPr>
          <w:rFonts w:asciiTheme="majorBidi" w:hAnsiTheme="majorBidi" w:cstheme="majorBidi"/>
          <w:sz w:val="24"/>
          <w:szCs w:val="24"/>
        </w:rPr>
      </w:pPr>
      <w:r w:rsidRPr="00FB2B98">
        <w:rPr>
          <w:rFonts w:asciiTheme="majorBidi" w:hAnsiTheme="majorBidi" w:cstheme="majorBidi"/>
          <w:sz w:val="24"/>
          <w:szCs w:val="24"/>
        </w:rPr>
        <w:t xml:space="preserve">As the issue of global warming has grown in prominence in recent years, it is necessary to look for management strategies that </w:t>
      </w:r>
      <w:r w:rsidR="00823FFD">
        <w:rPr>
          <w:rFonts w:asciiTheme="majorBidi" w:hAnsiTheme="majorBidi" w:cstheme="majorBidi"/>
          <w:sz w:val="24"/>
          <w:szCs w:val="24"/>
        </w:rPr>
        <w:t>can</w:t>
      </w:r>
      <w:r w:rsidRPr="00FB2B98">
        <w:rPr>
          <w:rFonts w:asciiTheme="majorBidi" w:hAnsiTheme="majorBidi" w:cstheme="majorBidi"/>
          <w:sz w:val="24"/>
          <w:szCs w:val="24"/>
        </w:rPr>
        <w:t xml:space="preserve"> effectively reduce</w:t>
      </w:r>
      <w:r w:rsidR="00775683">
        <w:rPr>
          <w:rFonts w:asciiTheme="majorBidi" w:hAnsiTheme="majorBidi" w:cstheme="majorBidi"/>
          <w:sz w:val="24"/>
          <w:szCs w:val="24"/>
        </w:rPr>
        <w:t xml:space="preserve"> greenhouse gas emissions</w:t>
      </w:r>
      <w:r w:rsidRPr="00FB2B98">
        <w:rPr>
          <w:rFonts w:asciiTheme="majorBidi" w:hAnsiTheme="majorBidi" w:cstheme="majorBidi"/>
          <w:sz w:val="24"/>
          <w:szCs w:val="24"/>
        </w:rPr>
        <w:t xml:space="preserve"> in agricultural systems, such as tillage practices.</w:t>
      </w:r>
      <w:r>
        <w:rPr>
          <w:rFonts w:asciiTheme="majorBidi" w:hAnsiTheme="majorBidi" w:cstheme="majorBidi"/>
          <w:sz w:val="24"/>
          <w:szCs w:val="24"/>
        </w:rPr>
        <w:t xml:space="preserve"> </w:t>
      </w:r>
      <w:r w:rsidR="00224BE1" w:rsidRPr="00224BE1">
        <w:rPr>
          <w:rFonts w:asciiTheme="majorBidi" w:hAnsiTheme="majorBidi" w:cstheme="majorBidi"/>
          <w:sz w:val="24"/>
          <w:szCs w:val="24"/>
        </w:rPr>
        <w:t>The selection of a tillage system is crucial since it directly affects crop yield, water management, and soil properties,</w:t>
      </w:r>
      <w:r w:rsidR="00775683">
        <w:rPr>
          <w:rFonts w:asciiTheme="majorBidi" w:hAnsiTheme="majorBidi" w:cstheme="majorBidi"/>
          <w:sz w:val="24"/>
          <w:szCs w:val="24"/>
        </w:rPr>
        <w:t xml:space="preserve"> as well as greenhouse gas</w:t>
      </w:r>
      <w:r w:rsidR="00224BE1" w:rsidRPr="00224BE1">
        <w:rPr>
          <w:rFonts w:asciiTheme="majorBidi" w:hAnsiTheme="majorBidi" w:cstheme="majorBidi"/>
          <w:sz w:val="24"/>
          <w:szCs w:val="24"/>
        </w:rPr>
        <w:t xml:space="preserve"> emis</w:t>
      </w:r>
      <w:r w:rsidR="00775683">
        <w:rPr>
          <w:rFonts w:asciiTheme="majorBidi" w:hAnsiTheme="majorBidi" w:cstheme="majorBidi"/>
          <w:sz w:val="24"/>
          <w:szCs w:val="24"/>
        </w:rPr>
        <w:t>sions such as carbon dioxide, methane, and nitrous oxide</w:t>
      </w:r>
      <w:r w:rsidR="00224BE1" w:rsidRPr="00224BE1">
        <w:rPr>
          <w:rFonts w:asciiTheme="majorBidi" w:hAnsiTheme="majorBidi" w:cstheme="majorBidi"/>
          <w:sz w:val="24"/>
          <w:szCs w:val="24"/>
        </w:rPr>
        <w:t xml:space="preserve">, all of which contribute to global warming. </w:t>
      </w:r>
      <w:r w:rsidR="00D90A68" w:rsidRPr="00D90A68">
        <w:rPr>
          <w:rFonts w:asciiTheme="majorBidi" w:hAnsiTheme="majorBidi" w:cstheme="majorBidi"/>
          <w:sz w:val="24"/>
          <w:szCs w:val="24"/>
        </w:rPr>
        <w:t>The effects of tillage practices on greenhouse gas emissions, which significantly contribute to global warming, were discussed in this review based on the most recent studies published in specialized global journals.</w:t>
      </w:r>
      <w:r w:rsidR="00AA4167">
        <w:rPr>
          <w:rFonts w:asciiTheme="majorBidi" w:hAnsiTheme="majorBidi" w:cstheme="majorBidi"/>
          <w:sz w:val="24"/>
          <w:szCs w:val="24"/>
        </w:rPr>
        <w:t xml:space="preserve"> </w:t>
      </w:r>
      <w:r w:rsidR="007F4D0D" w:rsidRPr="007F4D0D">
        <w:rPr>
          <w:rFonts w:asciiTheme="majorBidi" w:hAnsiTheme="majorBidi" w:cstheme="majorBidi"/>
          <w:sz w:val="24"/>
          <w:szCs w:val="24"/>
        </w:rPr>
        <w:t>The reviewed studies were carried out under the influence of various variables including tillage practices, tillage depth, experiment year, duration, site and season, soil texture, grown crop, precipitation, ambient temperature, amount and type of residues, and measurement depth.</w:t>
      </w:r>
      <w:r w:rsidR="006339AD">
        <w:rPr>
          <w:rFonts w:asciiTheme="majorBidi" w:hAnsiTheme="majorBidi" w:cstheme="majorBidi"/>
          <w:sz w:val="24"/>
          <w:szCs w:val="24"/>
        </w:rPr>
        <w:t xml:space="preserve"> </w:t>
      </w:r>
      <w:r w:rsidR="006339AD" w:rsidRPr="006339AD">
        <w:rPr>
          <w:rFonts w:asciiTheme="majorBidi" w:hAnsiTheme="majorBidi" w:cstheme="majorBidi"/>
          <w:sz w:val="24"/>
          <w:szCs w:val="24"/>
        </w:rPr>
        <w:t xml:space="preserve">Tillage </w:t>
      </w:r>
      <w:r w:rsidR="00725E10" w:rsidRPr="00680F19">
        <w:rPr>
          <w:rFonts w:asciiTheme="majorBidi" w:hAnsiTheme="majorBidi" w:cstheme="majorBidi"/>
          <w:sz w:val="24"/>
          <w:szCs w:val="24"/>
        </w:rPr>
        <w:t>practices</w:t>
      </w:r>
      <w:r w:rsidR="006339AD" w:rsidRPr="006339AD">
        <w:rPr>
          <w:rFonts w:asciiTheme="majorBidi" w:hAnsiTheme="majorBidi" w:cstheme="majorBidi"/>
          <w:sz w:val="24"/>
          <w:szCs w:val="24"/>
        </w:rPr>
        <w:t xml:space="preserve">, weed incorporation, and residue retention </w:t>
      </w:r>
      <w:r w:rsidR="00991675">
        <w:rPr>
          <w:rFonts w:asciiTheme="majorBidi" w:hAnsiTheme="majorBidi" w:cstheme="majorBidi"/>
          <w:sz w:val="24"/>
          <w:szCs w:val="24"/>
        </w:rPr>
        <w:t>significantly impacted</w:t>
      </w:r>
      <w:r w:rsidR="006339AD" w:rsidRPr="006339AD">
        <w:rPr>
          <w:rFonts w:asciiTheme="majorBidi" w:hAnsiTheme="majorBidi" w:cstheme="majorBidi"/>
          <w:sz w:val="24"/>
          <w:szCs w:val="24"/>
        </w:rPr>
        <w:t xml:space="preserve"> </w:t>
      </w:r>
      <w:r w:rsidR="00744E85" w:rsidRPr="00744E85">
        <w:rPr>
          <w:rFonts w:asciiTheme="majorBidi" w:hAnsiTheme="majorBidi" w:cstheme="majorBidi"/>
          <w:sz w:val="24"/>
          <w:szCs w:val="24"/>
        </w:rPr>
        <w:t>greenhouse gas emissions</w:t>
      </w:r>
      <w:r w:rsidR="006339AD" w:rsidRPr="00744E85">
        <w:rPr>
          <w:rFonts w:asciiTheme="majorBidi" w:hAnsiTheme="majorBidi" w:cstheme="majorBidi"/>
          <w:sz w:val="24"/>
          <w:szCs w:val="24"/>
        </w:rPr>
        <w:t>,</w:t>
      </w:r>
      <w:r w:rsidR="00744E85">
        <w:rPr>
          <w:rFonts w:asciiTheme="majorBidi" w:hAnsiTheme="majorBidi" w:cstheme="majorBidi"/>
          <w:sz w:val="24"/>
          <w:szCs w:val="24"/>
        </w:rPr>
        <w:t xml:space="preserve"> soil organic carbon</w:t>
      </w:r>
      <w:r w:rsidR="006339AD" w:rsidRPr="006339AD">
        <w:rPr>
          <w:rFonts w:asciiTheme="majorBidi" w:hAnsiTheme="majorBidi" w:cstheme="majorBidi"/>
          <w:sz w:val="24"/>
          <w:szCs w:val="24"/>
        </w:rPr>
        <w:t xml:space="preserve">, and </w:t>
      </w:r>
      <w:r w:rsidR="00744E85" w:rsidRPr="00744E85">
        <w:rPr>
          <w:rFonts w:asciiTheme="majorBidi" w:hAnsiTheme="majorBidi" w:cstheme="majorBidi"/>
          <w:sz w:val="24"/>
          <w:szCs w:val="24"/>
        </w:rPr>
        <w:t xml:space="preserve">carbon </w:t>
      </w:r>
      <w:r w:rsidR="006339AD" w:rsidRPr="006339AD">
        <w:rPr>
          <w:rFonts w:asciiTheme="majorBidi" w:hAnsiTheme="majorBidi" w:cstheme="majorBidi"/>
          <w:sz w:val="24"/>
          <w:szCs w:val="24"/>
        </w:rPr>
        <w:t xml:space="preserve">sequestration, and thus on </w:t>
      </w:r>
      <w:r w:rsidR="009752FC">
        <w:rPr>
          <w:rFonts w:asciiTheme="majorBidi" w:hAnsiTheme="majorBidi" w:cstheme="majorBidi"/>
          <w:sz w:val="24"/>
          <w:szCs w:val="24"/>
        </w:rPr>
        <w:t>global warming potential</w:t>
      </w:r>
      <w:r w:rsidR="006339AD" w:rsidRPr="006339AD">
        <w:rPr>
          <w:rFonts w:asciiTheme="majorBidi" w:hAnsiTheme="majorBidi" w:cstheme="majorBidi"/>
          <w:sz w:val="24"/>
          <w:szCs w:val="24"/>
        </w:rPr>
        <w:t>, according to the findings of the reviewed studies.</w:t>
      </w:r>
      <w:r w:rsidR="00A33361" w:rsidRPr="00A33361">
        <w:rPr>
          <w:rFonts w:asciiTheme="majorBidi" w:hAnsiTheme="majorBidi" w:cstheme="majorBidi"/>
          <w:sz w:val="24"/>
          <w:szCs w:val="24"/>
        </w:rPr>
        <w:t xml:space="preserve"> </w:t>
      </w:r>
      <w:r w:rsidR="00680F19" w:rsidRPr="00680F19">
        <w:rPr>
          <w:rFonts w:asciiTheme="majorBidi" w:hAnsiTheme="majorBidi" w:cstheme="majorBidi"/>
          <w:sz w:val="24"/>
          <w:szCs w:val="24"/>
        </w:rPr>
        <w:t>Among tillage practices, no-tillage has been shown to have the lowest greenhouse gas emissions therefore, it was found that most studies suggest a preference for no-tillage in terms of mitigating global warming.</w:t>
      </w:r>
      <w:r w:rsidR="001E1BF8">
        <w:rPr>
          <w:rFonts w:asciiTheme="majorBidi" w:hAnsiTheme="majorBidi" w:cstheme="majorBidi"/>
          <w:sz w:val="24"/>
          <w:szCs w:val="24"/>
        </w:rPr>
        <w:t xml:space="preserve"> </w:t>
      </w:r>
      <w:r w:rsidR="00DC3397" w:rsidRPr="00DC3397">
        <w:rPr>
          <w:rFonts w:asciiTheme="majorBidi" w:hAnsiTheme="majorBidi" w:cstheme="majorBidi"/>
          <w:sz w:val="24"/>
          <w:szCs w:val="24"/>
        </w:rPr>
        <w:t>Nonetheless, crop stubble incorporation combined with conventional tillage at a moderate depth could significantly reduce net global warming potential.</w:t>
      </w:r>
      <w:r w:rsidR="00DC3397">
        <w:rPr>
          <w:rFonts w:asciiTheme="majorBidi" w:hAnsiTheme="majorBidi" w:cstheme="majorBidi"/>
          <w:sz w:val="24"/>
          <w:szCs w:val="24"/>
        </w:rPr>
        <w:t xml:space="preserve"> </w:t>
      </w:r>
      <w:r w:rsidR="00AF4AA1" w:rsidRPr="00AF4AA1">
        <w:rPr>
          <w:rFonts w:asciiTheme="majorBidi" w:hAnsiTheme="majorBidi" w:cstheme="majorBidi"/>
          <w:sz w:val="24"/>
          <w:szCs w:val="24"/>
        </w:rPr>
        <w:t>The threat of global warming could be mitigated quickly if no-tillage with weed and residue retention is widely adopted.</w:t>
      </w:r>
      <w:r w:rsidR="001E1BF8">
        <w:rPr>
          <w:rFonts w:asciiTheme="majorBidi" w:hAnsiTheme="majorBidi" w:cstheme="majorBidi"/>
          <w:sz w:val="24"/>
          <w:szCs w:val="24"/>
        </w:rPr>
        <w:t xml:space="preserve"> </w:t>
      </w:r>
    </w:p>
    <w:p w:rsidR="00990EC5" w:rsidRDefault="00990EC5" w:rsidP="00991675">
      <w:pPr>
        <w:spacing w:line="360" w:lineRule="auto"/>
        <w:contextualSpacing/>
        <w:jc w:val="both"/>
        <w:rPr>
          <w:rFonts w:asciiTheme="majorBidi" w:hAnsiTheme="majorBidi" w:cstheme="majorBidi"/>
          <w:sz w:val="24"/>
          <w:szCs w:val="24"/>
        </w:rPr>
      </w:pPr>
    </w:p>
    <w:p w:rsidR="00990EC5" w:rsidRPr="00412DA4" w:rsidRDefault="00990EC5" w:rsidP="00412DA4">
      <w:pPr>
        <w:spacing w:line="360" w:lineRule="auto"/>
        <w:contextualSpacing/>
        <w:rPr>
          <w:rFonts w:asciiTheme="majorBidi" w:hAnsiTheme="majorBidi" w:cstheme="majorBidi"/>
          <w:sz w:val="24"/>
          <w:szCs w:val="24"/>
        </w:rPr>
      </w:pPr>
      <w:r>
        <w:rPr>
          <w:rFonts w:asciiTheme="majorBidi" w:hAnsiTheme="majorBidi" w:cstheme="majorBidi"/>
          <w:sz w:val="24"/>
          <w:szCs w:val="24"/>
        </w:rPr>
        <w:lastRenderedPageBreak/>
        <w:t xml:space="preserve">KEYWORDS: </w:t>
      </w:r>
      <w:r w:rsidR="00412DA4">
        <w:rPr>
          <w:rFonts w:asciiTheme="majorBidi" w:hAnsiTheme="majorBidi" w:cstheme="majorBidi"/>
          <w:i/>
          <w:iCs/>
          <w:sz w:val="24"/>
          <w:szCs w:val="24"/>
        </w:rPr>
        <w:t>C</w:t>
      </w:r>
      <w:r w:rsidR="00D77F7B" w:rsidRPr="00D77F7B">
        <w:rPr>
          <w:rFonts w:asciiTheme="majorBidi" w:hAnsiTheme="majorBidi" w:cstheme="majorBidi"/>
          <w:i/>
          <w:iCs/>
          <w:sz w:val="24"/>
          <w:szCs w:val="24"/>
        </w:rPr>
        <w:t xml:space="preserve">rop effects; </w:t>
      </w:r>
      <w:r w:rsidR="00412DA4">
        <w:rPr>
          <w:rFonts w:asciiTheme="majorBidi" w:hAnsiTheme="majorBidi" w:cstheme="majorBidi"/>
          <w:i/>
          <w:iCs/>
          <w:sz w:val="24"/>
          <w:szCs w:val="24"/>
        </w:rPr>
        <w:t>C</w:t>
      </w:r>
      <w:r w:rsidR="00D77F7B" w:rsidRPr="00D77F7B">
        <w:rPr>
          <w:rFonts w:asciiTheme="majorBidi" w:hAnsiTheme="majorBidi" w:cstheme="majorBidi"/>
          <w:i/>
          <w:iCs/>
          <w:sz w:val="24"/>
          <w:szCs w:val="24"/>
        </w:rPr>
        <w:t xml:space="preserve">rop residue; </w:t>
      </w:r>
      <w:r w:rsidR="00412DA4">
        <w:rPr>
          <w:rFonts w:asciiTheme="majorBidi" w:hAnsiTheme="majorBidi" w:cstheme="majorBidi"/>
          <w:i/>
          <w:iCs/>
          <w:sz w:val="24"/>
          <w:szCs w:val="24"/>
        </w:rPr>
        <w:t>M</w:t>
      </w:r>
      <w:r w:rsidR="00D77F7B" w:rsidRPr="00D77F7B">
        <w:rPr>
          <w:rFonts w:asciiTheme="majorBidi" w:hAnsiTheme="majorBidi" w:cstheme="majorBidi"/>
          <w:i/>
          <w:iCs/>
          <w:sz w:val="24"/>
          <w:szCs w:val="24"/>
        </w:rPr>
        <w:t>ethane;</w:t>
      </w:r>
      <w:r w:rsidR="00D77F7B">
        <w:rPr>
          <w:rFonts w:asciiTheme="majorBidi" w:hAnsiTheme="majorBidi" w:cstheme="majorBidi"/>
          <w:i/>
          <w:iCs/>
          <w:sz w:val="24"/>
          <w:szCs w:val="24"/>
        </w:rPr>
        <w:t xml:space="preserve"> </w:t>
      </w:r>
      <w:r w:rsidR="00412DA4">
        <w:rPr>
          <w:rFonts w:asciiTheme="majorBidi" w:hAnsiTheme="majorBidi" w:cstheme="majorBidi"/>
          <w:i/>
          <w:iCs/>
          <w:sz w:val="24"/>
          <w:szCs w:val="24"/>
        </w:rPr>
        <w:t>N</w:t>
      </w:r>
      <w:r w:rsidR="00D77F7B" w:rsidRPr="00D77F7B">
        <w:rPr>
          <w:rFonts w:asciiTheme="majorBidi" w:hAnsiTheme="majorBidi" w:cstheme="majorBidi"/>
          <w:i/>
          <w:iCs/>
          <w:sz w:val="24"/>
          <w:szCs w:val="24"/>
        </w:rPr>
        <w:t xml:space="preserve">itrous oxide; </w:t>
      </w:r>
      <w:r w:rsidR="00412DA4">
        <w:rPr>
          <w:rFonts w:asciiTheme="majorBidi" w:hAnsiTheme="majorBidi" w:cstheme="majorBidi"/>
          <w:i/>
          <w:iCs/>
          <w:sz w:val="24"/>
          <w:szCs w:val="24"/>
        </w:rPr>
        <w:t>P</w:t>
      </w:r>
      <w:r w:rsidR="00D77F7B" w:rsidRPr="00D77F7B">
        <w:rPr>
          <w:rFonts w:asciiTheme="majorBidi" w:hAnsiTheme="majorBidi" w:cstheme="majorBidi"/>
          <w:i/>
          <w:iCs/>
          <w:sz w:val="24"/>
          <w:szCs w:val="24"/>
        </w:rPr>
        <w:t>lowing</w:t>
      </w:r>
      <w:r w:rsidR="00D77F7B">
        <w:rPr>
          <w:rFonts w:asciiTheme="majorBidi" w:hAnsiTheme="majorBidi" w:cstheme="majorBidi"/>
          <w:i/>
          <w:iCs/>
          <w:sz w:val="24"/>
          <w:szCs w:val="24"/>
        </w:rPr>
        <w:t>;</w:t>
      </w:r>
      <w:r w:rsidR="00D77F7B" w:rsidRPr="00D77F7B">
        <w:rPr>
          <w:rFonts w:asciiTheme="majorBidi" w:hAnsiTheme="majorBidi" w:cstheme="majorBidi"/>
          <w:i/>
          <w:iCs/>
          <w:sz w:val="24"/>
          <w:szCs w:val="24"/>
        </w:rPr>
        <w:t xml:space="preserve"> </w:t>
      </w:r>
      <w:r w:rsidR="00412DA4">
        <w:rPr>
          <w:rFonts w:asciiTheme="majorBidi" w:hAnsiTheme="majorBidi" w:cstheme="majorBidi"/>
          <w:i/>
          <w:iCs/>
          <w:sz w:val="24"/>
          <w:szCs w:val="24"/>
        </w:rPr>
        <w:t>R</w:t>
      </w:r>
      <w:r w:rsidR="00D77F7B" w:rsidRPr="00D77F7B">
        <w:rPr>
          <w:rFonts w:asciiTheme="majorBidi" w:hAnsiTheme="majorBidi" w:cstheme="majorBidi"/>
          <w:i/>
          <w:iCs/>
          <w:sz w:val="24"/>
          <w:szCs w:val="24"/>
        </w:rPr>
        <w:t xml:space="preserve">ice stubble; </w:t>
      </w:r>
      <w:r w:rsidR="00412DA4">
        <w:rPr>
          <w:rFonts w:asciiTheme="majorBidi" w:hAnsiTheme="majorBidi" w:cstheme="majorBidi"/>
          <w:i/>
          <w:iCs/>
          <w:sz w:val="24"/>
          <w:szCs w:val="24"/>
        </w:rPr>
        <w:t>S</w:t>
      </w:r>
      <w:r w:rsidR="00D77F7B" w:rsidRPr="00D77F7B">
        <w:rPr>
          <w:rFonts w:asciiTheme="majorBidi" w:hAnsiTheme="majorBidi" w:cstheme="majorBidi"/>
          <w:i/>
          <w:iCs/>
          <w:sz w:val="24"/>
          <w:szCs w:val="24"/>
        </w:rPr>
        <w:t>oil organic carbon;</w:t>
      </w:r>
      <w:r w:rsidR="00F75DA0" w:rsidRPr="00561883">
        <w:rPr>
          <w:rFonts w:asciiTheme="majorBidi" w:hAnsiTheme="majorBidi" w:cstheme="majorBidi"/>
          <w:i/>
          <w:iCs/>
          <w:sz w:val="24"/>
          <w:szCs w:val="24"/>
        </w:rPr>
        <w:t xml:space="preserve"> </w:t>
      </w:r>
      <w:r w:rsidR="00412DA4">
        <w:rPr>
          <w:rFonts w:asciiTheme="majorBidi" w:hAnsiTheme="majorBidi" w:cstheme="majorBidi"/>
          <w:i/>
          <w:iCs/>
          <w:sz w:val="24"/>
          <w:szCs w:val="24"/>
        </w:rPr>
        <w:t>W</w:t>
      </w:r>
      <w:r w:rsidR="00561883" w:rsidRPr="00561883">
        <w:rPr>
          <w:rFonts w:asciiTheme="majorBidi" w:hAnsiTheme="majorBidi" w:cstheme="majorBidi"/>
          <w:i/>
          <w:iCs/>
          <w:sz w:val="24"/>
          <w:szCs w:val="24"/>
        </w:rPr>
        <w:t xml:space="preserve">eed retention; </w:t>
      </w:r>
    </w:p>
    <w:p w:rsidR="00D90A68" w:rsidRPr="00D90A68" w:rsidRDefault="00D90A68" w:rsidP="00321EF8">
      <w:pPr>
        <w:spacing w:line="360" w:lineRule="auto"/>
        <w:contextualSpacing/>
        <w:rPr>
          <w:rFonts w:asciiTheme="majorBidi" w:hAnsiTheme="majorBidi" w:cstheme="majorBidi"/>
          <w:sz w:val="24"/>
          <w:szCs w:val="24"/>
        </w:rPr>
      </w:pPr>
    </w:p>
    <w:p w:rsidR="0050596A" w:rsidRDefault="00B073A1" w:rsidP="00321EF8">
      <w:pPr>
        <w:spacing w:line="360" w:lineRule="auto"/>
        <w:contextualSpacing/>
        <w:rPr>
          <w:rFonts w:asciiTheme="majorBidi" w:hAnsiTheme="majorBidi" w:cstheme="majorBidi"/>
          <w:b/>
          <w:bCs/>
          <w:sz w:val="24"/>
          <w:szCs w:val="24"/>
        </w:rPr>
      </w:pPr>
      <w:r w:rsidRPr="00DE7079">
        <w:rPr>
          <w:rFonts w:asciiTheme="majorBidi" w:hAnsiTheme="majorBidi" w:cstheme="majorBidi"/>
          <w:b/>
          <w:bCs/>
          <w:sz w:val="24"/>
          <w:szCs w:val="24"/>
        </w:rPr>
        <w:t xml:space="preserve">1. </w:t>
      </w:r>
      <w:r w:rsidR="005031E2" w:rsidRPr="00DE7079">
        <w:rPr>
          <w:rFonts w:asciiTheme="majorBidi" w:hAnsiTheme="majorBidi" w:cstheme="majorBidi"/>
          <w:b/>
          <w:bCs/>
          <w:sz w:val="24"/>
          <w:szCs w:val="24"/>
        </w:rPr>
        <w:t>Introduction</w:t>
      </w:r>
    </w:p>
    <w:p w:rsidR="00012733" w:rsidRDefault="0063670D" w:rsidP="0055573B">
      <w:pPr>
        <w:spacing w:line="360" w:lineRule="auto"/>
        <w:ind w:firstLine="720"/>
        <w:contextualSpacing/>
        <w:jc w:val="both"/>
        <w:rPr>
          <w:rFonts w:asciiTheme="majorBidi" w:hAnsiTheme="majorBidi" w:cstheme="majorBidi"/>
          <w:sz w:val="24"/>
          <w:szCs w:val="24"/>
        </w:rPr>
      </w:pPr>
      <w:r w:rsidRPr="0063670D">
        <w:rPr>
          <w:rFonts w:asciiTheme="majorBidi" w:hAnsiTheme="majorBidi" w:cstheme="majorBidi"/>
          <w:sz w:val="24"/>
          <w:szCs w:val="24"/>
        </w:rPr>
        <w:t>In an effort to mitigate the effects of global warming, 195 countries agreed in Paris at the end of 2015 to reduce greenhouse gas emissions in order to keep global temperature in</w:t>
      </w:r>
      <w:r>
        <w:rPr>
          <w:rFonts w:asciiTheme="majorBidi" w:hAnsiTheme="majorBidi" w:cstheme="majorBidi"/>
          <w:sz w:val="24"/>
          <w:szCs w:val="24"/>
        </w:rPr>
        <w:t>creases under 2 degrees Celsius</w:t>
      </w:r>
      <w:r w:rsidR="0026006E" w:rsidRPr="0026006E">
        <w:rPr>
          <w:rFonts w:asciiTheme="majorBidi" w:hAnsiTheme="majorBidi" w:cstheme="majorBidi"/>
          <w:sz w:val="24"/>
          <w:szCs w:val="24"/>
        </w:rPr>
        <w:t xml:space="preserve"> (</w:t>
      </w:r>
      <w:r w:rsidR="0046651F" w:rsidRPr="00232531">
        <w:rPr>
          <w:rFonts w:asciiTheme="majorBidi" w:eastAsia="Times New Roman" w:hAnsiTheme="majorBidi" w:cstheme="majorBidi"/>
          <w:color w:val="000000" w:themeColor="text1"/>
          <w:sz w:val="24"/>
          <w:szCs w:val="24"/>
        </w:rPr>
        <w:t>Anderson</w:t>
      </w:r>
      <w:r w:rsidR="0046651F">
        <w:rPr>
          <w:rFonts w:asciiTheme="majorBidi" w:eastAsia="Times New Roman" w:hAnsiTheme="majorBidi" w:cstheme="majorBidi"/>
          <w:color w:val="000000" w:themeColor="text1"/>
          <w:sz w:val="24"/>
          <w:szCs w:val="24"/>
        </w:rPr>
        <w:t xml:space="preserve"> et al., 2016</w:t>
      </w:r>
      <w:r w:rsidR="003111ED">
        <w:rPr>
          <w:rFonts w:asciiTheme="majorBidi" w:eastAsia="Times New Roman" w:hAnsiTheme="majorBidi" w:cstheme="majorBidi"/>
          <w:color w:val="000000" w:themeColor="text1"/>
          <w:sz w:val="24"/>
          <w:szCs w:val="24"/>
        </w:rPr>
        <w:t>;</w:t>
      </w:r>
      <w:r w:rsidR="003111ED" w:rsidRPr="003111ED">
        <w:rPr>
          <w:rFonts w:asciiTheme="majorBidi" w:eastAsia="Times New Roman" w:hAnsiTheme="majorBidi" w:cstheme="majorBidi"/>
          <w:color w:val="000000" w:themeColor="text1"/>
          <w:sz w:val="24"/>
          <w:szCs w:val="24"/>
        </w:rPr>
        <w:t xml:space="preserve"> </w:t>
      </w:r>
      <w:r w:rsidR="003111ED" w:rsidRPr="00185291">
        <w:rPr>
          <w:rFonts w:asciiTheme="majorBidi" w:eastAsia="Times New Roman" w:hAnsiTheme="majorBidi" w:cstheme="majorBidi"/>
          <w:color w:val="000000" w:themeColor="text1"/>
          <w:sz w:val="24"/>
          <w:szCs w:val="24"/>
        </w:rPr>
        <w:t>Jacobs</w:t>
      </w:r>
      <w:r w:rsidR="003111ED">
        <w:rPr>
          <w:rFonts w:asciiTheme="majorBidi" w:eastAsia="Times New Roman" w:hAnsiTheme="majorBidi" w:cstheme="majorBidi"/>
          <w:color w:val="000000" w:themeColor="text1"/>
          <w:sz w:val="24"/>
          <w:szCs w:val="24"/>
        </w:rPr>
        <w:t>, 2016</w:t>
      </w:r>
      <w:r w:rsidR="0002761C">
        <w:rPr>
          <w:rFonts w:asciiTheme="majorBidi" w:eastAsia="Times New Roman" w:hAnsiTheme="majorBidi" w:cstheme="majorBidi"/>
          <w:color w:val="000000" w:themeColor="text1"/>
          <w:sz w:val="24"/>
          <w:szCs w:val="24"/>
        </w:rPr>
        <w:t xml:space="preserve">; </w:t>
      </w:r>
      <w:r w:rsidR="0002761C" w:rsidRPr="0002761C">
        <w:rPr>
          <w:rFonts w:asciiTheme="majorBidi" w:eastAsia="Times New Roman" w:hAnsiTheme="majorBidi" w:cstheme="majorBidi"/>
          <w:color w:val="000000" w:themeColor="text1"/>
          <w:sz w:val="24"/>
          <w:szCs w:val="24"/>
        </w:rPr>
        <w:t>Urpelainen and Van de Graaf</w:t>
      </w:r>
      <w:r w:rsidR="0002761C">
        <w:rPr>
          <w:rFonts w:asciiTheme="majorBidi" w:eastAsia="Times New Roman" w:hAnsiTheme="majorBidi" w:cstheme="majorBidi"/>
          <w:color w:val="000000" w:themeColor="text1"/>
          <w:sz w:val="24"/>
          <w:szCs w:val="24"/>
        </w:rPr>
        <w:t>, 2017</w:t>
      </w:r>
      <w:r w:rsidR="0026006E" w:rsidRPr="0026006E">
        <w:rPr>
          <w:rFonts w:asciiTheme="majorBidi" w:hAnsiTheme="majorBidi" w:cstheme="majorBidi"/>
          <w:sz w:val="24"/>
          <w:szCs w:val="24"/>
        </w:rPr>
        <w:t>).</w:t>
      </w:r>
      <w:r w:rsidR="00803BCC">
        <w:rPr>
          <w:rFonts w:asciiTheme="majorBidi" w:hAnsiTheme="majorBidi" w:cstheme="majorBidi"/>
          <w:sz w:val="24"/>
          <w:szCs w:val="24"/>
        </w:rPr>
        <w:t xml:space="preserve"> </w:t>
      </w:r>
    </w:p>
    <w:p w:rsidR="000536F6" w:rsidRDefault="00DE7079" w:rsidP="0045089F">
      <w:pPr>
        <w:spacing w:line="360" w:lineRule="auto"/>
        <w:contextualSpacing/>
        <w:jc w:val="both"/>
        <w:rPr>
          <w:rFonts w:asciiTheme="majorBidi" w:hAnsiTheme="majorBidi" w:cstheme="majorBidi"/>
          <w:sz w:val="24"/>
          <w:szCs w:val="24"/>
        </w:rPr>
      </w:pPr>
      <w:r w:rsidRPr="00DE7079">
        <w:rPr>
          <w:rFonts w:asciiTheme="majorBidi" w:hAnsiTheme="majorBidi" w:cstheme="majorBidi"/>
          <w:sz w:val="24"/>
          <w:szCs w:val="24"/>
        </w:rPr>
        <w:t>Carbon dioxide (CO</w:t>
      </w:r>
      <w:r w:rsidRPr="00DE7079">
        <w:rPr>
          <w:rFonts w:asciiTheme="majorBidi" w:hAnsiTheme="majorBidi" w:cstheme="majorBidi"/>
          <w:sz w:val="24"/>
          <w:szCs w:val="24"/>
          <w:vertAlign w:val="subscript"/>
        </w:rPr>
        <w:t>2</w:t>
      </w:r>
      <w:r w:rsidRPr="00DE7079">
        <w:rPr>
          <w:rFonts w:asciiTheme="majorBidi" w:hAnsiTheme="majorBidi" w:cstheme="majorBidi"/>
          <w:sz w:val="24"/>
          <w:szCs w:val="24"/>
        </w:rPr>
        <w:t>), methane (CH</w:t>
      </w:r>
      <w:r w:rsidRPr="00DE7079">
        <w:rPr>
          <w:rFonts w:asciiTheme="majorBidi" w:hAnsiTheme="majorBidi" w:cstheme="majorBidi"/>
          <w:sz w:val="24"/>
          <w:szCs w:val="24"/>
          <w:vertAlign w:val="subscript"/>
        </w:rPr>
        <w:t>4</w:t>
      </w:r>
      <w:r w:rsidRPr="00DE7079">
        <w:rPr>
          <w:rFonts w:asciiTheme="majorBidi" w:hAnsiTheme="majorBidi" w:cstheme="majorBidi"/>
          <w:sz w:val="24"/>
          <w:szCs w:val="24"/>
        </w:rPr>
        <w:t>), and nitrous oxide (N</w:t>
      </w:r>
      <w:r w:rsidRPr="00DE7079">
        <w:rPr>
          <w:rFonts w:asciiTheme="majorBidi" w:hAnsiTheme="majorBidi" w:cstheme="majorBidi"/>
          <w:sz w:val="24"/>
          <w:szCs w:val="24"/>
          <w:vertAlign w:val="subscript"/>
        </w:rPr>
        <w:t>2</w:t>
      </w:r>
      <w:r w:rsidRPr="00DE7079">
        <w:rPr>
          <w:rFonts w:asciiTheme="majorBidi" w:hAnsiTheme="majorBidi" w:cstheme="majorBidi"/>
          <w:sz w:val="24"/>
          <w:szCs w:val="24"/>
        </w:rPr>
        <w:t>O)</w:t>
      </w:r>
      <w:r w:rsidR="00EE42D4">
        <w:rPr>
          <w:rFonts w:asciiTheme="majorBidi" w:hAnsiTheme="majorBidi" w:cstheme="majorBidi"/>
          <w:sz w:val="24"/>
          <w:szCs w:val="24"/>
        </w:rPr>
        <w:t xml:space="preserve"> </w:t>
      </w:r>
      <w:r w:rsidRPr="00DE7079">
        <w:rPr>
          <w:rFonts w:asciiTheme="majorBidi" w:hAnsiTheme="majorBidi" w:cstheme="majorBidi"/>
          <w:sz w:val="24"/>
          <w:szCs w:val="24"/>
        </w:rPr>
        <w:t>are three greenhouse gases (GHG) that directly c</w:t>
      </w:r>
      <w:r w:rsidR="0063670D">
        <w:rPr>
          <w:rFonts w:asciiTheme="majorBidi" w:hAnsiTheme="majorBidi" w:cstheme="majorBidi"/>
          <w:sz w:val="24"/>
          <w:szCs w:val="24"/>
        </w:rPr>
        <w:t xml:space="preserve">ontribute to </w:t>
      </w:r>
      <w:r w:rsidR="0063670D" w:rsidRPr="0063670D">
        <w:rPr>
          <w:rFonts w:asciiTheme="majorBidi" w:hAnsiTheme="majorBidi" w:cstheme="majorBidi"/>
          <w:sz w:val="24"/>
          <w:szCs w:val="24"/>
        </w:rPr>
        <w:t>global warming</w:t>
      </w:r>
      <w:r w:rsidR="003512D4">
        <w:rPr>
          <w:rFonts w:asciiTheme="majorBidi" w:hAnsiTheme="majorBidi" w:cstheme="majorBidi"/>
          <w:sz w:val="24"/>
          <w:szCs w:val="24"/>
        </w:rPr>
        <w:t xml:space="preserve"> (</w:t>
      </w:r>
      <w:r w:rsidR="003512D4" w:rsidRPr="00314E01">
        <w:rPr>
          <w:rFonts w:asciiTheme="majorBidi" w:eastAsia="PalatinoLinotype-Roman" w:hAnsiTheme="majorBidi" w:cstheme="majorBidi"/>
          <w:color w:val="000000" w:themeColor="text1"/>
          <w:sz w:val="24"/>
          <w:szCs w:val="24"/>
        </w:rPr>
        <w:t>Voigt</w:t>
      </w:r>
      <w:r w:rsidR="003512D4">
        <w:rPr>
          <w:rFonts w:asciiTheme="majorBidi" w:eastAsia="PalatinoLinotype-Roman" w:hAnsiTheme="majorBidi" w:cstheme="majorBidi"/>
          <w:color w:val="000000" w:themeColor="text1"/>
          <w:sz w:val="24"/>
          <w:szCs w:val="24"/>
        </w:rPr>
        <w:t xml:space="preserve"> et al., 2016</w:t>
      </w:r>
      <w:r w:rsidR="00571299">
        <w:rPr>
          <w:rFonts w:asciiTheme="majorBidi" w:eastAsia="PalatinoLinotype-Roman" w:hAnsiTheme="majorBidi" w:cstheme="majorBidi"/>
          <w:color w:val="000000" w:themeColor="text1"/>
          <w:sz w:val="24"/>
          <w:szCs w:val="24"/>
        </w:rPr>
        <w:t xml:space="preserve">; </w:t>
      </w:r>
      <w:r w:rsidR="00571299" w:rsidRPr="00AE0980">
        <w:rPr>
          <w:rFonts w:asciiTheme="majorBidi" w:eastAsia="PalatinoLinotype-Roman" w:hAnsiTheme="majorBidi" w:cstheme="majorBidi"/>
          <w:color w:val="000000" w:themeColor="text1"/>
          <w:sz w:val="24"/>
          <w:szCs w:val="24"/>
        </w:rPr>
        <w:t>Vinasco</w:t>
      </w:r>
      <w:r w:rsidR="00EC1951">
        <w:rPr>
          <w:rFonts w:asciiTheme="majorBidi" w:eastAsia="PalatinoLinotype-Roman" w:hAnsiTheme="majorBidi" w:cstheme="majorBidi"/>
          <w:color w:val="000000" w:themeColor="text1"/>
          <w:sz w:val="24"/>
          <w:szCs w:val="24"/>
        </w:rPr>
        <w:t xml:space="preserve">, </w:t>
      </w:r>
      <w:r w:rsidR="00571299">
        <w:rPr>
          <w:rFonts w:asciiTheme="majorBidi" w:eastAsia="PalatinoLinotype-Roman" w:hAnsiTheme="majorBidi" w:cstheme="majorBidi"/>
          <w:color w:val="000000" w:themeColor="text1"/>
          <w:sz w:val="24"/>
          <w:szCs w:val="24"/>
        </w:rPr>
        <w:t>2021</w:t>
      </w:r>
      <w:r w:rsidR="003512D4">
        <w:rPr>
          <w:rFonts w:asciiTheme="majorBidi" w:hAnsiTheme="majorBidi" w:cstheme="majorBidi"/>
          <w:sz w:val="24"/>
          <w:szCs w:val="24"/>
        </w:rPr>
        <w:t>)</w:t>
      </w:r>
      <w:r w:rsidR="00EC283F">
        <w:rPr>
          <w:rFonts w:asciiTheme="majorBidi" w:hAnsiTheme="majorBidi" w:cstheme="majorBidi"/>
          <w:sz w:val="24"/>
          <w:szCs w:val="24"/>
        </w:rPr>
        <w:t xml:space="preserve">. </w:t>
      </w:r>
      <w:r w:rsidR="00D314F7" w:rsidRPr="00D314F7">
        <w:rPr>
          <w:rFonts w:asciiTheme="majorBidi" w:hAnsiTheme="majorBidi" w:cstheme="majorBidi"/>
          <w:sz w:val="24"/>
          <w:szCs w:val="24"/>
        </w:rPr>
        <w:t>They absorb infrared light and decrease transparency to thermal radiation from the Earth</w:t>
      </w:r>
      <w:r w:rsidR="00D314F7">
        <w:rPr>
          <w:rFonts w:asciiTheme="majorBidi" w:hAnsiTheme="majorBidi" w:cstheme="majorBidi"/>
          <w:sz w:val="24"/>
          <w:szCs w:val="24"/>
        </w:rPr>
        <w:t>'s sur</w:t>
      </w:r>
      <w:r w:rsidR="000F4205">
        <w:rPr>
          <w:rFonts w:asciiTheme="majorBidi" w:hAnsiTheme="majorBidi" w:cstheme="majorBidi"/>
          <w:sz w:val="24"/>
          <w:szCs w:val="24"/>
        </w:rPr>
        <w:t>face (</w:t>
      </w:r>
      <w:r w:rsidR="001772AB" w:rsidRPr="00723606">
        <w:rPr>
          <w:rFonts w:asciiTheme="majorBidi" w:eastAsia="Times New Roman" w:hAnsiTheme="majorBidi" w:cstheme="majorBidi"/>
          <w:color w:val="000000" w:themeColor="text1"/>
          <w:sz w:val="24"/>
          <w:szCs w:val="24"/>
        </w:rPr>
        <w:t>Antille</w:t>
      </w:r>
      <w:r w:rsidR="001772AB">
        <w:rPr>
          <w:rFonts w:asciiTheme="majorBidi" w:eastAsia="Times New Roman" w:hAnsiTheme="majorBidi" w:cstheme="majorBidi"/>
          <w:color w:val="000000" w:themeColor="text1"/>
          <w:sz w:val="24"/>
          <w:szCs w:val="24"/>
        </w:rPr>
        <w:t xml:space="preserve"> et al., 2015</w:t>
      </w:r>
      <w:r w:rsidR="003F36D5">
        <w:rPr>
          <w:rFonts w:asciiTheme="majorBidi" w:eastAsia="Times New Roman" w:hAnsiTheme="majorBidi" w:cstheme="majorBidi"/>
          <w:color w:val="000000" w:themeColor="text1"/>
          <w:sz w:val="24"/>
          <w:szCs w:val="24"/>
        </w:rPr>
        <w:t xml:space="preserve">; </w:t>
      </w:r>
      <w:r w:rsidR="003F36D5" w:rsidRPr="00342D9D">
        <w:rPr>
          <w:rFonts w:asciiTheme="majorBidi" w:eastAsia="Times New Roman" w:hAnsiTheme="majorBidi" w:cstheme="majorBidi"/>
          <w:color w:val="000000" w:themeColor="text1"/>
          <w:sz w:val="24"/>
          <w:szCs w:val="24"/>
        </w:rPr>
        <w:t>Berquist</w:t>
      </w:r>
      <w:r w:rsidR="003F36D5">
        <w:rPr>
          <w:rFonts w:asciiTheme="majorBidi" w:eastAsia="Times New Roman" w:hAnsiTheme="majorBidi" w:cstheme="majorBidi"/>
          <w:color w:val="000000" w:themeColor="text1"/>
          <w:sz w:val="24"/>
          <w:szCs w:val="24"/>
        </w:rPr>
        <w:t xml:space="preserve"> et al., 2020</w:t>
      </w:r>
      <w:r w:rsidR="00C33D1B">
        <w:rPr>
          <w:rFonts w:asciiTheme="majorBidi" w:eastAsia="Times New Roman" w:hAnsiTheme="majorBidi" w:cstheme="majorBidi"/>
          <w:color w:val="000000" w:themeColor="text1"/>
          <w:sz w:val="24"/>
          <w:szCs w:val="24"/>
        </w:rPr>
        <w:t xml:space="preserve">; Zhukov and </w:t>
      </w:r>
      <w:r w:rsidR="00C33D1B" w:rsidRPr="00A14344">
        <w:rPr>
          <w:rFonts w:asciiTheme="majorBidi" w:eastAsia="Times New Roman" w:hAnsiTheme="majorBidi" w:cstheme="majorBidi"/>
          <w:color w:val="000000" w:themeColor="text1"/>
          <w:sz w:val="24"/>
          <w:szCs w:val="24"/>
        </w:rPr>
        <w:t>Gushcha</w:t>
      </w:r>
      <w:r w:rsidR="00C33D1B">
        <w:rPr>
          <w:rFonts w:asciiTheme="majorBidi" w:eastAsia="Times New Roman" w:hAnsiTheme="majorBidi" w:cstheme="majorBidi"/>
          <w:color w:val="000000" w:themeColor="text1"/>
          <w:sz w:val="24"/>
          <w:szCs w:val="24"/>
        </w:rPr>
        <w:t>, 2020</w:t>
      </w:r>
      <w:r w:rsidR="00DF0B98">
        <w:rPr>
          <w:rFonts w:asciiTheme="majorBidi" w:hAnsiTheme="majorBidi" w:cstheme="majorBidi"/>
          <w:sz w:val="24"/>
          <w:szCs w:val="24"/>
        </w:rPr>
        <w:t>)</w:t>
      </w:r>
      <w:r w:rsidR="00EC283F" w:rsidRPr="00EC283F">
        <w:rPr>
          <w:rFonts w:asciiTheme="majorBidi" w:hAnsiTheme="majorBidi" w:cstheme="majorBidi"/>
          <w:sz w:val="24"/>
          <w:szCs w:val="24"/>
        </w:rPr>
        <w:t>.</w:t>
      </w:r>
      <w:r w:rsidR="00FA0ABF">
        <w:rPr>
          <w:rFonts w:asciiTheme="majorBidi" w:hAnsiTheme="majorBidi" w:cstheme="majorBidi"/>
          <w:sz w:val="24"/>
          <w:szCs w:val="24"/>
        </w:rPr>
        <w:t xml:space="preserve"> However,</w:t>
      </w:r>
      <w:r w:rsidRPr="00DE7079">
        <w:rPr>
          <w:rFonts w:asciiTheme="majorBidi" w:hAnsiTheme="majorBidi" w:cstheme="majorBidi"/>
          <w:sz w:val="24"/>
          <w:szCs w:val="24"/>
        </w:rPr>
        <w:t> CO</w:t>
      </w:r>
      <w:r w:rsidRPr="002E5A65">
        <w:rPr>
          <w:rFonts w:asciiTheme="majorBidi" w:hAnsiTheme="majorBidi" w:cstheme="majorBidi"/>
          <w:sz w:val="24"/>
          <w:szCs w:val="24"/>
          <w:vertAlign w:val="subscript"/>
        </w:rPr>
        <w:t>2</w:t>
      </w:r>
      <w:r w:rsidR="00B13417">
        <w:rPr>
          <w:rFonts w:asciiTheme="majorBidi" w:hAnsiTheme="majorBidi" w:cstheme="majorBidi"/>
          <w:sz w:val="24"/>
          <w:szCs w:val="24"/>
        </w:rPr>
        <w:t xml:space="preserve"> is the most abundant </w:t>
      </w:r>
      <w:r w:rsidRPr="00DE7079">
        <w:rPr>
          <w:rFonts w:asciiTheme="majorBidi" w:hAnsiTheme="majorBidi" w:cstheme="majorBidi"/>
          <w:sz w:val="24"/>
          <w:szCs w:val="24"/>
        </w:rPr>
        <w:t>and accounts for the ma</w:t>
      </w:r>
      <w:r w:rsidR="000C1F79">
        <w:rPr>
          <w:rFonts w:asciiTheme="majorBidi" w:hAnsiTheme="majorBidi" w:cstheme="majorBidi"/>
          <w:sz w:val="24"/>
          <w:szCs w:val="24"/>
        </w:rPr>
        <w:t>jority (65%) of world emissions (</w:t>
      </w:r>
      <w:r w:rsidR="000C1F79" w:rsidRPr="000C1F79">
        <w:rPr>
          <w:rFonts w:asciiTheme="majorBidi" w:hAnsiTheme="majorBidi" w:cstheme="majorBidi"/>
          <w:sz w:val="24"/>
          <w:szCs w:val="24"/>
        </w:rPr>
        <w:t>Bhattacharyya et al., 2021; Rodas Zuluaga et al., 2021)</w:t>
      </w:r>
      <w:r w:rsidR="00EE42D4">
        <w:rPr>
          <w:rFonts w:asciiTheme="majorBidi" w:hAnsiTheme="majorBidi" w:cstheme="majorBidi"/>
          <w:sz w:val="24"/>
          <w:szCs w:val="24"/>
        </w:rPr>
        <w:t xml:space="preserve"> (Fig.1)</w:t>
      </w:r>
      <w:r w:rsidR="003563DF">
        <w:rPr>
          <w:rFonts w:asciiTheme="majorBidi" w:hAnsiTheme="majorBidi" w:cstheme="majorBidi"/>
          <w:sz w:val="24"/>
          <w:szCs w:val="24"/>
        </w:rPr>
        <w:t xml:space="preserve"> </w:t>
      </w:r>
      <w:r w:rsidR="003563DF" w:rsidRPr="003563DF">
        <w:rPr>
          <w:rFonts w:asciiTheme="majorBidi" w:hAnsiTheme="majorBidi" w:cstheme="majorBidi"/>
          <w:sz w:val="24"/>
          <w:szCs w:val="24"/>
        </w:rPr>
        <w:t>Moreover, between 5% and 20% of the annual global emissions of CO</w:t>
      </w:r>
      <w:r w:rsidR="003563DF" w:rsidRPr="00C6646E">
        <w:rPr>
          <w:rFonts w:asciiTheme="majorBidi" w:hAnsiTheme="majorBidi" w:cstheme="majorBidi"/>
          <w:sz w:val="24"/>
          <w:szCs w:val="24"/>
          <w:vertAlign w:val="subscript"/>
        </w:rPr>
        <w:t>2</w:t>
      </w:r>
      <w:r w:rsidR="003563DF" w:rsidRPr="003563DF">
        <w:rPr>
          <w:rFonts w:asciiTheme="majorBidi" w:hAnsiTheme="majorBidi" w:cstheme="majorBidi"/>
          <w:sz w:val="24"/>
          <w:szCs w:val="24"/>
        </w:rPr>
        <w:t xml:space="preserve"> are brought on by soil re</w:t>
      </w:r>
      <w:r w:rsidR="00C6646E">
        <w:rPr>
          <w:rFonts w:asciiTheme="majorBidi" w:hAnsiTheme="majorBidi" w:cstheme="majorBidi"/>
          <w:sz w:val="24"/>
          <w:szCs w:val="24"/>
        </w:rPr>
        <w:t>spiration (</w:t>
      </w:r>
      <w:r w:rsidR="0045089F" w:rsidRPr="0045089F">
        <w:rPr>
          <w:rFonts w:asciiTheme="majorBidi" w:hAnsiTheme="majorBidi" w:cstheme="majorBidi"/>
          <w:sz w:val="24"/>
          <w:szCs w:val="24"/>
        </w:rPr>
        <w:t>Xu, F., and Chang, H. (2022)</w:t>
      </w:r>
      <w:r w:rsidR="0081572D">
        <w:rPr>
          <w:rFonts w:asciiTheme="majorBidi" w:hAnsiTheme="majorBidi" w:cstheme="majorBidi"/>
          <w:sz w:val="24"/>
          <w:szCs w:val="24"/>
        </w:rPr>
        <w:t xml:space="preserve">. </w:t>
      </w:r>
      <w:r w:rsidR="00324538" w:rsidRPr="00324538">
        <w:rPr>
          <w:rFonts w:asciiTheme="majorBidi" w:hAnsiTheme="majorBidi" w:cstheme="majorBidi"/>
          <w:sz w:val="24"/>
          <w:szCs w:val="24"/>
        </w:rPr>
        <w:t>Nitrous oxide (N</w:t>
      </w:r>
      <w:r w:rsidR="00324538" w:rsidRPr="001D4472">
        <w:rPr>
          <w:rFonts w:asciiTheme="majorBidi" w:hAnsiTheme="majorBidi" w:cstheme="majorBidi"/>
          <w:sz w:val="24"/>
          <w:szCs w:val="24"/>
          <w:vertAlign w:val="subscript"/>
        </w:rPr>
        <w:t>2</w:t>
      </w:r>
      <w:r w:rsidR="00324538" w:rsidRPr="00324538">
        <w:rPr>
          <w:rFonts w:asciiTheme="majorBidi" w:hAnsiTheme="majorBidi" w:cstheme="majorBidi"/>
          <w:sz w:val="24"/>
          <w:szCs w:val="24"/>
        </w:rPr>
        <w:t>O) and methane (CH</w:t>
      </w:r>
      <w:r w:rsidR="00324538" w:rsidRPr="001D4472">
        <w:rPr>
          <w:rFonts w:asciiTheme="majorBidi" w:hAnsiTheme="majorBidi" w:cstheme="majorBidi"/>
          <w:sz w:val="24"/>
          <w:szCs w:val="24"/>
          <w:vertAlign w:val="subscript"/>
        </w:rPr>
        <w:t>4</w:t>
      </w:r>
      <w:r w:rsidR="00324538" w:rsidRPr="00324538">
        <w:rPr>
          <w:rFonts w:asciiTheme="majorBidi" w:hAnsiTheme="majorBidi" w:cstheme="majorBidi"/>
          <w:sz w:val="24"/>
          <w:szCs w:val="24"/>
        </w:rPr>
        <w:t>) also contribute around 5 and 12% of global warming, respectively (Luo et al., 2013; Solomon et al.,2007).</w:t>
      </w:r>
      <w:r w:rsidR="00324538">
        <w:rPr>
          <w:rFonts w:asciiTheme="majorBidi" w:hAnsiTheme="majorBidi" w:cstheme="majorBidi"/>
          <w:sz w:val="24"/>
          <w:szCs w:val="24"/>
        </w:rPr>
        <w:t xml:space="preserve"> </w:t>
      </w:r>
      <w:r w:rsidR="0081572D" w:rsidRPr="0081572D">
        <w:rPr>
          <w:rFonts w:asciiTheme="majorBidi" w:hAnsiTheme="majorBidi" w:cstheme="majorBidi"/>
          <w:sz w:val="24"/>
          <w:szCs w:val="24"/>
        </w:rPr>
        <w:t>Emissions of greenhouse gases have grown considerably over the last two cen</w:t>
      </w:r>
      <w:r w:rsidR="0002264F">
        <w:rPr>
          <w:rFonts w:asciiTheme="majorBidi" w:hAnsiTheme="majorBidi" w:cstheme="majorBidi"/>
          <w:sz w:val="24"/>
          <w:szCs w:val="24"/>
        </w:rPr>
        <w:t>turies, particularly since the industrial r</w:t>
      </w:r>
      <w:r w:rsidR="009806ED">
        <w:rPr>
          <w:rFonts w:asciiTheme="majorBidi" w:hAnsiTheme="majorBidi" w:cstheme="majorBidi"/>
          <w:sz w:val="24"/>
          <w:szCs w:val="24"/>
        </w:rPr>
        <w:t>evolution</w:t>
      </w:r>
      <w:r w:rsidR="0081572D" w:rsidRPr="0081572D">
        <w:rPr>
          <w:rFonts w:asciiTheme="majorBidi" w:hAnsiTheme="majorBidi" w:cstheme="majorBidi"/>
          <w:sz w:val="24"/>
          <w:szCs w:val="24"/>
        </w:rPr>
        <w:t xml:space="preserve"> due to increasing industrial and transportation activities related to the use of fossil energy sources and land use changes</w:t>
      </w:r>
      <w:r w:rsidR="0081572D">
        <w:rPr>
          <w:rFonts w:asciiTheme="majorBidi" w:hAnsiTheme="majorBidi" w:cstheme="majorBidi"/>
          <w:sz w:val="24"/>
          <w:szCs w:val="24"/>
        </w:rPr>
        <w:t xml:space="preserve"> (</w:t>
      </w:r>
      <w:r w:rsidR="00665D2D" w:rsidRPr="00EC4527">
        <w:rPr>
          <w:rFonts w:asciiTheme="majorBidi" w:eastAsia="Times New Roman" w:hAnsiTheme="majorBidi" w:cstheme="majorBidi"/>
          <w:color w:val="000000" w:themeColor="text1"/>
          <w:sz w:val="24"/>
          <w:szCs w:val="24"/>
        </w:rPr>
        <w:t>Muñoz</w:t>
      </w:r>
      <w:r w:rsidR="00665D2D">
        <w:rPr>
          <w:rFonts w:asciiTheme="majorBidi" w:eastAsia="Times New Roman" w:hAnsiTheme="majorBidi" w:cstheme="majorBidi"/>
          <w:color w:val="000000" w:themeColor="text1"/>
          <w:sz w:val="24"/>
          <w:szCs w:val="24"/>
        </w:rPr>
        <w:t xml:space="preserve"> et al., 2010</w:t>
      </w:r>
      <w:r w:rsidR="0081572D">
        <w:rPr>
          <w:rFonts w:asciiTheme="majorBidi" w:hAnsiTheme="majorBidi" w:cstheme="majorBidi"/>
          <w:sz w:val="24"/>
          <w:szCs w:val="24"/>
        </w:rPr>
        <w:t>)</w:t>
      </w:r>
      <w:r w:rsidR="0081572D" w:rsidRPr="0081572D">
        <w:rPr>
          <w:rFonts w:asciiTheme="majorBidi" w:hAnsiTheme="majorBidi" w:cstheme="majorBidi"/>
          <w:sz w:val="24"/>
          <w:szCs w:val="24"/>
        </w:rPr>
        <w:t>.</w:t>
      </w:r>
      <w:r w:rsidR="00321EF8">
        <w:rPr>
          <w:rFonts w:asciiTheme="majorBidi" w:hAnsiTheme="majorBidi" w:cstheme="majorBidi"/>
          <w:sz w:val="24"/>
          <w:szCs w:val="24"/>
        </w:rPr>
        <w:t xml:space="preserve"> </w:t>
      </w:r>
      <w:r w:rsidR="006D6BF8">
        <w:rPr>
          <w:rFonts w:asciiTheme="majorBidi" w:hAnsiTheme="majorBidi" w:cstheme="majorBidi"/>
          <w:sz w:val="24"/>
          <w:szCs w:val="24"/>
        </w:rPr>
        <w:t xml:space="preserve"> </w:t>
      </w:r>
    </w:p>
    <w:p w:rsidR="0063058C" w:rsidRDefault="00AF220C" w:rsidP="001C1F59">
      <w:pPr>
        <w:spacing w:line="360" w:lineRule="auto"/>
        <w:ind w:firstLine="720"/>
        <w:contextualSpacing/>
        <w:jc w:val="both"/>
        <w:rPr>
          <w:rFonts w:asciiTheme="majorBidi" w:hAnsiTheme="majorBidi" w:cstheme="majorBidi"/>
          <w:sz w:val="24"/>
          <w:szCs w:val="24"/>
        </w:rPr>
      </w:pPr>
      <w:r w:rsidRPr="00623E4B">
        <w:rPr>
          <w:rFonts w:asciiTheme="majorBidi" w:hAnsiTheme="majorBidi" w:cstheme="majorBidi"/>
          <w:sz w:val="24"/>
          <w:szCs w:val="24"/>
        </w:rPr>
        <w:t>By 2050, the world population is exp</w:t>
      </w:r>
      <w:r>
        <w:rPr>
          <w:rFonts w:asciiTheme="majorBidi" w:hAnsiTheme="majorBidi" w:cstheme="majorBidi"/>
          <w:sz w:val="24"/>
          <w:szCs w:val="24"/>
        </w:rPr>
        <w:t xml:space="preserve">ected to </w:t>
      </w:r>
      <w:r w:rsidRPr="00623E4B">
        <w:rPr>
          <w:rFonts w:asciiTheme="majorBidi" w:hAnsiTheme="majorBidi" w:cstheme="majorBidi"/>
          <w:sz w:val="24"/>
          <w:szCs w:val="24"/>
        </w:rPr>
        <w:t>increas</w:t>
      </w:r>
      <w:r>
        <w:rPr>
          <w:rFonts w:asciiTheme="majorBidi" w:hAnsiTheme="majorBidi" w:cstheme="majorBidi"/>
          <w:sz w:val="24"/>
          <w:szCs w:val="24"/>
        </w:rPr>
        <w:t>e by more than 9 billion people (</w:t>
      </w:r>
      <w:r w:rsidRPr="00864CEC">
        <w:rPr>
          <w:rFonts w:asciiTheme="majorBidi" w:eastAsia="PalatinoLinotype-Roman" w:hAnsiTheme="majorBidi" w:cstheme="majorBidi"/>
          <w:color w:val="000000" w:themeColor="text1"/>
          <w:sz w:val="24"/>
          <w:szCs w:val="24"/>
        </w:rPr>
        <w:t>Sapkota</w:t>
      </w:r>
      <w:r>
        <w:rPr>
          <w:rFonts w:asciiTheme="majorBidi" w:eastAsia="PalatinoLinotype-Roman" w:hAnsiTheme="majorBidi" w:cstheme="majorBidi"/>
          <w:color w:val="000000" w:themeColor="text1"/>
          <w:sz w:val="24"/>
          <w:szCs w:val="24"/>
        </w:rPr>
        <w:t xml:space="preserve"> et al., 2020; </w:t>
      </w:r>
      <w:r w:rsidRPr="008B2E68">
        <w:rPr>
          <w:rFonts w:asciiTheme="majorBidi" w:eastAsia="PalatinoLinotype-Roman" w:hAnsiTheme="majorBidi" w:cstheme="majorBidi"/>
          <w:color w:val="000000" w:themeColor="text1"/>
          <w:sz w:val="24"/>
          <w:szCs w:val="24"/>
        </w:rPr>
        <w:t>Roberts</w:t>
      </w:r>
      <w:r>
        <w:rPr>
          <w:rFonts w:asciiTheme="majorBidi" w:eastAsia="PalatinoLinotype-Roman" w:hAnsiTheme="majorBidi" w:cstheme="majorBidi"/>
          <w:color w:val="000000" w:themeColor="text1"/>
          <w:sz w:val="24"/>
          <w:szCs w:val="24"/>
        </w:rPr>
        <w:t xml:space="preserve">, 2011; </w:t>
      </w:r>
      <w:r w:rsidRPr="004B72AB">
        <w:rPr>
          <w:rFonts w:asciiTheme="majorBidi" w:eastAsia="PalatinoLinotype-Roman" w:hAnsiTheme="majorBidi" w:cstheme="majorBidi"/>
          <w:color w:val="000000" w:themeColor="text1"/>
          <w:sz w:val="24"/>
          <w:szCs w:val="24"/>
        </w:rPr>
        <w:t>United Nations</w:t>
      </w:r>
      <w:r>
        <w:rPr>
          <w:rFonts w:asciiTheme="majorBidi" w:eastAsia="PalatinoLinotype-Roman" w:hAnsiTheme="majorBidi" w:cstheme="majorBidi"/>
          <w:color w:val="000000" w:themeColor="text1"/>
          <w:sz w:val="24"/>
          <w:szCs w:val="24"/>
        </w:rPr>
        <w:t xml:space="preserve">, 2017) </w:t>
      </w:r>
      <w:r w:rsidRPr="00585E2D">
        <w:rPr>
          <w:rFonts w:asciiTheme="majorBidi" w:eastAsia="PalatinoLinotype-Roman" w:hAnsiTheme="majorBidi" w:cstheme="majorBidi"/>
          <w:color w:val="000000" w:themeColor="text1"/>
          <w:sz w:val="24"/>
          <w:szCs w:val="24"/>
        </w:rPr>
        <w:t>and food production will need to double in order to satisfy food demand</w:t>
      </w:r>
      <w:r>
        <w:rPr>
          <w:rFonts w:asciiTheme="majorBidi" w:eastAsia="PalatinoLinotype-Roman" w:hAnsiTheme="majorBidi" w:cstheme="majorBidi"/>
          <w:color w:val="000000" w:themeColor="text1"/>
          <w:sz w:val="24"/>
          <w:szCs w:val="24"/>
        </w:rPr>
        <w:t xml:space="preserve"> (Ray et al., 2013; </w:t>
      </w:r>
      <w:r w:rsidRPr="006E68C8">
        <w:rPr>
          <w:rFonts w:asciiTheme="majorBidi" w:eastAsia="PalatinoLinotype-Roman" w:hAnsiTheme="majorBidi" w:cstheme="majorBidi"/>
          <w:color w:val="000000" w:themeColor="text1"/>
          <w:sz w:val="24"/>
          <w:szCs w:val="24"/>
        </w:rPr>
        <w:t>Van Dijk</w:t>
      </w:r>
      <w:r>
        <w:rPr>
          <w:rFonts w:asciiTheme="majorBidi" w:eastAsia="PalatinoLinotype-Roman" w:hAnsiTheme="majorBidi" w:cstheme="majorBidi"/>
          <w:color w:val="000000" w:themeColor="text1"/>
          <w:sz w:val="24"/>
          <w:szCs w:val="24"/>
        </w:rPr>
        <w:t xml:space="preserve"> et al., 2021). </w:t>
      </w:r>
      <w:r w:rsidRPr="007D6D27">
        <w:rPr>
          <w:rFonts w:asciiTheme="majorBidi" w:eastAsia="PalatinoLinotype-Roman" w:hAnsiTheme="majorBidi" w:cstheme="majorBidi"/>
          <w:color w:val="000000" w:themeColor="text1"/>
          <w:sz w:val="24"/>
          <w:szCs w:val="24"/>
        </w:rPr>
        <w:t>This requires a shift to intensive agriculture, which increases greenhouse gas emissions and has a negative impact on the environment</w:t>
      </w:r>
      <w:r>
        <w:rPr>
          <w:rFonts w:asciiTheme="majorBidi" w:eastAsia="PalatinoLinotype-Roman" w:hAnsiTheme="majorBidi" w:cstheme="majorBidi"/>
          <w:color w:val="000000" w:themeColor="text1"/>
          <w:sz w:val="24"/>
          <w:szCs w:val="24"/>
        </w:rPr>
        <w:t xml:space="preserve"> (</w:t>
      </w:r>
      <w:r w:rsidRPr="00B6449C">
        <w:rPr>
          <w:rFonts w:asciiTheme="majorBidi" w:eastAsia="PalatinoLinotype-Roman" w:hAnsiTheme="majorBidi" w:cstheme="majorBidi"/>
          <w:color w:val="000000" w:themeColor="text1"/>
          <w:sz w:val="24"/>
          <w:szCs w:val="24"/>
        </w:rPr>
        <w:t>Snyder</w:t>
      </w:r>
      <w:r>
        <w:rPr>
          <w:rFonts w:asciiTheme="majorBidi" w:eastAsia="PalatinoLinotype-Roman" w:hAnsiTheme="majorBidi" w:cstheme="majorBidi"/>
          <w:color w:val="000000" w:themeColor="text1"/>
          <w:sz w:val="24"/>
          <w:szCs w:val="24"/>
        </w:rPr>
        <w:t xml:space="preserve"> et al., 2009; </w:t>
      </w:r>
      <w:r w:rsidRPr="00B6449C">
        <w:rPr>
          <w:rFonts w:asciiTheme="majorBidi" w:eastAsia="PalatinoLinotype-Roman" w:hAnsiTheme="majorBidi" w:cstheme="majorBidi"/>
          <w:color w:val="000000" w:themeColor="text1"/>
          <w:sz w:val="24"/>
          <w:szCs w:val="24"/>
        </w:rPr>
        <w:t>Frank</w:t>
      </w:r>
      <w:r>
        <w:rPr>
          <w:rFonts w:asciiTheme="majorBidi" w:eastAsia="PalatinoLinotype-Roman" w:hAnsiTheme="majorBidi" w:cstheme="majorBidi"/>
          <w:color w:val="000000" w:themeColor="text1"/>
          <w:sz w:val="24"/>
          <w:szCs w:val="24"/>
        </w:rPr>
        <w:t xml:space="preserve"> et al., 2017)</w:t>
      </w:r>
      <w:r w:rsidRPr="007D6D27">
        <w:rPr>
          <w:rFonts w:asciiTheme="majorBidi" w:eastAsia="PalatinoLinotype-Roman" w:hAnsiTheme="majorBidi" w:cstheme="majorBidi"/>
          <w:color w:val="000000" w:themeColor="text1"/>
          <w:sz w:val="24"/>
          <w:szCs w:val="24"/>
        </w:rPr>
        <w:t>.</w:t>
      </w:r>
      <w:r>
        <w:rPr>
          <w:rFonts w:asciiTheme="majorBidi" w:hAnsiTheme="majorBidi" w:cstheme="majorBidi"/>
          <w:sz w:val="24"/>
          <w:szCs w:val="24"/>
          <w:lang w:bidi="ar-JO"/>
        </w:rPr>
        <w:t xml:space="preserve"> </w:t>
      </w:r>
      <w:r w:rsidR="00462D5D" w:rsidRPr="00462D5D">
        <w:rPr>
          <w:rFonts w:asciiTheme="majorBidi" w:hAnsiTheme="majorBidi" w:cstheme="majorBidi"/>
          <w:sz w:val="24"/>
          <w:szCs w:val="24"/>
        </w:rPr>
        <w:t>Agriculture has recently had a significant impact on greenhouse gas emissions (Smith et al., 2014) due to an increase in cultivated areas worldwide (Myhre et al., 2013), coming in second place after electricity and heat production (Fig. 2).</w:t>
      </w:r>
      <w:r w:rsidR="00997B7B">
        <w:rPr>
          <w:rFonts w:asciiTheme="majorBidi" w:hAnsiTheme="majorBidi" w:cstheme="majorBidi"/>
          <w:sz w:val="24"/>
          <w:szCs w:val="24"/>
        </w:rPr>
        <w:t xml:space="preserve"> </w:t>
      </w:r>
      <w:r w:rsidR="0020605E" w:rsidRPr="0020605E">
        <w:rPr>
          <w:rFonts w:asciiTheme="majorBidi" w:hAnsiTheme="majorBidi" w:cstheme="majorBidi"/>
          <w:sz w:val="24"/>
          <w:szCs w:val="24"/>
        </w:rPr>
        <w:t>Agricultural practices, for instance, account for around 6% of total greenhouse gas emissions in the United States</w:t>
      </w:r>
      <w:r w:rsidR="0020605E">
        <w:rPr>
          <w:rFonts w:asciiTheme="majorBidi" w:hAnsiTheme="majorBidi" w:cstheme="majorBidi"/>
          <w:sz w:val="24"/>
          <w:szCs w:val="24"/>
        </w:rPr>
        <w:t xml:space="preserve"> (</w:t>
      </w:r>
      <w:r w:rsidR="001A5830" w:rsidRPr="001A5830">
        <w:rPr>
          <w:rFonts w:asciiTheme="majorBidi" w:hAnsiTheme="majorBidi" w:cstheme="majorBidi"/>
          <w:sz w:val="24"/>
          <w:szCs w:val="24"/>
        </w:rPr>
        <w:t>Greenhouse Gas Wo</w:t>
      </w:r>
      <w:r w:rsidR="0002264F">
        <w:rPr>
          <w:rFonts w:asciiTheme="majorBidi" w:hAnsiTheme="majorBidi" w:cstheme="majorBidi"/>
          <w:sz w:val="24"/>
          <w:szCs w:val="24"/>
        </w:rPr>
        <w:t xml:space="preserve">rking Group, 2010; USEPA, 2011) and </w:t>
      </w:r>
      <w:r w:rsidR="00E94A72" w:rsidRPr="00E94A72">
        <w:rPr>
          <w:rFonts w:asciiTheme="majorBidi" w:hAnsiTheme="majorBidi" w:cstheme="majorBidi"/>
          <w:sz w:val="24"/>
          <w:szCs w:val="24"/>
        </w:rPr>
        <w:t xml:space="preserve">currently contributes </w:t>
      </w:r>
      <w:r w:rsidR="008031F0" w:rsidRPr="008031F0">
        <w:rPr>
          <w:rFonts w:asciiTheme="majorBidi" w:hAnsiTheme="majorBidi" w:cstheme="majorBidi"/>
          <w:sz w:val="24"/>
          <w:szCs w:val="24"/>
        </w:rPr>
        <w:t>10% to 12% of total anthropogenic greenhouse gas emissions worldwide</w:t>
      </w:r>
      <w:r w:rsidR="00E94A72">
        <w:rPr>
          <w:rFonts w:asciiTheme="majorBidi" w:hAnsiTheme="majorBidi" w:cstheme="majorBidi"/>
          <w:sz w:val="24"/>
          <w:szCs w:val="24"/>
        </w:rPr>
        <w:t xml:space="preserve"> </w:t>
      </w:r>
      <w:r w:rsidR="00BF4871">
        <w:rPr>
          <w:rFonts w:asciiTheme="majorBidi" w:hAnsiTheme="majorBidi" w:cstheme="majorBidi"/>
          <w:sz w:val="24"/>
          <w:szCs w:val="24"/>
        </w:rPr>
        <w:t>(</w:t>
      </w:r>
      <w:r w:rsidR="002B05D8" w:rsidRPr="00D74A91">
        <w:rPr>
          <w:rFonts w:asciiTheme="majorBidi" w:eastAsia="PalatinoLinotype-Roman" w:hAnsiTheme="majorBidi" w:cstheme="majorBidi"/>
          <w:color w:val="000000" w:themeColor="text1"/>
          <w:sz w:val="24"/>
          <w:szCs w:val="24"/>
        </w:rPr>
        <w:t>Smith</w:t>
      </w:r>
      <w:r w:rsidR="002B05D8">
        <w:rPr>
          <w:rFonts w:asciiTheme="majorBidi" w:eastAsia="PalatinoLinotype-Roman" w:hAnsiTheme="majorBidi" w:cstheme="majorBidi"/>
          <w:color w:val="000000" w:themeColor="text1"/>
          <w:sz w:val="24"/>
          <w:szCs w:val="24"/>
        </w:rPr>
        <w:t xml:space="preserve"> et al., 2007; </w:t>
      </w:r>
      <w:r w:rsidR="00BF4871" w:rsidRPr="00BF4871">
        <w:rPr>
          <w:rFonts w:asciiTheme="majorBidi" w:hAnsiTheme="majorBidi" w:cstheme="majorBidi"/>
          <w:sz w:val="24"/>
          <w:szCs w:val="24"/>
        </w:rPr>
        <w:t>Cole et al., 1997; Smith et al., 2007).</w:t>
      </w:r>
      <w:r w:rsidR="007E4290">
        <w:rPr>
          <w:rFonts w:asciiTheme="majorBidi" w:hAnsiTheme="majorBidi" w:cstheme="majorBidi"/>
          <w:sz w:val="24"/>
          <w:szCs w:val="24"/>
        </w:rPr>
        <w:t xml:space="preserve"> </w:t>
      </w:r>
      <w:r w:rsidR="006B6B9D" w:rsidRPr="006B6B9D">
        <w:rPr>
          <w:rFonts w:asciiTheme="majorBidi" w:hAnsiTheme="majorBidi" w:cstheme="majorBidi"/>
          <w:sz w:val="24"/>
          <w:szCs w:val="24"/>
        </w:rPr>
        <w:t xml:space="preserve">On the other hand, </w:t>
      </w:r>
      <w:r w:rsidR="00E46D40">
        <w:rPr>
          <w:rFonts w:asciiTheme="majorBidi" w:hAnsiTheme="majorBidi" w:cstheme="majorBidi"/>
          <w:sz w:val="24"/>
          <w:szCs w:val="24"/>
        </w:rPr>
        <w:t>agriculture</w:t>
      </w:r>
      <w:r w:rsidR="006B6B9D" w:rsidRPr="006B6B9D">
        <w:rPr>
          <w:rFonts w:asciiTheme="majorBidi" w:hAnsiTheme="majorBidi" w:cstheme="majorBidi"/>
          <w:sz w:val="24"/>
          <w:szCs w:val="24"/>
        </w:rPr>
        <w:t xml:space="preserve"> may be beneficial when acting as a carbon dioxide sink by sequestering carbon in biomass and soil organic matter</w:t>
      </w:r>
      <w:r w:rsidR="00F15D8C">
        <w:rPr>
          <w:rFonts w:asciiTheme="majorBidi" w:hAnsiTheme="majorBidi" w:cstheme="majorBidi"/>
          <w:sz w:val="24"/>
          <w:szCs w:val="24"/>
        </w:rPr>
        <w:t xml:space="preserve"> (</w:t>
      </w:r>
      <w:r w:rsidR="00D762EB" w:rsidRPr="00196D91">
        <w:rPr>
          <w:rFonts w:asciiTheme="majorBidi" w:eastAsia="PalatinoLinotype-Roman" w:hAnsiTheme="majorBidi" w:cstheme="majorBidi"/>
          <w:color w:val="000000" w:themeColor="text1"/>
          <w:sz w:val="24"/>
          <w:szCs w:val="24"/>
        </w:rPr>
        <w:t>Johnson</w:t>
      </w:r>
      <w:r w:rsidR="00D762EB">
        <w:rPr>
          <w:rFonts w:asciiTheme="majorBidi" w:eastAsia="PalatinoLinotype-Roman" w:hAnsiTheme="majorBidi" w:cstheme="majorBidi"/>
          <w:color w:val="000000" w:themeColor="text1"/>
          <w:sz w:val="24"/>
          <w:szCs w:val="24"/>
        </w:rPr>
        <w:t xml:space="preserve"> et al., 2007</w:t>
      </w:r>
      <w:r w:rsidR="00D93B8C">
        <w:rPr>
          <w:rFonts w:asciiTheme="majorBidi" w:eastAsia="PalatinoLinotype-Roman" w:hAnsiTheme="majorBidi" w:cstheme="majorBidi"/>
          <w:color w:val="000000" w:themeColor="text1"/>
          <w:sz w:val="24"/>
          <w:szCs w:val="24"/>
        </w:rPr>
        <w:t>; Lal, 2007 and 2013</w:t>
      </w:r>
      <w:r w:rsidR="00F15D8C" w:rsidRPr="00D93B8C">
        <w:rPr>
          <w:rFonts w:asciiTheme="majorBidi" w:eastAsia="PalatinoLinotype-Roman" w:hAnsiTheme="majorBidi" w:cstheme="majorBidi"/>
          <w:color w:val="000000" w:themeColor="text1"/>
          <w:sz w:val="24"/>
          <w:szCs w:val="24"/>
        </w:rPr>
        <w:t>)</w:t>
      </w:r>
      <w:r w:rsidR="006B6B9D" w:rsidRPr="006B6B9D">
        <w:rPr>
          <w:rFonts w:asciiTheme="majorBidi" w:hAnsiTheme="majorBidi" w:cstheme="majorBidi"/>
          <w:sz w:val="24"/>
          <w:szCs w:val="24"/>
        </w:rPr>
        <w:t>.</w:t>
      </w:r>
      <w:r w:rsidR="006A003E">
        <w:rPr>
          <w:rFonts w:asciiTheme="majorBidi" w:hAnsiTheme="majorBidi" w:cstheme="majorBidi"/>
          <w:sz w:val="24"/>
          <w:szCs w:val="24"/>
        </w:rPr>
        <w:t xml:space="preserve"> </w:t>
      </w:r>
      <w:r w:rsidR="006A003E" w:rsidRPr="006A003E">
        <w:rPr>
          <w:rFonts w:asciiTheme="majorBidi" w:hAnsiTheme="majorBidi" w:cstheme="majorBidi"/>
          <w:sz w:val="24"/>
          <w:szCs w:val="24"/>
        </w:rPr>
        <w:t xml:space="preserve">So it is critical to work toward reducing </w:t>
      </w:r>
      <w:r w:rsidR="006A003E" w:rsidRPr="006A003E">
        <w:rPr>
          <w:rFonts w:asciiTheme="majorBidi" w:hAnsiTheme="majorBidi" w:cstheme="majorBidi"/>
          <w:sz w:val="24"/>
          <w:szCs w:val="24"/>
        </w:rPr>
        <w:lastRenderedPageBreak/>
        <w:t xml:space="preserve">greenhouse gas emissions during agricultural activities such as fertilization, </w:t>
      </w:r>
      <w:r w:rsidR="001C1F59">
        <w:rPr>
          <w:rFonts w:asciiTheme="majorBidi" w:hAnsiTheme="majorBidi" w:cstheme="majorBidi"/>
          <w:sz w:val="24"/>
          <w:szCs w:val="24"/>
        </w:rPr>
        <w:t>tillage</w:t>
      </w:r>
      <w:r w:rsidR="006A003E" w:rsidRPr="006A003E">
        <w:rPr>
          <w:rFonts w:asciiTheme="majorBidi" w:hAnsiTheme="majorBidi" w:cstheme="majorBidi"/>
          <w:sz w:val="24"/>
          <w:szCs w:val="24"/>
        </w:rPr>
        <w:t xml:space="preserve">, crop rotation, </w:t>
      </w:r>
      <w:r w:rsidR="001C1F59">
        <w:rPr>
          <w:rFonts w:asciiTheme="majorBidi" w:hAnsiTheme="majorBidi" w:cstheme="majorBidi"/>
          <w:sz w:val="24"/>
          <w:szCs w:val="24"/>
        </w:rPr>
        <w:t xml:space="preserve">and irrigation </w:t>
      </w:r>
      <w:r w:rsidR="00945571">
        <w:rPr>
          <w:rFonts w:asciiTheme="majorBidi" w:hAnsiTheme="majorBidi" w:cstheme="majorBidi"/>
          <w:sz w:val="24"/>
          <w:szCs w:val="24"/>
        </w:rPr>
        <w:t>(</w:t>
      </w:r>
      <w:r w:rsidR="00945571" w:rsidRPr="00EB131E">
        <w:rPr>
          <w:rFonts w:asciiTheme="majorBidi" w:eastAsia="PalatinoLinotype-Roman" w:hAnsiTheme="majorBidi" w:cstheme="majorBidi"/>
          <w:color w:val="000000" w:themeColor="text1"/>
          <w:sz w:val="24"/>
          <w:szCs w:val="24"/>
        </w:rPr>
        <w:t>Sainju</w:t>
      </w:r>
      <w:r w:rsidR="00945571">
        <w:rPr>
          <w:rFonts w:asciiTheme="majorBidi" w:eastAsia="PalatinoLinotype-Roman" w:hAnsiTheme="majorBidi" w:cstheme="majorBidi"/>
          <w:color w:val="000000" w:themeColor="text1"/>
          <w:sz w:val="24"/>
          <w:szCs w:val="24"/>
        </w:rPr>
        <w:t xml:space="preserve"> et al., 2012</w:t>
      </w:r>
      <w:r w:rsidR="00945571">
        <w:rPr>
          <w:rFonts w:asciiTheme="majorBidi" w:hAnsiTheme="majorBidi" w:cstheme="majorBidi"/>
          <w:sz w:val="24"/>
          <w:szCs w:val="24"/>
        </w:rPr>
        <w:t>)</w:t>
      </w:r>
      <w:r w:rsidR="00B54F51" w:rsidRPr="00B54F51">
        <w:rPr>
          <w:rFonts w:asciiTheme="majorBidi" w:hAnsiTheme="majorBidi" w:cstheme="majorBidi"/>
          <w:sz w:val="24"/>
          <w:szCs w:val="24"/>
        </w:rPr>
        <w:t>.</w:t>
      </w:r>
      <w:r w:rsidR="00FC39E1">
        <w:rPr>
          <w:rFonts w:asciiTheme="majorBidi" w:hAnsiTheme="majorBidi" w:cstheme="majorBidi"/>
          <w:sz w:val="24"/>
          <w:szCs w:val="24"/>
        </w:rPr>
        <w:t xml:space="preserve"> </w:t>
      </w:r>
      <w:r w:rsidR="00FC39E1" w:rsidRPr="00FC39E1">
        <w:rPr>
          <w:rFonts w:asciiTheme="majorBidi" w:hAnsiTheme="majorBidi" w:cstheme="majorBidi"/>
          <w:sz w:val="24"/>
          <w:szCs w:val="24"/>
        </w:rPr>
        <w:t>Net emissions of carbon dioxide (CO</w:t>
      </w:r>
      <w:r w:rsidR="00FC39E1" w:rsidRPr="008428A0">
        <w:rPr>
          <w:rFonts w:asciiTheme="majorBidi" w:hAnsiTheme="majorBidi" w:cstheme="majorBidi"/>
          <w:sz w:val="24"/>
          <w:szCs w:val="24"/>
          <w:vertAlign w:val="subscript"/>
        </w:rPr>
        <w:t>2</w:t>
      </w:r>
      <w:r w:rsidR="00FC39E1" w:rsidRPr="00FC39E1">
        <w:rPr>
          <w:rFonts w:asciiTheme="majorBidi" w:hAnsiTheme="majorBidi" w:cstheme="majorBidi"/>
          <w:sz w:val="24"/>
          <w:szCs w:val="24"/>
        </w:rPr>
        <w:t>) and nitrous oxide (N</w:t>
      </w:r>
      <w:r w:rsidR="00FC39E1" w:rsidRPr="008428A0">
        <w:rPr>
          <w:rFonts w:asciiTheme="majorBidi" w:hAnsiTheme="majorBidi" w:cstheme="majorBidi"/>
          <w:sz w:val="24"/>
          <w:szCs w:val="24"/>
          <w:vertAlign w:val="subscript"/>
        </w:rPr>
        <w:t>2</w:t>
      </w:r>
      <w:r w:rsidR="00FC39E1" w:rsidRPr="00FC39E1">
        <w:rPr>
          <w:rFonts w:asciiTheme="majorBidi" w:hAnsiTheme="majorBidi" w:cstheme="majorBidi"/>
          <w:sz w:val="24"/>
          <w:szCs w:val="24"/>
        </w:rPr>
        <w:t xml:space="preserve">O) from the soil surface are of particular relevance in temperate climate agricultural systems because they are key components of the net global warming potential (GWP) of farmed land (Robertson </w:t>
      </w:r>
      <w:r w:rsidR="00FC39E1">
        <w:rPr>
          <w:rFonts w:asciiTheme="majorBidi" w:hAnsiTheme="majorBidi" w:cstheme="majorBidi"/>
          <w:sz w:val="24"/>
          <w:szCs w:val="24"/>
        </w:rPr>
        <w:t>and</w:t>
      </w:r>
      <w:r w:rsidR="00FC39E1" w:rsidRPr="00FC39E1">
        <w:rPr>
          <w:rFonts w:asciiTheme="majorBidi" w:hAnsiTheme="majorBidi" w:cstheme="majorBidi"/>
          <w:sz w:val="24"/>
          <w:szCs w:val="24"/>
        </w:rPr>
        <w:t xml:space="preserve"> Grace, 2004</w:t>
      </w:r>
      <w:r w:rsidR="00FC39E1">
        <w:rPr>
          <w:rFonts w:asciiTheme="majorBidi" w:hAnsiTheme="majorBidi" w:cstheme="majorBidi"/>
          <w:sz w:val="24"/>
          <w:szCs w:val="24"/>
        </w:rPr>
        <w:t xml:space="preserve">; </w:t>
      </w:r>
      <w:r w:rsidR="004076F2" w:rsidRPr="002A28DF">
        <w:rPr>
          <w:rFonts w:asciiTheme="majorBidi" w:eastAsia="Times New Roman" w:hAnsiTheme="majorBidi" w:cstheme="majorBidi"/>
          <w:color w:val="000000" w:themeColor="text1"/>
          <w:sz w:val="24"/>
          <w:szCs w:val="24"/>
        </w:rPr>
        <w:t>Mosier</w:t>
      </w:r>
      <w:r w:rsidR="004076F2">
        <w:rPr>
          <w:rFonts w:asciiTheme="majorBidi" w:eastAsia="Times New Roman" w:hAnsiTheme="majorBidi" w:cstheme="majorBidi"/>
          <w:color w:val="000000" w:themeColor="text1"/>
          <w:sz w:val="24"/>
          <w:szCs w:val="24"/>
        </w:rPr>
        <w:t xml:space="preserve"> et al., 2005; </w:t>
      </w:r>
      <w:r w:rsidR="00FC39E1">
        <w:rPr>
          <w:rFonts w:asciiTheme="majorBidi" w:eastAsia="Times New Roman" w:hAnsiTheme="majorBidi" w:cstheme="majorBidi"/>
          <w:color w:val="000000" w:themeColor="text1"/>
          <w:sz w:val="24"/>
          <w:szCs w:val="24"/>
        </w:rPr>
        <w:t>Adviento</w:t>
      </w:r>
      <w:r w:rsidR="00FC39E1" w:rsidRPr="00750B7D">
        <w:rPr>
          <w:rFonts w:asciiTheme="majorBidi" w:eastAsia="Times New Roman" w:hAnsiTheme="majorBidi" w:cstheme="majorBidi"/>
          <w:color w:val="000000" w:themeColor="text1"/>
          <w:sz w:val="24"/>
          <w:szCs w:val="24"/>
        </w:rPr>
        <w:t>-B</w:t>
      </w:r>
      <w:r w:rsidR="00FC39E1">
        <w:rPr>
          <w:rFonts w:asciiTheme="majorBidi" w:eastAsia="Times New Roman" w:hAnsiTheme="majorBidi" w:cstheme="majorBidi"/>
          <w:color w:val="000000" w:themeColor="text1"/>
          <w:sz w:val="24"/>
          <w:szCs w:val="24"/>
        </w:rPr>
        <w:t>orbe, 2007</w:t>
      </w:r>
      <w:r w:rsidR="006F571C">
        <w:rPr>
          <w:rFonts w:asciiTheme="majorBidi" w:eastAsia="Times New Roman" w:hAnsiTheme="majorBidi" w:cstheme="majorBidi"/>
          <w:color w:val="000000" w:themeColor="text1"/>
          <w:sz w:val="24"/>
          <w:szCs w:val="24"/>
        </w:rPr>
        <w:t xml:space="preserve">; </w:t>
      </w:r>
      <w:r w:rsidR="006F571C" w:rsidRPr="002A28DF">
        <w:rPr>
          <w:rFonts w:asciiTheme="majorBidi" w:eastAsia="Times New Roman" w:hAnsiTheme="majorBidi" w:cstheme="majorBidi"/>
          <w:color w:val="000000" w:themeColor="text1"/>
          <w:sz w:val="24"/>
          <w:szCs w:val="24"/>
        </w:rPr>
        <w:t>P</w:t>
      </w:r>
      <w:r w:rsidR="006F571C">
        <w:rPr>
          <w:rFonts w:asciiTheme="majorBidi" w:eastAsia="Times New Roman" w:hAnsiTheme="majorBidi" w:cstheme="majorBidi"/>
          <w:color w:val="000000" w:themeColor="text1"/>
          <w:sz w:val="24"/>
          <w:szCs w:val="24"/>
        </w:rPr>
        <w:t>eichl et al., 2009</w:t>
      </w:r>
      <w:r w:rsidR="00FC39E1" w:rsidRPr="00FC39E1">
        <w:rPr>
          <w:rFonts w:asciiTheme="majorBidi" w:hAnsiTheme="majorBidi" w:cstheme="majorBidi"/>
          <w:sz w:val="24"/>
          <w:szCs w:val="24"/>
        </w:rPr>
        <w:t>).</w:t>
      </w:r>
      <w:r w:rsidR="00807CC0">
        <w:rPr>
          <w:rFonts w:asciiTheme="majorBidi" w:hAnsiTheme="majorBidi" w:cstheme="majorBidi"/>
          <w:sz w:val="24"/>
          <w:szCs w:val="24"/>
        </w:rPr>
        <w:t xml:space="preserve"> </w:t>
      </w:r>
      <w:r w:rsidR="00B814A5" w:rsidRPr="00B814A5">
        <w:rPr>
          <w:rFonts w:asciiTheme="majorBidi" w:hAnsiTheme="majorBidi" w:cstheme="majorBidi"/>
          <w:sz w:val="24"/>
          <w:szCs w:val="24"/>
        </w:rPr>
        <w:t>Carbon dioxide emitted from the soil is one of the most significant greenhouse gases (Parkin and Kaspar, 2003), and it is a byproduct of the decomposition of organic waste and agricultural residues inside the soil, as well as plant respiration</w:t>
      </w:r>
      <w:r w:rsidR="00B814A5">
        <w:rPr>
          <w:rFonts w:asciiTheme="majorBidi" w:hAnsiTheme="majorBidi" w:cstheme="majorBidi"/>
          <w:sz w:val="24"/>
          <w:szCs w:val="24"/>
        </w:rPr>
        <w:t xml:space="preserve"> (</w:t>
      </w:r>
      <w:r w:rsidR="00B814A5" w:rsidRPr="006775B7">
        <w:rPr>
          <w:rFonts w:asciiTheme="majorBidi" w:eastAsia="PalatinoLinotype-Roman" w:hAnsiTheme="majorBidi" w:cstheme="majorBidi"/>
          <w:color w:val="000000" w:themeColor="text1"/>
          <w:sz w:val="24"/>
          <w:szCs w:val="24"/>
        </w:rPr>
        <w:t>Gong</w:t>
      </w:r>
      <w:r w:rsidR="00B814A5">
        <w:rPr>
          <w:rFonts w:asciiTheme="majorBidi" w:eastAsia="PalatinoLinotype-Roman" w:hAnsiTheme="majorBidi" w:cstheme="majorBidi"/>
          <w:color w:val="000000" w:themeColor="text1"/>
          <w:sz w:val="24"/>
          <w:szCs w:val="24"/>
        </w:rPr>
        <w:t xml:space="preserve"> et al., 2021</w:t>
      </w:r>
      <w:r w:rsidR="00B814A5">
        <w:rPr>
          <w:rFonts w:asciiTheme="majorBidi" w:hAnsiTheme="majorBidi" w:cstheme="majorBidi"/>
          <w:sz w:val="24"/>
          <w:szCs w:val="24"/>
        </w:rPr>
        <w:t>)</w:t>
      </w:r>
      <w:r w:rsidR="00B814A5" w:rsidRPr="00B814A5">
        <w:rPr>
          <w:rFonts w:asciiTheme="majorBidi" w:hAnsiTheme="majorBidi" w:cstheme="majorBidi"/>
          <w:sz w:val="24"/>
          <w:szCs w:val="24"/>
        </w:rPr>
        <w:t>.</w:t>
      </w:r>
    </w:p>
    <w:p w:rsidR="00B54F51" w:rsidRDefault="0063058C" w:rsidP="00FC39E1">
      <w:pPr>
        <w:spacing w:line="360" w:lineRule="auto"/>
        <w:ind w:firstLine="720"/>
        <w:contextualSpacing/>
        <w:jc w:val="both"/>
        <w:rPr>
          <w:rFonts w:asciiTheme="majorBidi" w:hAnsiTheme="majorBidi" w:cstheme="majorBidi"/>
          <w:sz w:val="24"/>
          <w:szCs w:val="24"/>
        </w:rPr>
      </w:pPr>
      <w:r w:rsidRPr="0063058C">
        <w:rPr>
          <w:rFonts w:asciiTheme="majorBidi" w:hAnsiTheme="majorBidi" w:cstheme="majorBidi"/>
          <w:sz w:val="24"/>
          <w:szCs w:val="24"/>
        </w:rPr>
        <w:t>The global warming potential is the sum of total CO</w:t>
      </w:r>
      <w:r w:rsidRPr="008428A0">
        <w:rPr>
          <w:rFonts w:asciiTheme="majorBidi" w:hAnsiTheme="majorBidi" w:cstheme="majorBidi"/>
          <w:sz w:val="24"/>
          <w:szCs w:val="24"/>
          <w:vertAlign w:val="subscript"/>
        </w:rPr>
        <w:t>2</w:t>
      </w:r>
      <w:r w:rsidRPr="0063058C">
        <w:rPr>
          <w:rFonts w:asciiTheme="majorBidi" w:hAnsiTheme="majorBidi" w:cstheme="majorBidi"/>
          <w:sz w:val="24"/>
          <w:szCs w:val="24"/>
        </w:rPr>
        <w:t xml:space="preserve"> and N</w:t>
      </w:r>
      <w:r w:rsidRPr="00591007">
        <w:rPr>
          <w:rFonts w:asciiTheme="majorBidi" w:hAnsiTheme="majorBidi" w:cstheme="majorBidi"/>
          <w:sz w:val="24"/>
          <w:szCs w:val="24"/>
          <w:vertAlign w:val="subscript"/>
        </w:rPr>
        <w:t>2</w:t>
      </w:r>
      <w:r w:rsidRPr="00591007">
        <w:rPr>
          <w:rFonts w:asciiTheme="majorBidi" w:hAnsiTheme="majorBidi" w:cstheme="majorBidi"/>
          <w:sz w:val="24"/>
          <w:szCs w:val="24"/>
        </w:rPr>
        <w:t>O</w:t>
      </w:r>
      <w:r w:rsidRPr="0063058C">
        <w:rPr>
          <w:rFonts w:asciiTheme="majorBidi" w:hAnsiTheme="majorBidi" w:cstheme="majorBidi"/>
          <w:sz w:val="24"/>
          <w:szCs w:val="24"/>
        </w:rPr>
        <w:t xml:space="preserve"> emissions converted into CO</w:t>
      </w:r>
      <w:r w:rsidRPr="008428A0">
        <w:rPr>
          <w:rFonts w:asciiTheme="majorBidi" w:hAnsiTheme="majorBidi" w:cstheme="majorBidi"/>
          <w:sz w:val="24"/>
          <w:szCs w:val="24"/>
          <w:vertAlign w:val="subscript"/>
        </w:rPr>
        <w:t>2</w:t>
      </w:r>
      <w:r w:rsidRPr="0063058C">
        <w:rPr>
          <w:rFonts w:asciiTheme="majorBidi" w:hAnsiTheme="majorBidi" w:cstheme="majorBidi"/>
          <w:sz w:val="24"/>
          <w:szCs w:val="24"/>
        </w:rPr>
        <w:t xml:space="preserve"> equivalents</w:t>
      </w:r>
      <w:r>
        <w:rPr>
          <w:rFonts w:asciiTheme="majorBidi" w:hAnsiTheme="majorBidi" w:cstheme="majorBidi"/>
          <w:sz w:val="24"/>
          <w:szCs w:val="24"/>
        </w:rPr>
        <w:t xml:space="preserve"> (</w:t>
      </w:r>
      <w:r w:rsidRPr="0053137E">
        <w:rPr>
          <w:rFonts w:asciiTheme="majorBidi" w:eastAsia="Times New Roman" w:hAnsiTheme="majorBidi" w:cstheme="majorBidi"/>
          <w:color w:val="000000" w:themeColor="text1"/>
          <w:sz w:val="24"/>
          <w:szCs w:val="24"/>
        </w:rPr>
        <w:t>Liebig</w:t>
      </w:r>
      <w:r>
        <w:rPr>
          <w:rFonts w:asciiTheme="majorBidi" w:eastAsia="Times New Roman" w:hAnsiTheme="majorBidi" w:cstheme="majorBidi"/>
          <w:color w:val="000000" w:themeColor="text1"/>
          <w:sz w:val="24"/>
          <w:szCs w:val="24"/>
        </w:rPr>
        <w:t xml:space="preserve"> et al., 2010</w:t>
      </w:r>
      <w:r w:rsidR="00C76074">
        <w:rPr>
          <w:rFonts w:asciiTheme="majorBidi" w:eastAsia="Times New Roman" w:hAnsiTheme="majorBidi" w:cstheme="majorBidi"/>
          <w:color w:val="000000" w:themeColor="text1"/>
          <w:sz w:val="24"/>
          <w:szCs w:val="24"/>
        </w:rPr>
        <w:t xml:space="preserve">; </w:t>
      </w:r>
      <w:r w:rsidR="00C76074" w:rsidRPr="00F00C0B">
        <w:rPr>
          <w:rFonts w:asciiTheme="majorBidi" w:eastAsia="Times New Roman" w:hAnsiTheme="majorBidi" w:cstheme="majorBidi"/>
          <w:color w:val="000000" w:themeColor="text1"/>
          <w:sz w:val="24"/>
          <w:szCs w:val="24"/>
        </w:rPr>
        <w:t>Liu</w:t>
      </w:r>
      <w:r w:rsidR="00C76074">
        <w:rPr>
          <w:rFonts w:asciiTheme="majorBidi" w:eastAsia="Times New Roman" w:hAnsiTheme="majorBidi" w:cstheme="majorBidi"/>
          <w:color w:val="000000" w:themeColor="text1"/>
          <w:sz w:val="24"/>
          <w:szCs w:val="24"/>
        </w:rPr>
        <w:t xml:space="preserve"> et al., 2015</w:t>
      </w:r>
      <w:r w:rsidR="004D5FD8">
        <w:rPr>
          <w:rFonts w:asciiTheme="majorBidi" w:eastAsia="Times New Roman" w:hAnsiTheme="majorBidi" w:cstheme="majorBidi"/>
          <w:color w:val="000000" w:themeColor="text1"/>
          <w:sz w:val="24"/>
          <w:szCs w:val="24"/>
        </w:rPr>
        <w:t>; Ma et al., 2013</w:t>
      </w:r>
      <w:r>
        <w:rPr>
          <w:rFonts w:asciiTheme="majorBidi" w:hAnsiTheme="majorBidi" w:cstheme="majorBidi"/>
          <w:sz w:val="24"/>
          <w:szCs w:val="24"/>
        </w:rPr>
        <w:t>)</w:t>
      </w:r>
      <w:r w:rsidRPr="0063058C">
        <w:rPr>
          <w:rFonts w:asciiTheme="majorBidi" w:hAnsiTheme="majorBidi" w:cstheme="majorBidi"/>
          <w:sz w:val="24"/>
          <w:szCs w:val="24"/>
        </w:rPr>
        <w:t xml:space="preserve">. </w:t>
      </w:r>
      <w:r w:rsidR="00807CC0" w:rsidRPr="00807CC0">
        <w:rPr>
          <w:rFonts w:asciiTheme="majorBidi" w:hAnsiTheme="majorBidi" w:cstheme="majorBidi"/>
          <w:sz w:val="24"/>
          <w:szCs w:val="24"/>
        </w:rPr>
        <w:t>When estimating net global warming, soil C sequestration, greenhouse gas emissions from the soil, emissions from fuel used for farm activities, and fertilizer and seed production must all be included</w:t>
      </w:r>
      <w:r w:rsidR="002E568C">
        <w:rPr>
          <w:rFonts w:asciiTheme="majorBidi" w:hAnsiTheme="majorBidi" w:cstheme="majorBidi"/>
          <w:sz w:val="24"/>
          <w:szCs w:val="24"/>
        </w:rPr>
        <w:t xml:space="preserve"> </w:t>
      </w:r>
      <w:r w:rsidR="002E568C" w:rsidRPr="002E568C">
        <w:rPr>
          <w:rFonts w:asciiTheme="majorBidi" w:hAnsiTheme="majorBidi" w:cstheme="majorBidi"/>
          <w:sz w:val="24"/>
          <w:szCs w:val="24"/>
        </w:rPr>
        <w:t>(Robertson et al., 2000; Thelen et al., 2010; Dendooven et al., 2012</w:t>
      </w:r>
      <w:r w:rsidR="00B61196">
        <w:rPr>
          <w:rFonts w:asciiTheme="majorBidi" w:hAnsiTheme="majorBidi" w:cstheme="majorBidi"/>
          <w:sz w:val="24"/>
          <w:szCs w:val="24"/>
        </w:rPr>
        <w:t xml:space="preserve">; </w:t>
      </w:r>
      <w:r w:rsidR="00B61196" w:rsidRPr="004F0CA0">
        <w:rPr>
          <w:rFonts w:asciiTheme="majorBidi" w:eastAsia="Times New Roman" w:hAnsiTheme="majorBidi" w:cstheme="majorBidi"/>
          <w:color w:val="000000" w:themeColor="text1"/>
          <w:sz w:val="24"/>
          <w:szCs w:val="24"/>
        </w:rPr>
        <w:t>Pratibha</w:t>
      </w:r>
      <w:r w:rsidR="00B61196">
        <w:rPr>
          <w:rFonts w:asciiTheme="majorBidi" w:eastAsia="Times New Roman" w:hAnsiTheme="majorBidi" w:cstheme="majorBidi"/>
          <w:color w:val="000000" w:themeColor="text1"/>
          <w:sz w:val="24"/>
          <w:szCs w:val="24"/>
        </w:rPr>
        <w:t xml:space="preserve"> et a., 2015</w:t>
      </w:r>
      <w:r w:rsidR="002E568C" w:rsidRPr="002E568C">
        <w:rPr>
          <w:rFonts w:asciiTheme="majorBidi" w:hAnsiTheme="majorBidi" w:cstheme="majorBidi"/>
          <w:sz w:val="24"/>
          <w:szCs w:val="24"/>
        </w:rPr>
        <w:t>)</w:t>
      </w:r>
      <w:r w:rsidR="00807CC0" w:rsidRPr="00807CC0">
        <w:rPr>
          <w:rFonts w:asciiTheme="majorBidi" w:hAnsiTheme="majorBidi" w:cstheme="majorBidi"/>
          <w:sz w:val="24"/>
          <w:szCs w:val="24"/>
        </w:rPr>
        <w:t>.</w:t>
      </w:r>
    </w:p>
    <w:p w:rsidR="00101704" w:rsidRDefault="00B951A0" w:rsidP="000A030A">
      <w:pPr>
        <w:spacing w:line="360" w:lineRule="auto"/>
        <w:ind w:firstLine="720"/>
        <w:contextualSpacing/>
        <w:jc w:val="both"/>
        <w:rPr>
          <w:rFonts w:asciiTheme="majorBidi" w:hAnsiTheme="majorBidi" w:cstheme="majorBidi"/>
          <w:sz w:val="24"/>
          <w:szCs w:val="24"/>
        </w:rPr>
      </w:pPr>
      <w:r w:rsidRPr="00B951A0">
        <w:rPr>
          <w:rFonts w:asciiTheme="majorBidi" w:hAnsiTheme="majorBidi" w:cstheme="majorBidi"/>
          <w:sz w:val="24"/>
          <w:szCs w:val="24"/>
        </w:rPr>
        <w:t xml:space="preserve">The </w:t>
      </w:r>
      <w:r w:rsidR="000E724C">
        <w:rPr>
          <w:rFonts w:asciiTheme="majorBidi" w:hAnsiTheme="majorBidi" w:cstheme="majorBidi"/>
          <w:sz w:val="24"/>
          <w:szCs w:val="24"/>
        </w:rPr>
        <w:t>selection</w:t>
      </w:r>
      <w:r w:rsidRPr="00B951A0">
        <w:rPr>
          <w:rFonts w:asciiTheme="majorBidi" w:hAnsiTheme="majorBidi" w:cstheme="majorBidi"/>
          <w:sz w:val="24"/>
          <w:szCs w:val="24"/>
        </w:rPr>
        <w:t xml:space="preserve"> of </w:t>
      </w:r>
      <w:r w:rsidR="00007CBC">
        <w:rPr>
          <w:rFonts w:asciiTheme="majorBidi" w:hAnsiTheme="majorBidi" w:cstheme="majorBidi"/>
          <w:sz w:val="24"/>
          <w:szCs w:val="24"/>
        </w:rPr>
        <w:t xml:space="preserve">a </w:t>
      </w:r>
      <w:r w:rsidRPr="00B951A0">
        <w:rPr>
          <w:rFonts w:asciiTheme="majorBidi" w:hAnsiTheme="majorBidi" w:cstheme="majorBidi"/>
          <w:sz w:val="24"/>
          <w:szCs w:val="24"/>
        </w:rPr>
        <w:t>tillage system is critical since it has a direct impact on crop</w:t>
      </w:r>
      <w:r w:rsidR="0084436C">
        <w:rPr>
          <w:rFonts w:asciiTheme="majorBidi" w:hAnsiTheme="majorBidi" w:cstheme="majorBidi"/>
          <w:sz w:val="24"/>
          <w:szCs w:val="24"/>
        </w:rPr>
        <w:t xml:space="preserve"> production</w:t>
      </w:r>
      <w:r w:rsidRPr="00B951A0">
        <w:rPr>
          <w:rFonts w:asciiTheme="majorBidi" w:hAnsiTheme="majorBidi" w:cstheme="majorBidi"/>
          <w:sz w:val="24"/>
          <w:szCs w:val="24"/>
        </w:rPr>
        <w:t xml:space="preserve"> (Mamkagh 2009, 2018)</w:t>
      </w:r>
      <w:r w:rsidR="0084436C">
        <w:rPr>
          <w:rFonts w:asciiTheme="majorBidi" w:hAnsiTheme="majorBidi" w:cstheme="majorBidi"/>
          <w:sz w:val="24"/>
          <w:szCs w:val="24"/>
        </w:rPr>
        <w:t>,</w:t>
      </w:r>
      <w:r w:rsidR="00EC414A">
        <w:rPr>
          <w:rFonts w:asciiTheme="majorBidi" w:hAnsiTheme="majorBidi" w:cstheme="majorBidi"/>
          <w:sz w:val="24"/>
          <w:szCs w:val="24"/>
        </w:rPr>
        <w:t xml:space="preserve"> </w:t>
      </w:r>
      <w:r w:rsidRPr="00B951A0">
        <w:rPr>
          <w:rFonts w:asciiTheme="majorBidi" w:hAnsiTheme="majorBidi" w:cstheme="majorBidi"/>
          <w:sz w:val="24"/>
          <w:szCs w:val="24"/>
        </w:rPr>
        <w:t>water management</w:t>
      </w:r>
      <w:r>
        <w:rPr>
          <w:rFonts w:asciiTheme="majorBidi" w:hAnsiTheme="majorBidi" w:cstheme="majorBidi"/>
          <w:sz w:val="24"/>
          <w:szCs w:val="24"/>
        </w:rPr>
        <w:t xml:space="preserve"> </w:t>
      </w:r>
      <w:r w:rsidR="00DC3FB4">
        <w:rPr>
          <w:rFonts w:asciiTheme="majorBidi" w:hAnsiTheme="majorBidi" w:cstheme="majorBidi"/>
          <w:sz w:val="24"/>
          <w:szCs w:val="24"/>
        </w:rPr>
        <w:t>and properties</w:t>
      </w:r>
      <w:r w:rsidR="00EC414A">
        <w:rPr>
          <w:rFonts w:asciiTheme="majorBidi" w:hAnsiTheme="majorBidi" w:cstheme="majorBidi"/>
          <w:sz w:val="24"/>
          <w:szCs w:val="24"/>
        </w:rPr>
        <w:t xml:space="preserve"> of the soil</w:t>
      </w:r>
      <w:r w:rsidR="00DC3FB4">
        <w:rPr>
          <w:rFonts w:asciiTheme="majorBidi" w:hAnsiTheme="majorBidi" w:cstheme="majorBidi"/>
          <w:sz w:val="24"/>
          <w:szCs w:val="24"/>
        </w:rPr>
        <w:t xml:space="preserve"> </w:t>
      </w:r>
      <w:r>
        <w:rPr>
          <w:rFonts w:asciiTheme="majorBidi" w:hAnsiTheme="majorBidi" w:cstheme="majorBidi"/>
          <w:sz w:val="24"/>
          <w:szCs w:val="24"/>
        </w:rPr>
        <w:t>(Mamkagh et al., 2022</w:t>
      </w:r>
      <w:r w:rsidR="00DC3FB4">
        <w:rPr>
          <w:rFonts w:asciiTheme="majorBidi" w:hAnsiTheme="majorBidi" w:cstheme="majorBidi"/>
          <w:sz w:val="24"/>
          <w:szCs w:val="24"/>
        </w:rPr>
        <w:t xml:space="preserve"> a,b</w:t>
      </w:r>
      <w:r>
        <w:rPr>
          <w:rFonts w:asciiTheme="majorBidi" w:hAnsiTheme="majorBidi" w:cstheme="majorBidi"/>
          <w:sz w:val="24"/>
          <w:szCs w:val="24"/>
        </w:rPr>
        <w:t>)</w:t>
      </w:r>
      <w:r w:rsidR="0084436C">
        <w:rPr>
          <w:rFonts w:asciiTheme="majorBidi" w:hAnsiTheme="majorBidi" w:cstheme="majorBidi"/>
          <w:sz w:val="24"/>
          <w:szCs w:val="24"/>
        </w:rPr>
        <w:t>,</w:t>
      </w:r>
      <w:r w:rsidR="009504B3">
        <w:rPr>
          <w:rFonts w:asciiTheme="majorBidi" w:hAnsiTheme="majorBidi" w:cstheme="majorBidi"/>
          <w:sz w:val="24"/>
          <w:szCs w:val="24"/>
        </w:rPr>
        <w:t xml:space="preserve"> greenhouse gas fluxes </w:t>
      </w:r>
      <w:r w:rsidR="0084436C">
        <w:rPr>
          <w:rFonts w:asciiTheme="majorBidi" w:hAnsiTheme="majorBidi" w:cstheme="majorBidi"/>
          <w:sz w:val="24"/>
          <w:szCs w:val="24"/>
        </w:rPr>
        <w:t xml:space="preserve">and </w:t>
      </w:r>
      <w:r w:rsidR="00A63735" w:rsidRPr="00A63735">
        <w:rPr>
          <w:rFonts w:asciiTheme="majorBidi" w:hAnsiTheme="majorBidi" w:cstheme="majorBidi"/>
          <w:sz w:val="24"/>
          <w:szCs w:val="24"/>
        </w:rPr>
        <w:t>glob</w:t>
      </w:r>
      <w:r w:rsidR="00232B70">
        <w:rPr>
          <w:rFonts w:asciiTheme="majorBidi" w:hAnsiTheme="majorBidi" w:cstheme="majorBidi"/>
          <w:sz w:val="24"/>
          <w:szCs w:val="24"/>
        </w:rPr>
        <w:t xml:space="preserve">al warming </w:t>
      </w:r>
      <w:r w:rsidR="00A63735">
        <w:rPr>
          <w:rFonts w:asciiTheme="majorBidi" w:hAnsiTheme="majorBidi" w:cstheme="majorBidi"/>
          <w:sz w:val="24"/>
          <w:szCs w:val="24"/>
        </w:rPr>
        <w:t>(Li et al., 2022).</w:t>
      </w:r>
      <w:r w:rsidR="007A1D31">
        <w:rPr>
          <w:rFonts w:asciiTheme="majorBidi" w:hAnsiTheme="majorBidi" w:cstheme="majorBidi"/>
          <w:sz w:val="24"/>
          <w:szCs w:val="24"/>
        </w:rPr>
        <w:t xml:space="preserve"> </w:t>
      </w:r>
      <w:r w:rsidR="00663B87" w:rsidRPr="00663B87">
        <w:rPr>
          <w:rFonts w:asciiTheme="majorBidi" w:hAnsiTheme="majorBidi" w:cstheme="majorBidi"/>
          <w:sz w:val="24"/>
          <w:szCs w:val="24"/>
        </w:rPr>
        <w:t>Tillage, as a mechanical modification of the soil surface, is known to impact greenhouse gas (GHG) emissions such as carbon dioxide (CO</w:t>
      </w:r>
      <w:r w:rsidR="00663B87" w:rsidRPr="00373956">
        <w:rPr>
          <w:rFonts w:asciiTheme="majorBidi" w:hAnsiTheme="majorBidi" w:cstheme="majorBidi"/>
          <w:sz w:val="24"/>
          <w:szCs w:val="24"/>
          <w:vertAlign w:val="subscript"/>
        </w:rPr>
        <w:t>2</w:t>
      </w:r>
      <w:r w:rsidR="00663B87" w:rsidRPr="00663B87">
        <w:rPr>
          <w:rFonts w:asciiTheme="majorBidi" w:hAnsiTheme="majorBidi" w:cstheme="majorBidi"/>
          <w:sz w:val="24"/>
          <w:szCs w:val="24"/>
        </w:rPr>
        <w:t>), methane (CH</w:t>
      </w:r>
      <w:r w:rsidR="00663B87" w:rsidRPr="00373956">
        <w:rPr>
          <w:rFonts w:asciiTheme="majorBidi" w:hAnsiTheme="majorBidi" w:cstheme="majorBidi"/>
          <w:sz w:val="24"/>
          <w:szCs w:val="24"/>
          <w:vertAlign w:val="subscript"/>
        </w:rPr>
        <w:t>4</w:t>
      </w:r>
      <w:r w:rsidR="00663B87" w:rsidRPr="00663B87">
        <w:rPr>
          <w:rFonts w:asciiTheme="majorBidi" w:hAnsiTheme="majorBidi" w:cstheme="majorBidi"/>
          <w:sz w:val="24"/>
          <w:szCs w:val="24"/>
        </w:rPr>
        <w:t>), and nitrous oxide (N</w:t>
      </w:r>
      <w:r w:rsidR="00663B87" w:rsidRPr="00373956">
        <w:rPr>
          <w:rFonts w:asciiTheme="majorBidi" w:hAnsiTheme="majorBidi" w:cstheme="majorBidi"/>
          <w:sz w:val="24"/>
          <w:szCs w:val="24"/>
          <w:vertAlign w:val="subscript"/>
        </w:rPr>
        <w:t>2</w:t>
      </w:r>
      <w:r w:rsidR="00663B87" w:rsidRPr="00663B87">
        <w:rPr>
          <w:rFonts w:asciiTheme="majorBidi" w:hAnsiTheme="majorBidi" w:cstheme="majorBidi"/>
          <w:sz w:val="24"/>
          <w:szCs w:val="24"/>
        </w:rPr>
        <w:t>O), all of which contribute to global warming (Omonode et al., 2007</w:t>
      </w:r>
      <w:r w:rsidR="001A5F10">
        <w:rPr>
          <w:rFonts w:asciiTheme="majorBidi" w:hAnsiTheme="majorBidi" w:cstheme="majorBidi"/>
          <w:sz w:val="24"/>
          <w:szCs w:val="24"/>
        </w:rPr>
        <w:t xml:space="preserve">; </w:t>
      </w:r>
      <w:r w:rsidR="001A5F10" w:rsidRPr="0081627B">
        <w:rPr>
          <w:rFonts w:asciiTheme="majorBidi" w:eastAsia="Times New Roman" w:hAnsiTheme="majorBidi" w:cstheme="majorBidi"/>
          <w:color w:val="000000" w:themeColor="text1"/>
          <w:sz w:val="24"/>
          <w:szCs w:val="24"/>
        </w:rPr>
        <w:t>R</w:t>
      </w:r>
      <w:r w:rsidR="001A5F10">
        <w:rPr>
          <w:rFonts w:asciiTheme="majorBidi" w:eastAsia="Times New Roman" w:hAnsiTheme="majorBidi" w:cstheme="majorBidi"/>
          <w:color w:val="000000" w:themeColor="text1"/>
          <w:sz w:val="24"/>
          <w:szCs w:val="24"/>
        </w:rPr>
        <w:t xml:space="preserve">uan and Philip Robertson </w:t>
      </w:r>
      <w:r w:rsidR="001A5F10" w:rsidRPr="0081627B">
        <w:rPr>
          <w:rFonts w:asciiTheme="majorBidi" w:eastAsia="Times New Roman" w:hAnsiTheme="majorBidi" w:cstheme="majorBidi"/>
          <w:color w:val="000000" w:themeColor="text1"/>
          <w:sz w:val="24"/>
          <w:szCs w:val="24"/>
        </w:rPr>
        <w:t>2013</w:t>
      </w:r>
      <w:r w:rsidR="001B5928">
        <w:rPr>
          <w:rFonts w:asciiTheme="majorBidi" w:eastAsia="Times New Roman" w:hAnsiTheme="majorBidi" w:cstheme="majorBidi"/>
          <w:color w:val="000000" w:themeColor="text1"/>
          <w:sz w:val="24"/>
          <w:szCs w:val="24"/>
        </w:rPr>
        <w:t xml:space="preserve">; </w:t>
      </w:r>
      <w:r w:rsidR="001B5928" w:rsidRPr="0081627B">
        <w:rPr>
          <w:rFonts w:asciiTheme="majorBidi" w:eastAsia="Times New Roman" w:hAnsiTheme="majorBidi" w:cstheme="majorBidi"/>
          <w:color w:val="000000" w:themeColor="text1"/>
          <w:sz w:val="24"/>
          <w:szCs w:val="24"/>
        </w:rPr>
        <w:t>Mangalassery</w:t>
      </w:r>
      <w:r w:rsidR="001B5928">
        <w:rPr>
          <w:rFonts w:asciiTheme="majorBidi" w:eastAsia="Times New Roman" w:hAnsiTheme="majorBidi" w:cstheme="majorBidi"/>
          <w:color w:val="000000" w:themeColor="text1"/>
          <w:sz w:val="24"/>
          <w:szCs w:val="24"/>
        </w:rPr>
        <w:t xml:space="preserve"> et al., 2014</w:t>
      </w:r>
      <w:r w:rsidR="0025179C">
        <w:rPr>
          <w:rFonts w:asciiTheme="majorBidi" w:eastAsia="Times New Roman" w:hAnsiTheme="majorBidi" w:cstheme="majorBidi"/>
          <w:color w:val="000000" w:themeColor="text1"/>
          <w:sz w:val="24"/>
          <w:szCs w:val="24"/>
        </w:rPr>
        <w:t xml:space="preserve">; </w:t>
      </w:r>
      <w:r w:rsidR="0025179C" w:rsidRPr="0081627B">
        <w:rPr>
          <w:rFonts w:asciiTheme="majorBidi" w:eastAsia="Times New Roman" w:hAnsiTheme="majorBidi" w:cstheme="majorBidi"/>
          <w:color w:val="000000" w:themeColor="text1"/>
          <w:sz w:val="24"/>
          <w:szCs w:val="24"/>
        </w:rPr>
        <w:t>Liu</w:t>
      </w:r>
      <w:r w:rsidR="0025179C">
        <w:rPr>
          <w:rFonts w:asciiTheme="majorBidi" w:eastAsia="Times New Roman" w:hAnsiTheme="majorBidi" w:cstheme="majorBidi"/>
          <w:color w:val="000000" w:themeColor="text1"/>
          <w:sz w:val="24"/>
          <w:szCs w:val="24"/>
        </w:rPr>
        <w:t xml:space="preserve"> et al., 2019</w:t>
      </w:r>
      <w:r w:rsidR="00DC7895">
        <w:rPr>
          <w:rFonts w:asciiTheme="majorBidi" w:eastAsia="Times New Roman" w:hAnsiTheme="majorBidi" w:cstheme="majorBidi"/>
          <w:color w:val="000000" w:themeColor="text1"/>
          <w:sz w:val="24"/>
          <w:szCs w:val="24"/>
        </w:rPr>
        <w:t xml:space="preserve">; </w:t>
      </w:r>
      <w:r w:rsidR="00DC7895" w:rsidRPr="00A04FCE">
        <w:rPr>
          <w:rFonts w:asciiTheme="majorBidi" w:eastAsia="Times New Roman" w:hAnsiTheme="majorBidi" w:cstheme="majorBidi"/>
          <w:color w:val="000000" w:themeColor="text1"/>
          <w:sz w:val="24"/>
          <w:szCs w:val="24"/>
        </w:rPr>
        <w:t>Campbell</w:t>
      </w:r>
      <w:r w:rsidR="00DC7895">
        <w:rPr>
          <w:rFonts w:asciiTheme="majorBidi" w:eastAsia="Times New Roman" w:hAnsiTheme="majorBidi" w:cstheme="majorBidi"/>
          <w:color w:val="000000" w:themeColor="text1"/>
          <w:sz w:val="24"/>
          <w:szCs w:val="24"/>
        </w:rPr>
        <w:t xml:space="preserve"> et al., 2014</w:t>
      </w:r>
      <w:r w:rsidR="001A5F10" w:rsidRPr="0081627B">
        <w:rPr>
          <w:rFonts w:asciiTheme="majorBidi" w:eastAsia="Times New Roman" w:hAnsiTheme="majorBidi" w:cstheme="majorBidi"/>
          <w:color w:val="000000" w:themeColor="text1"/>
          <w:sz w:val="24"/>
          <w:szCs w:val="24"/>
        </w:rPr>
        <w:t>)</w:t>
      </w:r>
      <w:r w:rsidR="00663B87" w:rsidRPr="00663B87">
        <w:rPr>
          <w:rFonts w:asciiTheme="majorBidi" w:hAnsiTheme="majorBidi" w:cstheme="majorBidi"/>
          <w:sz w:val="24"/>
          <w:szCs w:val="24"/>
        </w:rPr>
        <w:t>.</w:t>
      </w:r>
      <w:r w:rsidR="00226AC9">
        <w:rPr>
          <w:rFonts w:asciiTheme="majorBidi" w:hAnsiTheme="majorBidi" w:cstheme="majorBidi"/>
          <w:sz w:val="24"/>
          <w:szCs w:val="24"/>
        </w:rPr>
        <w:t xml:space="preserve"> </w:t>
      </w:r>
      <w:r w:rsidR="00220229" w:rsidRPr="00220229">
        <w:rPr>
          <w:rFonts w:asciiTheme="majorBidi" w:hAnsiTheme="majorBidi" w:cstheme="majorBidi"/>
          <w:sz w:val="24"/>
          <w:szCs w:val="24"/>
        </w:rPr>
        <w:t>Conservation tillage practices have the potential to be more effective in lo</w:t>
      </w:r>
      <w:r w:rsidR="00220229">
        <w:rPr>
          <w:rFonts w:asciiTheme="majorBidi" w:hAnsiTheme="majorBidi" w:cstheme="majorBidi"/>
          <w:sz w:val="24"/>
          <w:szCs w:val="24"/>
        </w:rPr>
        <w:t xml:space="preserve">wering greenhouse gas emissions </w:t>
      </w:r>
      <w:r w:rsidR="00CC22FC">
        <w:rPr>
          <w:rFonts w:asciiTheme="majorBidi" w:hAnsiTheme="majorBidi" w:cstheme="majorBidi"/>
          <w:sz w:val="24"/>
          <w:szCs w:val="24"/>
        </w:rPr>
        <w:t>(</w:t>
      </w:r>
      <w:r w:rsidR="003509BF" w:rsidRPr="007361F8">
        <w:rPr>
          <w:rFonts w:asciiTheme="majorBidi" w:eastAsia="Times New Roman" w:hAnsiTheme="majorBidi" w:cstheme="majorBidi"/>
          <w:color w:val="000000" w:themeColor="text1"/>
          <w:sz w:val="24"/>
          <w:szCs w:val="24"/>
        </w:rPr>
        <w:t xml:space="preserve">Busari </w:t>
      </w:r>
      <w:r w:rsidR="003509BF">
        <w:rPr>
          <w:rFonts w:asciiTheme="majorBidi" w:eastAsia="Times New Roman" w:hAnsiTheme="majorBidi" w:cstheme="majorBidi"/>
          <w:color w:val="000000" w:themeColor="text1"/>
          <w:sz w:val="24"/>
          <w:szCs w:val="24"/>
        </w:rPr>
        <w:t xml:space="preserve">et al., 2015; </w:t>
      </w:r>
      <w:r w:rsidR="00802BDB" w:rsidRPr="007361F8">
        <w:rPr>
          <w:rFonts w:asciiTheme="majorBidi" w:eastAsia="Times New Roman" w:hAnsiTheme="majorBidi" w:cstheme="majorBidi"/>
          <w:color w:val="000000" w:themeColor="text1"/>
          <w:sz w:val="24"/>
          <w:szCs w:val="24"/>
        </w:rPr>
        <w:t xml:space="preserve">Shah </w:t>
      </w:r>
      <w:r w:rsidR="00802BDB">
        <w:rPr>
          <w:rFonts w:asciiTheme="majorBidi" w:eastAsia="Times New Roman" w:hAnsiTheme="majorBidi" w:cstheme="majorBidi"/>
          <w:color w:val="000000" w:themeColor="text1"/>
          <w:sz w:val="24"/>
          <w:szCs w:val="24"/>
        </w:rPr>
        <w:t xml:space="preserve">et al., 2016; </w:t>
      </w:r>
      <w:r w:rsidR="00802BDB" w:rsidRPr="00B97D5C">
        <w:rPr>
          <w:rFonts w:asciiTheme="majorBidi" w:eastAsia="Times New Roman" w:hAnsiTheme="majorBidi" w:cstheme="majorBidi"/>
          <w:color w:val="000000" w:themeColor="text1"/>
          <w:sz w:val="24"/>
          <w:szCs w:val="24"/>
        </w:rPr>
        <w:t>Wang</w:t>
      </w:r>
      <w:r w:rsidR="00802BDB" w:rsidRPr="007361F8">
        <w:rPr>
          <w:rFonts w:asciiTheme="majorBidi" w:eastAsia="Times New Roman" w:hAnsiTheme="majorBidi" w:cstheme="majorBidi"/>
          <w:color w:val="000000" w:themeColor="text1"/>
          <w:sz w:val="24"/>
          <w:szCs w:val="24"/>
        </w:rPr>
        <w:t xml:space="preserve"> </w:t>
      </w:r>
      <w:r w:rsidR="00802BDB">
        <w:rPr>
          <w:rFonts w:asciiTheme="majorBidi" w:eastAsia="Times New Roman" w:hAnsiTheme="majorBidi" w:cstheme="majorBidi"/>
          <w:color w:val="000000" w:themeColor="text1"/>
          <w:sz w:val="24"/>
          <w:szCs w:val="24"/>
        </w:rPr>
        <w:t xml:space="preserve">et al., 2019; </w:t>
      </w:r>
      <w:r w:rsidR="007035C2" w:rsidRPr="007361F8">
        <w:rPr>
          <w:rFonts w:asciiTheme="majorBidi" w:eastAsia="Times New Roman" w:hAnsiTheme="majorBidi" w:cstheme="majorBidi"/>
          <w:color w:val="000000" w:themeColor="text1"/>
          <w:sz w:val="24"/>
          <w:szCs w:val="24"/>
        </w:rPr>
        <w:t xml:space="preserve">Alhassan </w:t>
      </w:r>
      <w:r w:rsidR="007035C2">
        <w:rPr>
          <w:rFonts w:asciiTheme="majorBidi" w:eastAsia="Times New Roman" w:hAnsiTheme="majorBidi" w:cstheme="majorBidi"/>
          <w:color w:val="000000" w:themeColor="text1"/>
          <w:sz w:val="24"/>
          <w:szCs w:val="24"/>
        </w:rPr>
        <w:t xml:space="preserve">et al., 2021; </w:t>
      </w:r>
      <w:r w:rsidR="00CC22FC" w:rsidRPr="007361F8">
        <w:rPr>
          <w:rFonts w:asciiTheme="majorBidi" w:eastAsia="Times New Roman" w:hAnsiTheme="majorBidi" w:cstheme="majorBidi"/>
          <w:color w:val="000000" w:themeColor="text1"/>
          <w:sz w:val="24"/>
          <w:szCs w:val="24"/>
        </w:rPr>
        <w:t>Rahman</w:t>
      </w:r>
      <w:r w:rsidR="00CC22FC">
        <w:rPr>
          <w:rFonts w:asciiTheme="majorBidi" w:eastAsia="Times New Roman" w:hAnsiTheme="majorBidi" w:cstheme="majorBidi"/>
          <w:color w:val="000000" w:themeColor="text1"/>
          <w:sz w:val="24"/>
          <w:szCs w:val="24"/>
        </w:rPr>
        <w:t xml:space="preserve"> et al., 2021</w:t>
      </w:r>
      <w:r w:rsidR="00CC22FC">
        <w:rPr>
          <w:rFonts w:asciiTheme="majorBidi" w:hAnsiTheme="majorBidi" w:cstheme="majorBidi"/>
          <w:sz w:val="24"/>
          <w:szCs w:val="24"/>
        </w:rPr>
        <w:t>)</w:t>
      </w:r>
      <w:r w:rsidR="008939C5" w:rsidRPr="008939C5">
        <w:rPr>
          <w:rFonts w:asciiTheme="majorBidi" w:hAnsiTheme="majorBidi" w:cstheme="majorBidi"/>
          <w:sz w:val="24"/>
          <w:szCs w:val="24"/>
        </w:rPr>
        <w:t>.</w:t>
      </w:r>
      <w:r w:rsidR="008939C5">
        <w:rPr>
          <w:rFonts w:asciiTheme="majorBidi" w:hAnsiTheme="majorBidi" w:cstheme="majorBidi"/>
          <w:sz w:val="24"/>
          <w:szCs w:val="24"/>
        </w:rPr>
        <w:t xml:space="preserve"> </w:t>
      </w:r>
      <w:r w:rsidR="00926F2C" w:rsidRPr="00926F2C">
        <w:rPr>
          <w:rFonts w:asciiTheme="majorBidi" w:hAnsiTheme="majorBidi" w:cstheme="majorBidi"/>
          <w:sz w:val="24"/>
          <w:szCs w:val="24"/>
        </w:rPr>
        <w:t xml:space="preserve">Several studies have shown that no-tillage produces fewer </w:t>
      </w:r>
      <w:r w:rsidR="00926F2C">
        <w:rPr>
          <w:rFonts w:asciiTheme="majorBidi" w:hAnsiTheme="majorBidi" w:cstheme="majorBidi"/>
          <w:sz w:val="24"/>
          <w:szCs w:val="24"/>
        </w:rPr>
        <w:t xml:space="preserve">GHG </w:t>
      </w:r>
      <w:r w:rsidR="00926F2C" w:rsidRPr="00926F2C">
        <w:rPr>
          <w:rFonts w:asciiTheme="majorBidi" w:hAnsiTheme="majorBidi" w:cstheme="majorBidi"/>
          <w:sz w:val="24"/>
          <w:szCs w:val="24"/>
        </w:rPr>
        <w:t>emis</w:t>
      </w:r>
      <w:r w:rsidR="00926F2C">
        <w:rPr>
          <w:rFonts w:asciiTheme="majorBidi" w:hAnsiTheme="majorBidi" w:cstheme="majorBidi"/>
          <w:sz w:val="24"/>
          <w:szCs w:val="24"/>
        </w:rPr>
        <w:t>sions than conventional tillage</w:t>
      </w:r>
      <w:r w:rsidR="00226AC9" w:rsidRPr="00226AC9">
        <w:rPr>
          <w:rFonts w:asciiTheme="majorBidi" w:hAnsiTheme="majorBidi" w:cstheme="majorBidi"/>
          <w:sz w:val="24"/>
          <w:szCs w:val="24"/>
        </w:rPr>
        <w:t xml:space="preserve"> (</w:t>
      </w:r>
      <w:r w:rsidR="009D0DBB" w:rsidRPr="00E64EF6">
        <w:rPr>
          <w:rFonts w:asciiTheme="majorBidi" w:eastAsia="Times New Roman" w:hAnsiTheme="majorBidi" w:cstheme="majorBidi"/>
          <w:color w:val="000000" w:themeColor="text1"/>
          <w:sz w:val="24"/>
          <w:szCs w:val="24"/>
        </w:rPr>
        <w:t>Balesdent</w:t>
      </w:r>
      <w:r w:rsidR="009D0DBB">
        <w:rPr>
          <w:rFonts w:asciiTheme="majorBidi" w:eastAsia="PalatinoLinotype-Roman" w:hAnsiTheme="majorBidi" w:cstheme="majorBidi"/>
          <w:color w:val="000000" w:themeColor="text1"/>
          <w:sz w:val="24"/>
          <w:szCs w:val="24"/>
        </w:rPr>
        <w:t xml:space="preserve"> et al., 2000; Yang and Kay </w:t>
      </w:r>
      <w:r w:rsidR="009D0DBB" w:rsidRPr="000E35B1">
        <w:rPr>
          <w:rFonts w:asciiTheme="majorBidi" w:eastAsia="PalatinoLinotype-Roman" w:hAnsiTheme="majorBidi" w:cstheme="majorBidi"/>
          <w:color w:val="000000" w:themeColor="text1"/>
          <w:sz w:val="24"/>
          <w:szCs w:val="24"/>
        </w:rPr>
        <w:t>2001</w:t>
      </w:r>
      <w:r w:rsidR="009D0DBB">
        <w:rPr>
          <w:rFonts w:asciiTheme="majorBidi" w:eastAsia="PalatinoLinotype-Roman" w:hAnsiTheme="majorBidi" w:cstheme="majorBidi"/>
          <w:color w:val="000000" w:themeColor="text1"/>
          <w:sz w:val="24"/>
          <w:szCs w:val="24"/>
        </w:rPr>
        <w:t xml:space="preserve">; </w:t>
      </w:r>
      <w:r w:rsidR="009D0DBB" w:rsidRPr="00E64EF6">
        <w:rPr>
          <w:rFonts w:asciiTheme="majorBidi" w:eastAsia="PalatinoLinotype-Roman" w:hAnsiTheme="majorBidi" w:cstheme="majorBidi"/>
          <w:color w:val="000000" w:themeColor="text1"/>
          <w:sz w:val="24"/>
          <w:szCs w:val="24"/>
        </w:rPr>
        <w:t>Denef</w:t>
      </w:r>
      <w:r w:rsidR="009D0DBB">
        <w:rPr>
          <w:rFonts w:asciiTheme="majorBidi" w:eastAsia="PalatinoLinotype-Roman" w:hAnsiTheme="majorBidi" w:cstheme="majorBidi"/>
          <w:color w:val="000000" w:themeColor="text1"/>
          <w:sz w:val="24"/>
          <w:szCs w:val="24"/>
        </w:rPr>
        <w:t xml:space="preserve"> et al., 2004; </w:t>
      </w:r>
      <w:r w:rsidR="00226AC9" w:rsidRPr="00226AC9">
        <w:rPr>
          <w:rFonts w:asciiTheme="majorBidi" w:hAnsiTheme="majorBidi" w:cstheme="majorBidi"/>
          <w:sz w:val="24"/>
          <w:szCs w:val="24"/>
        </w:rPr>
        <w:t>Sainju et al., 2008; Almaraz et al., 2009</w:t>
      </w:r>
      <w:r w:rsidR="009F2DDD">
        <w:rPr>
          <w:rFonts w:asciiTheme="majorBidi" w:hAnsiTheme="majorBidi" w:cstheme="majorBidi"/>
          <w:sz w:val="24"/>
          <w:szCs w:val="24"/>
        </w:rPr>
        <w:t>;</w:t>
      </w:r>
      <w:r w:rsidR="009F2DDD" w:rsidRPr="009F2DDD">
        <w:rPr>
          <w:rFonts w:asciiTheme="majorBidi" w:eastAsia="Times New Roman" w:hAnsiTheme="majorBidi" w:cstheme="majorBidi"/>
          <w:color w:val="000000" w:themeColor="text1"/>
          <w:sz w:val="24"/>
          <w:szCs w:val="24"/>
        </w:rPr>
        <w:t xml:space="preserve"> </w:t>
      </w:r>
      <w:r w:rsidR="009F2DDD" w:rsidRPr="00DE3893">
        <w:rPr>
          <w:rFonts w:asciiTheme="majorBidi" w:eastAsia="Times New Roman" w:hAnsiTheme="majorBidi" w:cstheme="majorBidi"/>
          <w:color w:val="000000" w:themeColor="text1"/>
          <w:sz w:val="24"/>
          <w:szCs w:val="24"/>
        </w:rPr>
        <w:t>Huang</w:t>
      </w:r>
      <w:r w:rsidR="009F2DDD">
        <w:rPr>
          <w:rFonts w:asciiTheme="majorBidi" w:eastAsia="Times New Roman" w:hAnsiTheme="majorBidi" w:cstheme="majorBidi"/>
          <w:color w:val="000000" w:themeColor="text1"/>
          <w:sz w:val="24"/>
          <w:szCs w:val="24"/>
        </w:rPr>
        <w:t xml:space="preserve"> et al., 2018</w:t>
      </w:r>
      <w:r w:rsidR="005377EF">
        <w:rPr>
          <w:rFonts w:asciiTheme="majorBidi" w:eastAsia="Times New Roman" w:hAnsiTheme="majorBidi" w:cstheme="majorBidi"/>
          <w:color w:val="000000" w:themeColor="text1"/>
          <w:sz w:val="24"/>
          <w:szCs w:val="24"/>
        </w:rPr>
        <w:t>;</w:t>
      </w:r>
      <w:r w:rsidR="00FF792F">
        <w:rPr>
          <w:rFonts w:asciiTheme="majorBidi" w:hAnsiTheme="majorBidi" w:cstheme="majorBidi"/>
          <w:sz w:val="24"/>
          <w:szCs w:val="24"/>
        </w:rPr>
        <w:t xml:space="preserve">). </w:t>
      </w:r>
      <w:r w:rsidR="00926F2C" w:rsidRPr="00926F2C">
        <w:rPr>
          <w:rFonts w:asciiTheme="majorBidi" w:hAnsiTheme="majorBidi" w:cstheme="majorBidi"/>
          <w:sz w:val="24"/>
          <w:szCs w:val="24"/>
        </w:rPr>
        <w:t>However, no significant variations in carbon dioxide emissions were found in two studies conducted in New Zealand (Aslam et al., 2000) and the United States (Elder and Lal, 2008</w:t>
      </w:r>
      <w:r w:rsidR="00926F2C">
        <w:rPr>
          <w:rFonts w:asciiTheme="majorBidi" w:hAnsiTheme="majorBidi" w:cstheme="majorBidi"/>
          <w:sz w:val="24"/>
          <w:szCs w:val="24"/>
        </w:rPr>
        <w:t>).</w:t>
      </w:r>
      <w:r w:rsidR="00926F2C">
        <w:rPr>
          <w:rFonts w:asciiTheme="majorBidi" w:hAnsiTheme="majorBidi" w:cstheme="majorBidi" w:hint="cs"/>
          <w:sz w:val="24"/>
          <w:szCs w:val="24"/>
          <w:rtl/>
        </w:rPr>
        <w:t xml:space="preserve"> </w:t>
      </w:r>
      <w:r w:rsidR="00FF792F" w:rsidRPr="00FF792F">
        <w:rPr>
          <w:rFonts w:asciiTheme="majorBidi" w:hAnsiTheme="majorBidi" w:cstheme="majorBidi"/>
          <w:sz w:val="24"/>
          <w:szCs w:val="24"/>
        </w:rPr>
        <w:t xml:space="preserve">No-tillage </w:t>
      </w:r>
      <w:r w:rsidR="00402FA6">
        <w:rPr>
          <w:rFonts w:asciiTheme="majorBidi" w:hAnsiTheme="majorBidi" w:cstheme="majorBidi"/>
          <w:sz w:val="24"/>
          <w:szCs w:val="24"/>
        </w:rPr>
        <w:t>and minimum tillage practices</w:t>
      </w:r>
      <w:r w:rsidR="00FF792F" w:rsidRPr="00FF792F">
        <w:rPr>
          <w:rFonts w:asciiTheme="majorBidi" w:hAnsiTheme="majorBidi" w:cstheme="majorBidi"/>
          <w:sz w:val="24"/>
          <w:szCs w:val="24"/>
        </w:rPr>
        <w:t xml:space="preserve"> have the potential to enhance nitrous oxide emissions </w:t>
      </w:r>
      <w:r w:rsidR="00402FA6" w:rsidRPr="00644D49">
        <w:rPr>
          <w:rFonts w:asciiTheme="majorBidi" w:hAnsiTheme="majorBidi" w:cstheme="majorBidi"/>
          <w:sz w:val="24"/>
          <w:szCs w:val="24"/>
        </w:rPr>
        <w:t>(Liu et al., 2007; Rochette et al., 2008; Regina and Alakukku, 2010; Yao et al., 2009)</w:t>
      </w:r>
      <w:r w:rsidR="00402FA6">
        <w:rPr>
          <w:rFonts w:asciiTheme="majorBidi" w:hAnsiTheme="majorBidi" w:cstheme="majorBidi"/>
          <w:sz w:val="24"/>
          <w:szCs w:val="24"/>
        </w:rPr>
        <w:t xml:space="preserve"> </w:t>
      </w:r>
      <w:r w:rsidR="00FF792F" w:rsidRPr="00FF792F">
        <w:rPr>
          <w:rFonts w:asciiTheme="majorBidi" w:hAnsiTheme="majorBidi" w:cstheme="majorBidi"/>
          <w:sz w:val="24"/>
          <w:szCs w:val="24"/>
        </w:rPr>
        <w:t>while simultaneously reducing methane gas emissions</w:t>
      </w:r>
      <w:r w:rsidR="00FF792F">
        <w:rPr>
          <w:rFonts w:asciiTheme="majorBidi" w:hAnsiTheme="majorBidi" w:cstheme="majorBidi"/>
          <w:sz w:val="24"/>
          <w:szCs w:val="24"/>
        </w:rPr>
        <w:t xml:space="preserve"> (</w:t>
      </w:r>
      <w:r w:rsidR="00462737" w:rsidRPr="00450123">
        <w:rPr>
          <w:rFonts w:asciiTheme="majorBidi" w:eastAsia="Times New Roman" w:hAnsiTheme="majorBidi" w:cstheme="majorBidi"/>
          <w:color w:val="000000" w:themeColor="text1"/>
          <w:sz w:val="24"/>
          <w:szCs w:val="24"/>
        </w:rPr>
        <w:t>Guo</w:t>
      </w:r>
      <w:r w:rsidR="00462737">
        <w:rPr>
          <w:rFonts w:asciiTheme="majorBidi" w:eastAsia="Times New Roman" w:hAnsiTheme="majorBidi" w:cstheme="majorBidi"/>
          <w:color w:val="000000" w:themeColor="text1"/>
          <w:sz w:val="24"/>
          <w:szCs w:val="24"/>
        </w:rPr>
        <w:t xml:space="preserve"> et al., 2021</w:t>
      </w:r>
      <w:r w:rsidR="00FF792F">
        <w:rPr>
          <w:rFonts w:asciiTheme="majorBidi" w:hAnsiTheme="majorBidi" w:cstheme="majorBidi"/>
          <w:sz w:val="24"/>
          <w:szCs w:val="24"/>
        </w:rPr>
        <w:t>)</w:t>
      </w:r>
      <w:r w:rsidR="00FF792F" w:rsidRPr="00FF792F">
        <w:rPr>
          <w:rFonts w:asciiTheme="majorBidi" w:hAnsiTheme="majorBidi" w:cstheme="majorBidi"/>
          <w:sz w:val="24"/>
          <w:szCs w:val="24"/>
        </w:rPr>
        <w:t>.</w:t>
      </w:r>
      <w:r w:rsidR="00226AC9" w:rsidRPr="00226AC9">
        <w:rPr>
          <w:rFonts w:asciiTheme="majorBidi" w:hAnsiTheme="majorBidi" w:cstheme="majorBidi"/>
          <w:sz w:val="24"/>
          <w:szCs w:val="24"/>
        </w:rPr>
        <w:t xml:space="preserve"> </w:t>
      </w:r>
      <w:r w:rsidR="00402FA6" w:rsidRPr="00402FA6">
        <w:rPr>
          <w:rFonts w:asciiTheme="majorBidi" w:hAnsiTheme="majorBidi" w:cstheme="majorBidi"/>
          <w:sz w:val="24"/>
          <w:szCs w:val="24"/>
        </w:rPr>
        <w:t>However, when used as the only tillage treatment for a long time (more than 30 years), the NT system emitted more greenhou</w:t>
      </w:r>
      <w:r w:rsidR="00402FA6">
        <w:rPr>
          <w:rFonts w:asciiTheme="majorBidi" w:hAnsiTheme="majorBidi" w:cstheme="majorBidi"/>
          <w:sz w:val="24"/>
          <w:szCs w:val="24"/>
        </w:rPr>
        <w:t xml:space="preserve">se gases from the soil annually </w:t>
      </w:r>
      <w:r w:rsidR="00226AC9" w:rsidRPr="00226AC9">
        <w:rPr>
          <w:rFonts w:asciiTheme="majorBidi" w:hAnsiTheme="majorBidi" w:cstheme="majorBidi"/>
          <w:sz w:val="24"/>
          <w:szCs w:val="24"/>
        </w:rPr>
        <w:t>(Oorts et al., 2007)</w:t>
      </w:r>
      <w:r w:rsidR="00EE50EC">
        <w:rPr>
          <w:rFonts w:asciiTheme="majorBidi" w:hAnsiTheme="majorBidi" w:cstheme="majorBidi"/>
          <w:sz w:val="24"/>
          <w:szCs w:val="24"/>
        </w:rPr>
        <w:t>.</w:t>
      </w:r>
      <w:r w:rsidR="00EE50EC" w:rsidRPr="00EE50EC">
        <w:t xml:space="preserve"> </w:t>
      </w:r>
      <w:r w:rsidR="000A030A" w:rsidRPr="000A030A">
        <w:rPr>
          <w:rFonts w:asciiTheme="majorBidi" w:hAnsiTheme="majorBidi" w:cstheme="majorBidi"/>
          <w:sz w:val="24"/>
          <w:szCs w:val="24"/>
        </w:rPr>
        <w:t xml:space="preserve">Furthermore, there have been reports that the carbon content of the soil does not </w:t>
      </w:r>
      <w:r w:rsidR="000A030A" w:rsidRPr="000A030A">
        <w:rPr>
          <w:rFonts w:asciiTheme="majorBidi" w:hAnsiTheme="majorBidi" w:cstheme="majorBidi"/>
          <w:sz w:val="24"/>
          <w:szCs w:val="24"/>
        </w:rPr>
        <w:lastRenderedPageBreak/>
        <w:t>necessarily change when no-till</w:t>
      </w:r>
      <w:r w:rsidR="000A030A">
        <w:rPr>
          <w:rFonts w:asciiTheme="majorBidi" w:hAnsiTheme="majorBidi" w:cstheme="majorBidi"/>
          <w:sz w:val="24"/>
          <w:szCs w:val="24"/>
        </w:rPr>
        <w:t xml:space="preserve">age is used in humid conditions </w:t>
      </w:r>
      <w:r w:rsidR="00EE50EC" w:rsidRPr="00EE50EC">
        <w:rPr>
          <w:rFonts w:asciiTheme="majorBidi" w:hAnsiTheme="majorBidi" w:cstheme="majorBidi"/>
          <w:sz w:val="24"/>
          <w:szCs w:val="24"/>
        </w:rPr>
        <w:t>(Angers et al., 1997; VandenBygaart et</w:t>
      </w:r>
      <w:r w:rsidR="008C4AF9">
        <w:rPr>
          <w:rFonts w:asciiTheme="majorBidi" w:hAnsiTheme="majorBidi" w:cstheme="majorBidi"/>
          <w:sz w:val="24"/>
          <w:szCs w:val="24"/>
        </w:rPr>
        <w:t xml:space="preserve"> al., 2003; Dolan et al., 2006) which</w:t>
      </w:r>
      <w:r w:rsidR="008C4AF9" w:rsidRPr="008C4AF9">
        <w:rPr>
          <w:rFonts w:asciiTheme="majorBidi" w:hAnsiTheme="majorBidi" w:cstheme="majorBidi"/>
          <w:sz w:val="24"/>
          <w:szCs w:val="24"/>
        </w:rPr>
        <w:t xml:space="preserve"> means similar CO</w:t>
      </w:r>
      <w:r w:rsidR="008C4AF9" w:rsidRPr="008428A0">
        <w:rPr>
          <w:rFonts w:asciiTheme="majorBidi" w:hAnsiTheme="majorBidi" w:cstheme="majorBidi"/>
          <w:sz w:val="24"/>
          <w:szCs w:val="24"/>
          <w:vertAlign w:val="subscript"/>
        </w:rPr>
        <w:t>2</w:t>
      </w:r>
      <w:r w:rsidR="008C4AF9" w:rsidRPr="008C4AF9">
        <w:rPr>
          <w:rFonts w:asciiTheme="majorBidi" w:hAnsiTheme="majorBidi" w:cstheme="majorBidi"/>
          <w:sz w:val="24"/>
          <w:szCs w:val="24"/>
        </w:rPr>
        <w:t xml:space="preserve"> fluxes under both NT and CT</w:t>
      </w:r>
      <w:r w:rsidR="008C4AF9">
        <w:rPr>
          <w:rFonts w:asciiTheme="majorBidi" w:hAnsiTheme="majorBidi" w:cstheme="majorBidi"/>
          <w:sz w:val="24"/>
          <w:szCs w:val="24"/>
        </w:rPr>
        <w:t xml:space="preserve"> </w:t>
      </w:r>
      <w:r w:rsidR="008C4AF9" w:rsidRPr="008C4AF9">
        <w:rPr>
          <w:rFonts w:asciiTheme="majorBidi" w:hAnsiTheme="majorBidi" w:cstheme="majorBidi"/>
          <w:sz w:val="24"/>
          <w:szCs w:val="24"/>
        </w:rPr>
        <w:t>(Fortin et al., 1996; Aslam et al., 2000)</w:t>
      </w:r>
      <w:r w:rsidR="008C4AF9">
        <w:rPr>
          <w:rFonts w:asciiTheme="majorBidi" w:hAnsiTheme="majorBidi" w:cstheme="majorBidi"/>
          <w:sz w:val="24"/>
          <w:szCs w:val="24"/>
        </w:rPr>
        <w:t>.</w:t>
      </w:r>
    </w:p>
    <w:p w:rsidR="00012733" w:rsidRDefault="00CD4723" w:rsidP="00CD7A81">
      <w:pPr>
        <w:spacing w:line="360" w:lineRule="auto"/>
        <w:ind w:firstLine="720"/>
        <w:contextualSpacing/>
        <w:jc w:val="both"/>
        <w:rPr>
          <w:rFonts w:asciiTheme="majorBidi" w:hAnsiTheme="majorBidi" w:cstheme="majorBidi"/>
          <w:sz w:val="24"/>
          <w:szCs w:val="24"/>
        </w:rPr>
      </w:pPr>
      <w:r w:rsidRPr="00CD4723">
        <w:rPr>
          <w:rFonts w:asciiTheme="majorBidi" w:hAnsiTheme="majorBidi" w:cstheme="majorBidi"/>
          <w:sz w:val="24"/>
          <w:szCs w:val="24"/>
        </w:rPr>
        <w:t>On the other hand, when compared to a no-tillage system, conventional tillage can either have no effect (Jantalia et al., 2008), reduce (Robertson et al., 200</w:t>
      </w:r>
      <w:r w:rsidR="00CD7A81">
        <w:rPr>
          <w:rFonts w:asciiTheme="majorBidi" w:hAnsiTheme="majorBidi" w:cstheme="majorBidi"/>
          <w:sz w:val="24"/>
          <w:szCs w:val="24"/>
        </w:rPr>
        <w:t>0; Steinbach and Alvarez, 2006),</w:t>
      </w:r>
      <w:r w:rsidRPr="00CD4723">
        <w:rPr>
          <w:rFonts w:asciiTheme="majorBidi" w:hAnsiTheme="majorBidi" w:cstheme="majorBidi"/>
          <w:sz w:val="24"/>
          <w:szCs w:val="24"/>
        </w:rPr>
        <w:t xml:space="preserve"> or increase (Baggs et al., 2003; Ussiri et al., 2009) greenhouse gas emissions from soil</w:t>
      </w:r>
      <w:r w:rsidR="00400FB5">
        <w:rPr>
          <w:rFonts w:asciiTheme="majorBidi" w:hAnsiTheme="majorBidi" w:cstheme="majorBidi"/>
          <w:sz w:val="24"/>
          <w:szCs w:val="24"/>
        </w:rPr>
        <w:t>s</w:t>
      </w:r>
      <w:r w:rsidRPr="00CD4723">
        <w:rPr>
          <w:rFonts w:asciiTheme="majorBidi" w:hAnsiTheme="majorBidi" w:cstheme="majorBidi"/>
          <w:sz w:val="24"/>
          <w:szCs w:val="24"/>
        </w:rPr>
        <w:t>.</w:t>
      </w:r>
      <w:r w:rsidR="00AD5BF2">
        <w:rPr>
          <w:rFonts w:asciiTheme="majorBidi" w:hAnsiTheme="majorBidi" w:cstheme="majorBidi"/>
          <w:sz w:val="24"/>
          <w:szCs w:val="24"/>
        </w:rPr>
        <w:t xml:space="preserve"> </w:t>
      </w:r>
      <w:r w:rsidR="00E35A50" w:rsidRPr="00E35A50">
        <w:rPr>
          <w:rFonts w:asciiTheme="majorBidi" w:hAnsiTheme="majorBidi" w:cstheme="majorBidi"/>
          <w:sz w:val="24"/>
          <w:szCs w:val="24"/>
        </w:rPr>
        <w:t xml:space="preserve">Despite conflicting results regarding the impact of the tillage </w:t>
      </w:r>
      <w:r w:rsidR="00CD7A81">
        <w:rPr>
          <w:rFonts w:asciiTheme="majorBidi" w:hAnsiTheme="majorBidi" w:cstheme="majorBidi"/>
          <w:sz w:val="24"/>
          <w:szCs w:val="24"/>
        </w:rPr>
        <w:t>practices</w:t>
      </w:r>
      <w:r w:rsidR="00E35A50" w:rsidRPr="00E35A50">
        <w:rPr>
          <w:rFonts w:asciiTheme="majorBidi" w:hAnsiTheme="majorBidi" w:cstheme="majorBidi"/>
          <w:sz w:val="24"/>
          <w:szCs w:val="24"/>
        </w:rPr>
        <w:t xml:space="preserve"> on greenhouse gases (Omonode et al., 2011; Six et</w:t>
      </w:r>
      <w:r w:rsidR="00CD7A81">
        <w:rPr>
          <w:rFonts w:asciiTheme="majorBidi" w:hAnsiTheme="majorBidi" w:cstheme="majorBidi"/>
          <w:sz w:val="24"/>
          <w:szCs w:val="24"/>
        </w:rPr>
        <w:t xml:space="preserve"> al., 2002; Baggs et al., 2003)</w:t>
      </w:r>
      <w:r w:rsidR="00E35A50" w:rsidRPr="00E35A50">
        <w:rPr>
          <w:rFonts w:asciiTheme="majorBidi" w:hAnsiTheme="majorBidi" w:cstheme="majorBidi"/>
          <w:sz w:val="24"/>
          <w:szCs w:val="24"/>
        </w:rPr>
        <w:t xml:space="preserve"> intensive tillage may result in a steady decline in soil organic matter due to the rapid oxidation of soil carbon, which would reduce the soil's capacity to regulate the supply of water and nutrients to plants (Ghosh et al., 2018; Mehra et al., 2018; Meena et al., 2020). </w:t>
      </w:r>
      <w:r w:rsidR="00CD7A81" w:rsidRPr="00CD7A81">
        <w:rPr>
          <w:rFonts w:asciiTheme="majorBidi" w:hAnsiTheme="majorBidi" w:cstheme="majorBidi"/>
          <w:sz w:val="24"/>
          <w:szCs w:val="24"/>
        </w:rPr>
        <w:t xml:space="preserve">Some studies </w:t>
      </w:r>
      <w:r w:rsidR="00E35A50" w:rsidRPr="00E35A50">
        <w:rPr>
          <w:rFonts w:asciiTheme="majorBidi" w:hAnsiTheme="majorBidi" w:cstheme="majorBidi"/>
          <w:sz w:val="24"/>
          <w:szCs w:val="24"/>
        </w:rPr>
        <w:t>(Sanderman et al., 2017; Le Quéré et al., 2016; Teague et al., 2016; Pan et al., 2011; Zomer et al., 201</w:t>
      </w:r>
      <w:r w:rsidR="00C273CF">
        <w:rPr>
          <w:rFonts w:asciiTheme="majorBidi" w:hAnsiTheme="majorBidi" w:cstheme="majorBidi"/>
          <w:sz w:val="24"/>
          <w:szCs w:val="24"/>
        </w:rPr>
        <w:t>7</w:t>
      </w:r>
      <w:r w:rsidR="00E35A50" w:rsidRPr="00E35A50">
        <w:rPr>
          <w:rFonts w:asciiTheme="majorBidi" w:hAnsiTheme="majorBidi" w:cstheme="majorBidi"/>
          <w:sz w:val="24"/>
          <w:szCs w:val="24"/>
        </w:rPr>
        <w:t xml:space="preserve">) </w:t>
      </w:r>
      <w:r w:rsidR="00CD7A81" w:rsidRPr="00CD7A81">
        <w:rPr>
          <w:rFonts w:asciiTheme="majorBidi" w:hAnsiTheme="majorBidi" w:cstheme="majorBidi"/>
          <w:sz w:val="24"/>
          <w:szCs w:val="24"/>
        </w:rPr>
        <w:t>have found that a significant portion (between 50% and 70%) of the soil carbon stock is lost during cultivation and tillage for the production of several crops.</w:t>
      </w:r>
    </w:p>
    <w:p w:rsidR="00023A44" w:rsidRDefault="00EF77BB" w:rsidP="009B2079">
      <w:pPr>
        <w:spacing w:line="360" w:lineRule="auto"/>
        <w:ind w:firstLine="720"/>
        <w:contextualSpacing/>
        <w:jc w:val="both"/>
        <w:rPr>
          <w:rFonts w:asciiTheme="majorBidi" w:hAnsiTheme="majorBidi" w:cstheme="majorBidi"/>
          <w:sz w:val="24"/>
          <w:szCs w:val="24"/>
          <w:lang w:bidi="ar-JO"/>
        </w:rPr>
      </w:pPr>
      <w:r w:rsidRPr="00EF77BB">
        <w:rPr>
          <w:rFonts w:asciiTheme="majorBidi" w:hAnsiTheme="majorBidi" w:cstheme="majorBidi"/>
          <w:sz w:val="24"/>
          <w:szCs w:val="24"/>
        </w:rPr>
        <w:t>Soil greenhouse gas emissions are the consequence of intricate interactions between climatic factors and vari</w:t>
      </w:r>
      <w:r w:rsidR="008F694C">
        <w:rPr>
          <w:rFonts w:asciiTheme="majorBidi" w:hAnsiTheme="majorBidi" w:cstheme="majorBidi"/>
          <w:sz w:val="24"/>
          <w:szCs w:val="24"/>
        </w:rPr>
        <w:t>ous soil properties</w:t>
      </w:r>
      <w:r w:rsidRPr="00EF77BB">
        <w:t xml:space="preserve"> </w:t>
      </w:r>
      <w:r w:rsidRPr="00EF77BB">
        <w:rPr>
          <w:rFonts w:asciiTheme="majorBidi" w:hAnsiTheme="majorBidi" w:cstheme="majorBidi"/>
          <w:sz w:val="24"/>
          <w:szCs w:val="24"/>
        </w:rPr>
        <w:t>(Ussiri et al., 2009).</w:t>
      </w:r>
      <w:r w:rsidR="00D06FC9">
        <w:rPr>
          <w:rFonts w:asciiTheme="majorBidi" w:hAnsiTheme="majorBidi" w:cstheme="majorBidi"/>
          <w:sz w:val="24"/>
          <w:szCs w:val="24"/>
        </w:rPr>
        <w:t xml:space="preserve"> </w:t>
      </w:r>
      <w:r w:rsidR="00CC09EB" w:rsidRPr="00CC09EB">
        <w:rPr>
          <w:rFonts w:asciiTheme="majorBidi" w:hAnsiTheme="majorBidi" w:cstheme="majorBidi"/>
          <w:sz w:val="24"/>
          <w:szCs w:val="24"/>
        </w:rPr>
        <w:t xml:space="preserve">In soils, GHGs are produced through microbial activity, root </w:t>
      </w:r>
      <w:r w:rsidR="00035F10">
        <w:rPr>
          <w:rFonts w:asciiTheme="majorBidi" w:hAnsiTheme="majorBidi" w:cstheme="majorBidi"/>
          <w:sz w:val="24"/>
          <w:szCs w:val="24"/>
        </w:rPr>
        <w:t xml:space="preserve">respiration, chemical </w:t>
      </w:r>
      <w:r w:rsidR="00CC09EB" w:rsidRPr="00CC09EB">
        <w:rPr>
          <w:rFonts w:asciiTheme="majorBidi" w:hAnsiTheme="majorBidi" w:cstheme="majorBidi"/>
          <w:sz w:val="24"/>
          <w:szCs w:val="24"/>
        </w:rPr>
        <w:t>processes, and heterotrophic respiration of soil fauna and fungi (Chapuis-Lardy et al., 2007</w:t>
      </w:r>
      <w:r w:rsidR="00CC09EB">
        <w:rPr>
          <w:rFonts w:asciiTheme="majorBidi" w:hAnsiTheme="majorBidi" w:cstheme="majorBidi"/>
          <w:sz w:val="24"/>
          <w:szCs w:val="24"/>
        </w:rPr>
        <w:t xml:space="preserve">; </w:t>
      </w:r>
      <w:r w:rsidR="007E56B4" w:rsidRPr="00450D75">
        <w:rPr>
          <w:rFonts w:asciiTheme="majorBidi" w:eastAsia="Times New Roman" w:hAnsiTheme="majorBidi" w:cstheme="majorBidi"/>
          <w:color w:val="000000" w:themeColor="text1"/>
          <w:sz w:val="24"/>
          <w:szCs w:val="24"/>
        </w:rPr>
        <w:t xml:space="preserve">Oertel </w:t>
      </w:r>
      <w:r w:rsidR="007E56B4">
        <w:rPr>
          <w:rFonts w:asciiTheme="majorBidi" w:eastAsia="Times New Roman" w:hAnsiTheme="majorBidi" w:cstheme="majorBidi"/>
          <w:color w:val="000000" w:themeColor="text1"/>
          <w:sz w:val="24"/>
          <w:szCs w:val="24"/>
        </w:rPr>
        <w:t xml:space="preserve">et al., 2016; </w:t>
      </w:r>
      <w:r w:rsidR="00CC09EB" w:rsidRPr="00450D75">
        <w:rPr>
          <w:rFonts w:asciiTheme="majorBidi" w:eastAsia="Times New Roman" w:hAnsiTheme="majorBidi" w:cstheme="majorBidi"/>
          <w:color w:val="000000" w:themeColor="text1"/>
          <w:sz w:val="24"/>
          <w:szCs w:val="24"/>
        </w:rPr>
        <w:t>Adamczyk</w:t>
      </w:r>
      <w:r w:rsidR="00CC09EB">
        <w:rPr>
          <w:rFonts w:asciiTheme="majorBidi" w:eastAsia="Times New Roman" w:hAnsiTheme="majorBidi" w:cstheme="majorBidi"/>
          <w:color w:val="000000" w:themeColor="text1"/>
          <w:sz w:val="24"/>
          <w:szCs w:val="24"/>
        </w:rPr>
        <w:t xml:space="preserve"> et a., 2021</w:t>
      </w:r>
      <w:r w:rsidR="00F02941">
        <w:rPr>
          <w:rFonts w:asciiTheme="majorBidi" w:eastAsia="Times New Roman" w:hAnsiTheme="majorBidi" w:cstheme="majorBidi"/>
          <w:color w:val="000000" w:themeColor="text1"/>
          <w:sz w:val="24"/>
          <w:szCs w:val="24"/>
        </w:rPr>
        <w:t xml:space="preserve">; </w:t>
      </w:r>
      <w:r w:rsidR="00F02941" w:rsidRPr="00450D75">
        <w:rPr>
          <w:rFonts w:asciiTheme="majorBidi" w:eastAsia="Times New Roman" w:hAnsiTheme="majorBidi" w:cstheme="majorBidi"/>
          <w:color w:val="000000" w:themeColor="text1"/>
          <w:sz w:val="24"/>
          <w:szCs w:val="24"/>
        </w:rPr>
        <w:t>Sae-Tun</w:t>
      </w:r>
      <w:r w:rsidR="00F02941">
        <w:rPr>
          <w:rFonts w:asciiTheme="majorBidi" w:eastAsia="Times New Roman" w:hAnsiTheme="majorBidi" w:cstheme="majorBidi"/>
          <w:color w:val="000000" w:themeColor="text1"/>
          <w:sz w:val="24"/>
          <w:szCs w:val="24"/>
        </w:rPr>
        <w:t xml:space="preserve"> et al., 2022</w:t>
      </w:r>
      <w:r w:rsidR="00CC09EB" w:rsidRPr="00CC09EB">
        <w:rPr>
          <w:rFonts w:asciiTheme="majorBidi" w:hAnsiTheme="majorBidi" w:cstheme="majorBidi"/>
          <w:sz w:val="24"/>
          <w:szCs w:val="24"/>
        </w:rPr>
        <w:t>).</w:t>
      </w:r>
      <w:r w:rsidR="00E15E62">
        <w:rPr>
          <w:rFonts w:asciiTheme="majorBidi" w:hAnsiTheme="majorBidi" w:cstheme="majorBidi"/>
          <w:sz w:val="24"/>
          <w:szCs w:val="24"/>
        </w:rPr>
        <w:t xml:space="preserve"> </w:t>
      </w:r>
      <w:r w:rsidR="002B7C03" w:rsidRPr="002B7C03">
        <w:rPr>
          <w:rFonts w:asciiTheme="majorBidi" w:hAnsiTheme="majorBidi" w:cstheme="majorBidi"/>
          <w:sz w:val="24"/>
          <w:szCs w:val="24"/>
        </w:rPr>
        <w:t>Climate and climatological parameters, as well as land-use management data, are crucial since the amount of greenhouse gas emitted is heavily influenced by soil temperature, soil water content, nutrient availability, air pressure, and pH value (Ludwig et al., 2001; Reth et al., 2005).</w:t>
      </w:r>
      <w:r w:rsidR="006422E4">
        <w:rPr>
          <w:rFonts w:asciiTheme="majorBidi" w:hAnsiTheme="majorBidi" w:cstheme="majorBidi"/>
          <w:sz w:val="24"/>
          <w:szCs w:val="24"/>
        </w:rPr>
        <w:t xml:space="preserve"> </w:t>
      </w:r>
      <w:r w:rsidR="009B2079">
        <w:rPr>
          <w:rFonts w:asciiTheme="majorBidi" w:hAnsiTheme="majorBidi" w:cstheme="majorBidi"/>
          <w:sz w:val="24"/>
          <w:szCs w:val="24"/>
        </w:rPr>
        <w:t>So r</w:t>
      </w:r>
      <w:r w:rsidR="009B2079" w:rsidRPr="009B2079">
        <w:rPr>
          <w:rFonts w:asciiTheme="majorBidi" w:hAnsiTheme="majorBidi" w:cstheme="majorBidi"/>
          <w:sz w:val="24"/>
          <w:szCs w:val="24"/>
        </w:rPr>
        <w:t>educed greenhouse gas emissions and increased soil carbon sequestration are urgentl</w:t>
      </w:r>
      <w:r w:rsidR="009B2079">
        <w:rPr>
          <w:rFonts w:asciiTheme="majorBidi" w:hAnsiTheme="majorBidi" w:cstheme="majorBidi"/>
          <w:sz w:val="24"/>
          <w:szCs w:val="24"/>
        </w:rPr>
        <w:t>y needed to slow global warming</w:t>
      </w:r>
      <w:r w:rsidR="009B2079" w:rsidRPr="009B2079">
        <w:rPr>
          <w:rFonts w:asciiTheme="majorBidi" w:hAnsiTheme="majorBidi" w:cstheme="majorBidi"/>
          <w:sz w:val="24"/>
          <w:szCs w:val="24"/>
        </w:rPr>
        <w:t xml:space="preserve"> </w:t>
      </w:r>
      <w:r w:rsidR="00023A44" w:rsidRPr="00023A44">
        <w:rPr>
          <w:rFonts w:asciiTheme="majorBidi" w:hAnsiTheme="majorBidi" w:cstheme="majorBidi"/>
          <w:sz w:val="24"/>
          <w:szCs w:val="24"/>
        </w:rPr>
        <w:t>(</w:t>
      </w:r>
      <w:r w:rsidR="007D32EA" w:rsidRPr="0089601A">
        <w:rPr>
          <w:rFonts w:asciiTheme="majorBidi" w:eastAsia="Times New Roman" w:hAnsiTheme="majorBidi" w:cstheme="majorBidi"/>
          <w:color w:val="000000" w:themeColor="text1"/>
          <w:sz w:val="24"/>
          <w:szCs w:val="24"/>
        </w:rPr>
        <w:t>Meisterling</w:t>
      </w:r>
      <w:r w:rsidR="001D3BAA">
        <w:rPr>
          <w:rFonts w:asciiTheme="majorBidi" w:eastAsia="Times New Roman" w:hAnsiTheme="majorBidi" w:cstheme="majorBidi"/>
          <w:color w:val="000000" w:themeColor="text1"/>
          <w:sz w:val="24"/>
          <w:szCs w:val="24"/>
        </w:rPr>
        <w:t xml:space="preserve"> et al., 2009,</w:t>
      </w:r>
      <w:r w:rsidR="007D32EA" w:rsidRPr="00023A44">
        <w:rPr>
          <w:rFonts w:asciiTheme="majorBidi" w:hAnsiTheme="majorBidi" w:cstheme="majorBidi"/>
          <w:sz w:val="24"/>
          <w:szCs w:val="24"/>
        </w:rPr>
        <w:t xml:space="preserve"> </w:t>
      </w:r>
      <w:r w:rsidR="001656C4" w:rsidRPr="00023A44">
        <w:rPr>
          <w:rFonts w:asciiTheme="majorBidi" w:hAnsiTheme="majorBidi" w:cstheme="majorBidi"/>
          <w:sz w:val="24"/>
          <w:szCs w:val="24"/>
        </w:rPr>
        <w:t>Shang et al., 2011</w:t>
      </w:r>
      <w:r w:rsidR="001656C4">
        <w:rPr>
          <w:rFonts w:asciiTheme="majorBidi" w:hAnsiTheme="majorBidi" w:cstheme="majorBidi"/>
          <w:sz w:val="24"/>
          <w:szCs w:val="24"/>
        </w:rPr>
        <w:t xml:space="preserve">; </w:t>
      </w:r>
      <w:r w:rsidR="001656C4" w:rsidRPr="00023A44">
        <w:rPr>
          <w:rFonts w:asciiTheme="majorBidi" w:hAnsiTheme="majorBidi" w:cstheme="majorBidi"/>
          <w:sz w:val="24"/>
          <w:szCs w:val="24"/>
        </w:rPr>
        <w:t>Jia et al., 2012</w:t>
      </w:r>
      <w:r w:rsidR="001656C4">
        <w:rPr>
          <w:rFonts w:asciiTheme="majorBidi" w:hAnsiTheme="majorBidi" w:cstheme="majorBidi"/>
          <w:sz w:val="24"/>
          <w:szCs w:val="24"/>
        </w:rPr>
        <w:t xml:space="preserve">; </w:t>
      </w:r>
      <w:r w:rsidR="00023A44" w:rsidRPr="00023A44">
        <w:rPr>
          <w:rFonts w:asciiTheme="majorBidi" w:hAnsiTheme="majorBidi" w:cstheme="majorBidi"/>
          <w:sz w:val="24"/>
          <w:szCs w:val="24"/>
        </w:rPr>
        <w:t>Zhang et al., 2016</w:t>
      </w:r>
      <w:r w:rsidR="00B033AB">
        <w:rPr>
          <w:rFonts w:asciiTheme="majorBidi" w:hAnsiTheme="majorBidi" w:cstheme="majorBidi"/>
          <w:sz w:val="24"/>
          <w:szCs w:val="24"/>
        </w:rPr>
        <w:t xml:space="preserve">; </w:t>
      </w:r>
      <w:r w:rsidR="00B033AB" w:rsidRPr="00B033AB">
        <w:rPr>
          <w:rFonts w:asciiTheme="majorBidi" w:hAnsiTheme="majorBidi" w:cstheme="majorBidi"/>
          <w:sz w:val="24"/>
          <w:szCs w:val="24"/>
        </w:rPr>
        <w:t>Yoro and Daramola, 2020</w:t>
      </w:r>
      <w:r w:rsidR="00023A44" w:rsidRPr="00023A44">
        <w:rPr>
          <w:rFonts w:asciiTheme="majorBidi" w:hAnsiTheme="majorBidi" w:cstheme="majorBidi"/>
          <w:sz w:val="24"/>
          <w:szCs w:val="24"/>
        </w:rPr>
        <w:t>).</w:t>
      </w:r>
    </w:p>
    <w:p w:rsidR="00604C4A" w:rsidRDefault="004E48EA" w:rsidP="0041287E">
      <w:pPr>
        <w:spacing w:line="360" w:lineRule="auto"/>
        <w:ind w:firstLine="720"/>
        <w:contextualSpacing/>
        <w:jc w:val="both"/>
        <w:rPr>
          <w:rFonts w:asciiTheme="majorBidi" w:hAnsiTheme="majorBidi" w:cstheme="majorBidi"/>
          <w:sz w:val="24"/>
          <w:szCs w:val="24"/>
          <w:rtl/>
          <w:lang w:bidi="ar-JO"/>
        </w:rPr>
      </w:pPr>
      <w:r>
        <w:rPr>
          <w:rFonts w:asciiTheme="majorBidi" w:hAnsiTheme="majorBidi" w:cstheme="majorBidi"/>
          <w:sz w:val="24"/>
          <w:szCs w:val="24"/>
        </w:rPr>
        <w:t xml:space="preserve"> </w:t>
      </w:r>
      <w:r w:rsidR="006B3835" w:rsidRPr="006B3835">
        <w:rPr>
          <w:rFonts w:asciiTheme="majorBidi" w:hAnsiTheme="majorBidi" w:cstheme="majorBidi"/>
          <w:sz w:val="24"/>
          <w:szCs w:val="24"/>
        </w:rPr>
        <w:t>The increasing importance of the global warming issue in recent years, the existence of contradictory findings in a number of studies regarding the impact of tillage practices on greenhouse gas emissions as an important agricultural activity, and the lack of a comprehensive review on the topic were the impetus for this review</w:t>
      </w:r>
      <w:r w:rsidR="00F865A9">
        <w:rPr>
          <w:rFonts w:asciiTheme="majorBidi" w:hAnsiTheme="majorBidi" w:cstheme="majorBidi"/>
          <w:sz w:val="24"/>
          <w:szCs w:val="24"/>
        </w:rPr>
        <w:t>.</w:t>
      </w:r>
      <w:r w:rsidR="00F865A9" w:rsidRPr="00F865A9">
        <w:t xml:space="preserve"> </w:t>
      </w:r>
      <w:r w:rsidR="008E07CE" w:rsidRPr="008E07CE">
        <w:rPr>
          <w:rFonts w:asciiTheme="majorBidi" w:hAnsiTheme="majorBidi" w:cstheme="majorBidi"/>
          <w:sz w:val="24"/>
          <w:szCs w:val="24"/>
        </w:rPr>
        <w:t xml:space="preserve">For the aforementioned considerations, a comprehensive literature </w:t>
      </w:r>
      <w:r w:rsidR="00544C93" w:rsidRPr="008E07CE">
        <w:rPr>
          <w:rFonts w:asciiTheme="majorBidi" w:hAnsiTheme="majorBidi" w:cstheme="majorBidi"/>
          <w:sz w:val="24"/>
          <w:szCs w:val="24"/>
        </w:rPr>
        <w:t>searches</w:t>
      </w:r>
      <w:r w:rsidR="008E07CE" w:rsidRPr="008E07CE">
        <w:rPr>
          <w:rFonts w:asciiTheme="majorBidi" w:hAnsiTheme="majorBidi" w:cstheme="majorBidi"/>
          <w:sz w:val="24"/>
          <w:szCs w:val="24"/>
        </w:rPr>
        <w:t xml:space="preserve"> for </w:t>
      </w:r>
      <w:r w:rsidR="00544C93">
        <w:rPr>
          <w:rFonts w:asciiTheme="majorBidi" w:hAnsiTheme="majorBidi" w:cstheme="majorBidi"/>
          <w:sz w:val="24"/>
          <w:szCs w:val="24"/>
        </w:rPr>
        <w:t xml:space="preserve">the </w:t>
      </w:r>
      <w:r w:rsidR="008E07CE" w:rsidRPr="008E07CE">
        <w:rPr>
          <w:rFonts w:asciiTheme="majorBidi" w:hAnsiTheme="majorBidi" w:cstheme="majorBidi"/>
          <w:sz w:val="24"/>
          <w:szCs w:val="24"/>
        </w:rPr>
        <w:t>main relevant works exclusively on the effects of tillage practices on greenhouse gas emissions and global warming potential that were conducted in the last years (from 2012 to 2022) was conducted</w:t>
      </w:r>
      <w:r w:rsidR="00544C93">
        <w:rPr>
          <w:rFonts w:asciiTheme="majorBidi" w:hAnsiTheme="majorBidi" w:cstheme="majorBidi"/>
          <w:sz w:val="24"/>
          <w:szCs w:val="24"/>
        </w:rPr>
        <w:t>.</w:t>
      </w:r>
      <w:r w:rsidR="00886468">
        <w:rPr>
          <w:rFonts w:asciiTheme="majorBidi" w:hAnsiTheme="majorBidi" w:cstheme="majorBidi"/>
          <w:sz w:val="24"/>
          <w:szCs w:val="24"/>
        </w:rPr>
        <w:t xml:space="preserve"> </w:t>
      </w:r>
      <w:r w:rsidR="008A1EA5" w:rsidRPr="008A1EA5">
        <w:rPr>
          <w:rFonts w:asciiTheme="majorBidi" w:hAnsiTheme="majorBidi" w:cstheme="majorBidi"/>
          <w:sz w:val="24"/>
          <w:szCs w:val="24"/>
        </w:rPr>
        <w:t xml:space="preserve">Furthermore, the goal of this review is to shed light on the impact of tillage practices on greenhouse gas emissions, which significantly contribute to </w:t>
      </w:r>
      <w:r w:rsidR="008A1EA5" w:rsidRPr="008A1EA5">
        <w:rPr>
          <w:rFonts w:asciiTheme="majorBidi" w:hAnsiTheme="majorBidi" w:cstheme="majorBidi"/>
          <w:sz w:val="24"/>
          <w:szCs w:val="24"/>
        </w:rPr>
        <w:lastRenderedPageBreak/>
        <w:t xml:space="preserve">global warming, as well as to determine the best </w:t>
      </w:r>
      <w:r w:rsidR="0041287E">
        <w:rPr>
          <w:rFonts w:asciiTheme="majorBidi" w:hAnsiTheme="majorBidi" w:cstheme="majorBidi"/>
          <w:sz w:val="24"/>
          <w:szCs w:val="24"/>
        </w:rPr>
        <w:t>method</w:t>
      </w:r>
      <w:r w:rsidR="008A1EA5" w:rsidRPr="008A1EA5">
        <w:rPr>
          <w:rFonts w:asciiTheme="majorBidi" w:hAnsiTheme="majorBidi" w:cstheme="majorBidi"/>
          <w:sz w:val="24"/>
          <w:szCs w:val="24"/>
        </w:rPr>
        <w:t xml:space="preserve"> of tillage to reduce the possibility of global warming.</w:t>
      </w:r>
      <w:r w:rsidR="00992B00" w:rsidRPr="00992B00">
        <w:rPr>
          <w:rFonts w:asciiTheme="majorBidi" w:hAnsiTheme="majorBidi" w:cstheme="majorBidi"/>
          <w:sz w:val="24"/>
          <w:szCs w:val="24"/>
        </w:rPr>
        <w:t xml:space="preserve"> </w:t>
      </w:r>
    </w:p>
    <w:p w:rsidR="00992B00" w:rsidRDefault="00992B00" w:rsidP="00992B00">
      <w:pPr>
        <w:spacing w:line="360" w:lineRule="auto"/>
        <w:ind w:firstLine="720"/>
        <w:contextualSpacing/>
        <w:jc w:val="both"/>
        <w:rPr>
          <w:rFonts w:asciiTheme="majorBidi" w:hAnsiTheme="majorBidi" w:cstheme="majorBidi"/>
          <w:color w:val="FF0000"/>
          <w:sz w:val="24"/>
          <w:szCs w:val="24"/>
          <w:rtl/>
          <w:lang w:bidi="ar-JO"/>
        </w:rPr>
      </w:pPr>
    </w:p>
    <w:p w:rsidR="003B598D" w:rsidRDefault="003B598D" w:rsidP="00A51FEB">
      <w:pPr>
        <w:spacing w:line="360" w:lineRule="auto"/>
        <w:contextualSpacing/>
        <w:jc w:val="both"/>
        <w:rPr>
          <w:rFonts w:asciiTheme="majorBidi" w:hAnsiTheme="majorBidi" w:cstheme="majorBidi"/>
          <w:b/>
          <w:bCs/>
          <w:sz w:val="24"/>
          <w:szCs w:val="24"/>
        </w:rPr>
      </w:pPr>
      <w:r>
        <w:rPr>
          <w:rFonts w:asciiTheme="majorBidi" w:hAnsiTheme="majorBidi" w:cstheme="majorBidi"/>
          <w:b/>
          <w:bCs/>
          <w:sz w:val="24"/>
          <w:szCs w:val="24"/>
        </w:rPr>
        <w:t>2</w:t>
      </w:r>
      <w:r w:rsidR="00A51FEB">
        <w:rPr>
          <w:rFonts w:asciiTheme="majorBidi" w:hAnsiTheme="majorBidi" w:cstheme="majorBidi"/>
          <w:b/>
          <w:bCs/>
          <w:sz w:val="24"/>
          <w:szCs w:val="24"/>
        </w:rPr>
        <w:t xml:space="preserve">. </w:t>
      </w:r>
      <w:r>
        <w:rPr>
          <w:rFonts w:asciiTheme="majorBidi" w:hAnsiTheme="majorBidi" w:cstheme="majorBidi"/>
          <w:b/>
          <w:bCs/>
          <w:sz w:val="24"/>
          <w:szCs w:val="24"/>
        </w:rPr>
        <w:t xml:space="preserve">Tillage effects </w:t>
      </w:r>
    </w:p>
    <w:p w:rsidR="00A51FEB" w:rsidRDefault="003B598D" w:rsidP="003B598D">
      <w:pPr>
        <w:spacing w:line="360" w:lineRule="auto"/>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2.1. </w:t>
      </w:r>
      <w:r w:rsidR="00A51FEB" w:rsidRPr="0079105A">
        <w:rPr>
          <w:rFonts w:asciiTheme="majorBidi" w:hAnsiTheme="majorBidi" w:cstheme="majorBidi"/>
          <w:b/>
          <w:bCs/>
          <w:sz w:val="24"/>
          <w:szCs w:val="24"/>
        </w:rPr>
        <w:t xml:space="preserve">Winter </w:t>
      </w:r>
      <w:r w:rsidR="00A51FEB">
        <w:rPr>
          <w:rFonts w:asciiTheme="majorBidi" w:hAnsiTheme="majorBidi" w:cstheme="majorBidi"/>
          <w:b/>
          <w:bCs/>
          <w:sz w:val="24"/>
          <w:szCs w:val="24"/>
        </w:rPr>
        <w:t>plowing</w:t>
      </w:r>
      <w:r w:rsidR="00A51FEB" w:rsidRPr="0079105A">
        <w:rPr>
          <w:rFonts w:asciiTheme="majorBidi" w:hAnsiTheme="majorBidi" w:cstheme="majorBidi"/>
          <w:b/>
          <w:bCs/>
          <w:sz w:val="24"/>
          <w:szCs w:val="24"/>
        </w:rPr>
        <w:t xml:space="preserve"> with the incorporation of rice stubble</w:t>
      </w:r>
    </w:p>
    <w:p w:rsidR="000B6152" w:rsidRDefault="00F06F4C" w:rsidP="000B6152">
      <w:pPr>
        <w:spacing w:line="360" w:lineRule="auto"/>
        <w:ind w:firstLine="720"/>
        <w:contextualSpacing/>
        <w:jc w:val="both"/>
        <w:rPr>
          <w:rFonts w:asciiTheme="majorBidi" w:hAnsiTheme="majorBidi" w:cstheme="majorBidi"/>
          <w:color w:val="00B050"/>
          <w:sz w:val="24"/>
          <w:szCs w:val="24"/>
        </w:rPr>
      </w:pPr>
      <w:r w:rsidRPr="00F06F4C">
        <w:rPr>
          <w:rFonts w:asciiTheme="majorBidi" w:hAnsiTheme="majorBidi" w:cstheme="majorBidi"/>
          <w:sz w:val="24"/>
          <w:szCs w:val="24"/>
        </w:rPr>
        <w:t>Under the cropping regime of double-cropping rice, an investigation into the effects of tillage and residue on the sequestration of soil organic carbon, methane emissions, nitrous oxide emissions, and net global warming potential was carried out in China (</w:t>
      </w:r>
      <w:r>
        <w:rPr>
          <w:rFonts w:asciiTheme="majorBidi" w:hAnsiTheme="majorBidi" w:cstheme="majorBidi"/>
          <w:sz w:val="24"/>
          <w:szCs w:val="24"/>
        </w:rPr>
        <w:t>Yang et al., 2018)</w:t>
      </w:r>
      <w:r w:rsidR="00A51FEB" w:rsidRPr="00EC7D22">
        <w:rPr>
          <w:rFonts w:asciiTheme="majorBidi" w:hAnsiTheme="majorBidi" w:cstheme="majorBidi"/>
          <w:sz w:val="24"/>
          <w:szCs w:val="24"/>
        </w:rPr>
        <w:t xml:space="preserve">. </w:t>
      </w:r>
    </w:p>
    <w:p w:rsidR="00A51FEB" w:rsidRDefault="00BF6F43" w:rsidP="00AF02D2">
      <w:pPr>
        <w:spacing w:line="36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W</w:t>
      </w:r>
      <w:r w:rsidRPr="00BF6F43">
        <w:rPr>
          <w:rFonts w:asciiTheme="majorBidi" w:hAnsiTheme="majorBidi" w:cstheme="majorBidi"/>
          <w:sz w:val="24"/>
          <w:szCs w:val="24"/>
        </w:rPr>
        <w:t xml:space="preserve">hen rice stubble was retained in the soil, winter </w:t>
      </w:r>
      <w:r w:rsidR="00AF02D2">
        <w:rPr>
          <w:rFonts w:asciiTheme="majorBidi" w:hAnsiTheme="majorBidi" w:cstheme="majorBidi"/>
          <w:sz w:val="24"/>
          <w:szCs w:val="24"/>
        </w:rPr>
        <w:t>plowing</w:t>
      </w:r>
      <w:r w:rsidRPr="00BF6F43">
        <w:rPr>
          <w:rFonts w:asciiTheme="majorBidi" w:hAnsiTheme="majorBidi" w:cstheme="majorBidi"/>
          <w:sz w:val="24"/>
          <w:szCs w:val="24"/>
        </w:rPr>
        <w:t xml:space="preserve"> significantly increased SOC content and sequestration of SOC compared to spring </w:t>
      </w:r>
      <w:r w:rsidR="00AF02D2">
        <w:rPr>
          <w:rFonts w:asciiTheme="majorBidi" w:hAnsiTheme="majorBidi" w:cstheme="majorBidi"/>
          <w:sz w:val="24"/>
          <w:szCs w:val="24"/>
        </w:rPr>
        <w:t>plowing</w:t>
      </w:r>
      <w:r w:rsidRPr="00BF6F43">
        <w:rPr>
          <w:rFonts w:asciiTheme="majorBidi" w:hAnsiTheme="majorBidi" w:cstheme="majorBidi"/>
          <w:sz w:val="24"/>
          <w:szCs w:val="24"/>
        </w:rPr>
        <w:t>.</w:t>
      </w:r>
      <w:r>
        <w:rPr>
          <w:rFonts w:asciiTheme="majorBidi" w:hAnsiTheme="majorBidi" w:cstheme="majorBidi"/>
          <w:sz w:val="24"/>
          <w:szCs w:val="24"/>
        </w:rPr>
        <w:t xml:space="preserve"> </w:t>
      </w:r>
      <w:r w:rsidR="00A51FEB" w:rsidRPr="00C52517">
        <w:rPr>
          <w:rFonts w:asciiTheme="majorBidi" w:hAnsiTheme="majorBidi" w:cstheme="majorBidi"/>
          <w:sz w:val="24"/>
          <w:szCs w:val="24"/>
        </w:rPr>
        <w:t>Significant CH</w:t>
      </w:r>
      <w:r w:rsidR="00A51FEB" w:rsidRPr="00C52517">
        <w:rPr>
          <w:rFonts w:asciiTheme="majorBidi" w:hAnsiTheme="majorBidi" w:cstheme="majorBidi"/>
          <w:sz w:val="24"/>
          <w:szCs w:val="24"/>
          <w:vertAlign w:val="subscript"/>
        </w:rPr>
        <w:t>4</w:t>
      </w:r>
      <w:r w:rsidR="00A51FEB" w:rsidRPr="00C52517">
        <w:rPr>
          <w:rFonts w:asciiTheme="majorBidi" w:hAnsiTheme="majorBidi" w:cstheme="majorBidi"/>
          <w:sz w:val="24"/>
          <w:szCs w:val="24"/>
        </w:rPr>
        <w:t xml:space="preserve"> emissions were recorded throughout the early and late rice seasons</w:t>
      </w:r>
      <w:r w:rsidR="00A735D1">
        <w:rPr>
          <w:rFonts w:asciiTheme="majorBidi" w:hAnsiTheme="majorBidi" w:cstheme="majorBidi"/>
          <w:sz w:val="24"/>
          <w:szCs w:val="24"/>
        </w:rPr>
        <w:t xml:space="preserve">. </w:t>
      </w:r>
      <w:r w:rsidR="00A51FEB" w:rsidRPr="00743921">
        <w:rPr>
          <w:rFonts w:asciiTheme="majorBidi" w:hAnsiTheme="majorBidi" w:cstheme="majorBidi"/>
          <w:sz w:val="24"/>
          <w:szCs w:val="24"/>
        </w:rPr>
        <w:t xml:space="preserve">Seasonal </w:t>
      </w:r>
      <w:r w:rsidR="00A51FEB" w:rsidRPr="00A735D1">
        <w:rPr>
          <w:rFonts w:asciiTheme="majorBidi" w:hAnsiTheme="majorBidi" w:cstheme="majorBidi"/>
          <w:sz w:val="24"/>
          <w:szCs w:val="24"/>
        </w:rPr>
        <w:t>CH</w:t>
      </w:r>
      <w:r w:rsidR="00A51FEB" w:rsidRPr="00A735D1">
        <w:rPr>
          <w:rFonts w:asciiTheme="majorBidi" w:hAnsiTheme="majorBidi" w:cstheme="majorBidi"/>
          <w:sz w:val="24"/>
          <w:szCs w:val="24"/>
          <w:vertAlign w:val="subscript"/>
        </w:rPr>
        <w:t>4</w:t>
      </w:r>
      <w:r w:rsidR="00A51FEB" w:rsidRPr="00A735D1">
        <w:rPr>
          <w:rFonts w:asciiTheme="majorBidi" w:hAnsiTheme="majorBidi" w:cstheme="majorBidi"/>
          <w:sz w:val="24"/>
          <w:szCs w:val="24"/>
        </w:rPr>
        <w:t xml:space="preserve"> emissions varied significantly over </w:t>
      </w:r>
      <w:r w:rsidR="00185F95">
        <w:rPr>
          <w:rFonts w:asciiTheme="majorBidi" w:hAnsiTheme="majorBidi" w:cstheme="majorBidi"/>
          <w:sz w:val="24"/>
          <w:szCs w:val="24"/>
        </w:rPr>
        <w:t xml:space="preserve">the </w:t>
      </w:r>
      <w:r w:rsidR="00A51FEB" w:rsidRPr="00A735D1">
        <w:rPr>
          <w:rFonts w:asciiTheme="majorBidi" w:hAnsiTheme="majorBidi" w:cstheme="majorBidi"/>
          <w:sz w:val="24"/>
          <w:szCs w:val="24"/>
        </w:rPr>
        <w:t>years but were greatly affected by variations in field management techniques</w:t>
      </w:r>
      <w:r w:rsidR="00A51FEB" w:rsidRPr="00743921">
        <w:rPr>
          <w:rFonts w:asciiTheme="majorBidi" w:hAnsiTheme="majorBidi" w:cstheme="majorBidi"/>
          <w:sz w:val="24"/>
          <w:szCs w:val="24"/>
        </w:rPr>
        <w:t>.</w:t>
      </w:r>
      <w:r w:rsidR="00A51FEB">
        <w:rPr>
          <w:rFonts w:asciiTheme="majorBidi" w:hAnsiTheme="majorBidi" w:cstheme="majorBidi"/>
          <w:sz w:val="24"/>
          <w:szCs w:val="24"/>
        </w:rPr>
        <w:t xml:space="preserve"> </w:t>
      </w:r>
      <w:r w:rsidR="00A51FEB" w:rsidRPr="004D17F5">
        <w:rPr>
          <w:rFonts w:asciiTheme="majorBidi" w:hAnsiTheme="majorBidi" w:cstheme="majorBidi"/>
          <w:sz w:val="24"/>
          <w:szCs w:val="24"/>
        </w:rPr>
        <w:t>Over the three winter-fallow seasons, winter tillage increased mean CH</w:t>
      </w:r>
      <w:r w:rsidR="00A51FEB" w:rsidRPr="00DA637D">
        <w:rPr>
          <w:rFonts w:asciiTheme="majorBidi" w:hAnsiTheme="majorBidi" w:cstheme="majorBidi"/>
          <w:sz w:val="24"/>
          <w:szCs w:val="24"/>
          <w:vertAlign w:val="subscript"/>
        </w:rPr>
        <w:t>4</w:t>
      </w:r>
      <w:r w:rsidR="00A51FEB" w:rsidRPr="004D17F5">
        <w:rPr>
          <w:rFonts w:asciiTheme="majorBidi" w:hAnsiTheme="majorBidi" w:cstheme="majorBidi"/>
          <w:sz w:val="24"/>
          <w:szCs w:val="24"/>
        </w:rPr>
        <w:t xml:space="preserve"> emissions by 24% compared to spring tillage.</w:t>
      </w:r>
    </w:p>
    <w:p w:rsidR="00A51FEB" w:rsidRPr="00547DE4" w:rsidRDefault="00A51FEB" w:rsidP="007E452E">
      <w:pPr>
        <w:spacing w:line="360" w:lineRule="auto"/>
        <w:ind w:firstLine="720"/>
        <w:contextualSpacing/>
        <w:jc w:val="both"/>
        <w:rPr>
          <w:rFonts w:asciiTheme="majorBidi" w:hAnsiTheme="majorBidi" w:cstheme="majorBidi"/>
          <w:color w:val="00B050"/>
          <w:sz w:val="24"/>
          <w:szCs w:val="24"/>
        </w:rPr>
      </w:pPr>
      <w:r w:rsidRPr="009C6840">
        <w:rPr>
          <w:rFonts w:asciiTheme="majorBidi" w:hAnsiTheme="majorBidi" w:cstheme="majorBidi"/>
          <w:sz w:val="24"/>
          <w:szCs w:val="24"/>
        </w:rPr>
        <w:t xml:space="preserve">The </w:t>
      </w:r>
      <w:r w:rsidRPr="00042F59">
        <w:rPr>
          <w:rFonts w:asciiTheme="majorBidi" w:hAnsiTheme="majorBidi" w:cstheme="majorBidi"/>
          <w:sz w:val="24"/>
          <w:szCs w:val="24"/>
        </w:rPr>
        <w:t>seasonal N</w:t>
      </w:r>
      <w:r w:rsidRPr="00042F59">
        <w:rPr>
          <w:rFonts w:asciiTheme="majorBidi" w:hAnsiTheme="majorBidi" w:cstheme="majorBidi"/>
          <w:sz w:val="24"/>
          <w:szCs w:val="24"/>
          <w:vertAlign w:val="subscript"/>
        </w:rPr>
        <w:t>2</w:t>
      </w:r>
      <w:r w:rsidRPr="00042F59">
        <w:rPr>
          <w:rFonts w:asciiTheme="majorBidi" w:hAnsiTheme="majorBidi" w:cstheme="majorBidi"/>
          <w:sz w:val="24"/>
          <w:szCs w:val="24"/>
        </w:rPr>
        <w:t xml:space="preserve">O emissions varied greatly with the field management and year but </w:t>
      </w:r>
      <w:r w:rsidRPr="009C6840">
        <w:rPr>
          <w:rFonts w:asciiTheme="majorBidi" w:hAnsiTheme="majorBidi" w:cstheme="majorBidi"/>
          <w:sz w:val="24"/>
          <w:szCs w:val="24"/>
        </w:rPr>
        <w:t>were not strongly affected by their interactions.</w:t>
      </w:r>
      <w:r>
        <w:rPr>
          <w:rFonts w:asciiTheme="majorBidi" w:hAnsiTheme="majorBidi" w:cstheme="majorBidi"/>
          <w:sz w:val="24"/>
          <w:szCs w:val="24"/>
        </w:rPr>
        <w:t xml:space="preserve"> </w:t>
      </w:r>
      <w:r w:rsidRPr="00D41F12">
        <w:rPr>
          <w:rFonts w:asciiTheme="majorBidi" w:hAnsiTheme="majorBidi" w:cstheme="majorBidi"/>
          <w:sz w:val="24"/>
          <w:szCs w:val="24"/>
        </w:rPr>
        <w:t xml:space="preserve">When compared </w:t>
      </w:r>
      <w:r w:rsidRPr="00042F59">
        <w:rPr>
          <w:rFonts w:asciiTheme="majorBidi" w:hAnsiTheme="majorBidi" w:cstheme="majorBidi"/>
          <w:sz w:val="24"/>
          <w:szCs w:val="24"/>
        </w:rPr>
        <w:t xml:space="preserve">to spring tillage, winter </w:t>
      </w:r>
      <w:r w:rsidRPr="00D41F12">
        <w:rPr>
          <w:rFonts w:asciiTheme="majorBidi" w:hAnsiTheme="majorBidi" w:cstheme="majorBidi"/>
          <w:sz w:val="24"/>
          <w:szCs w:val="24"/>
        </w:rPr>
        <w:t>tillage increased average N</w:t>
      </w:r>
      <w:r w:rsidRPr="00E34A09">
        <w:rPr>
          <w:rFonts w:asciiTheme="majorBidi" w:hAnsiTheme="majorBidi" w:cstheme="majorBidi"/>
          <w:sz w:val="24"/>
          <w:szCs w:val="24"/>
          <w:vertAlign w:val="subscript"/>
        </w:rPr>
        <w:t>2</w:t>
      </w:r>
      <w:r w:rsidRPr="00D41F12">
        <w:rPr>
          <w:rFonts w:asciiTheme="majorBidi" w:hAnsiTheme="majorBidi" w:cstheme="majorBidi"/>
          <w:sz w:val="24"/>
          <w:szCs w:val="24"/>
        </w:rPr>
        <w:t>O emissions by 54-83%.</w:t>
      </w:r>
      <w:r>
        <w:rPr>
          <w:rFonts w:asciiTheme="majorBidi" w:hAnsiTheme="majorBidi" w:cstheme="majorBidi"/>
          <w:sz w:val="24"/>
          <w:szCs w:val="24"/>
        </w:rPr>
        <w:t xml:space="preserve"> </w:t>
      </w:r>
      <w:r w:rsidRPr="00E34A09">
        <w:rPr>
          <w:rFonts w:asciiTheme="majorBidi" w:hAnsiTheme="majorBidi" w:cstheme="majorBidi"/>
          <w:sz w:val="24"/>
          <w:szCs w:val="24"/>
        </w:rPr>
        <w:t>Rice stubble incorporation into the soil during tillage significantly reduced seasonal N</w:t>
      </w:r>
      <w:r w:rsidRPr="00E34A09">
        <w:rPr>
          <w:rFonts w:asciiTheme="majorBidi" w:hAnsiTheme="majorBidi" w:cstheme="majorBidi"/>
          <w:sz w:val="24"/>
          <w:szCs w:val="24"/>
          <w:vertAlign w:val="subscript"/>
        </w:rPr>
        <w:t>2</w:t>
      </w:r>
      <w:r w:rsidRPr="00E34A09">
        <w:rPr>
          <w:rFonts w:asciiTheme="majorBidi" w:hAnsiTheme="majorBidi" w:cstheme="majorBidi"/>
          <w:sz w:val="24"/>
          <w:szCs w:val="24"/>
        </w:rPr>
        <w:t xml:space="preserve">O emissions by up to 52% depending on the amount of stubble </w:t>
      </w:r>
      <w:r w:rsidRPr="00404E89">
        <w:rPr>
          <w:rFonts w:asciiTheme="majorBidi" w:hAnsiTheme="majorBidi" w:cstheme="majorBidi"/>
          <w:sz w:val="24"/>
          <w:szCs w:val="24"/>
        </w:rPr>
        <w:t>used.</w:t>
      </w:r>
      <w:r w:rsidRPr="00404E89">
        <w:t xml:space="preserve"> </w:t>
      </w:r>
    </w:p>
    <w:p w:rsidR="00CF7451" w:rsidRDefault="00502565" w:rsidP="0092029E">
      <w:pPr>
        <w:spacing w:line="36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To determine the impact</w:t>
      </w:r>
      <w:r w:rsidRPr="00404E89">
        <w:rPr>
          <w:rFonts w:asciiTheme="majorBidi" w:hAnsiTheme="majorBidi" w:cstheme="majorBidi"/>
          <w:sz w:val="24"/>
          <w:szCs w:val="24"/>
        </w:rPr>
        <w:t xml:space="preserve"> of tillage on the sequestration of SOC and the emissions of CH</w:t>
      </w:r>
      <w:r w:rsidRPr="00404E89">
        <w:rPr>
          <w:rFonts w:asciiTheme="majorBidi" w:hAnsiTheme="majorBidi" w:cstheme="majorBidi"/>
          <w:sz w:val="24"/>
          <w:szCs w:val="24"/>
          <w:vertAlign w:val="subscript"/>
        </w:rPr>
        <w:t>4</w:t>
      </w:r>
      <w:r w:rsidRPr="00404E89">
        <w:rPr>
          <w:rFonts w:asciiTheme="majorBidi" w:hAnsiTheme="majorBidi" w:cstheme="majorBidi"/>
          <w:sz w:val="24"/>
          <w:szCs w:val="24"/>
        </w:rPr>
        <w:t xml:space="preserve"> and N</w:t>
      </w:r>
      <w:r w:rsidRPr="00404E89">
        <w:rPr>
          <w:rFonts w:asciiTheme="majorBidi" w:hAnsiTheme="majorBidi" w:cstheme="majorBidi"/>
          <w:sz w:val="24"/>
          <w:szCs w:val="24"/>
          <w:vertAlign w:val="subscript"/>
        </w:rPr>
        <w:t>2</w:t>
      </w:r>
      <w:r w:rsidRPr="00404E89">
        <w:rPr>
          <w:rFonts w:asciiTheme="majorBidi" w:hAnsiTheme="majorBidi" w:cstheme="majorBidi"/>
          <w:sz w:val="24"/>
          <w:szCs w:val="24"/>
        </w:rPr>
        <w:t>O from the double rice-cropping systems on carbon footprint, and net global warming potential</w:t>
      </w:r>
      <w:r w:rsidRPr="00931E90">
        <w:rPr>
          <w:rFonts w:asciiTheme="majorBidi" w:hAnsiTheme="majorBidi" w:cstheme="majorBidi"/>
          <w:sz w:val="24"/>
          <w:szCs w:val="24"/>
        </w:rPr>
        <w:t xml:space="preserve"> </w:t>
      </w:r>
      <w:r>
        <w:rPr>
          <w:rFonts w:asciiTheme="majorBidi" w:hAnsiTheme="majorBidi" w:cstheme="majorBidi"/>
          <w:sz w:val="24"/>
          <w:szCs w:val="24"/>
        </w:rPr>
        <w:t>a</w:t>
      </w:r>
      <w:r w:rsidR="00931E90" w:rsidRPr="00931E90">
        <w:rPr>
          <w:rFonts w:asciiTheme="majorBidi" w:hAnsiTheme="majorBidi" w:cstheme="majorBidi"/>
          <w:sz w:val="24"/>
          <w:szCs w:val="24"/>
        </w:rPr>
        <w:t xml:space="preserve"> three-year field </w:t>
      </w:r>
      <w:r w:rsidR="0008488D">
        <w:rPr>
          <w:rFonts w:asciiTheme="majorBidi" w:hAnsiTheme="majorBidi" w:cstheme="majorBidi"/>
          <w:sz w:val="24"/>
          <w:szCs w:val="24"/>
        </w:rPr>
        <w:t>experiment</w:t>
      </w:r>
      <w:r w:rsidR="00931E90" w:rsidRPr="00931E90">
        <w:rPr>
          <w:rFonts w:asciiTheme="majorBidi" w:hAnsiTheme="majorBidi" w:cstheme="majorBidi"/>
          <w:sz w:val="24"/>
          <w:szCs w:val="24"/>
        </w:rPr>
        <w:t xml:space="preserve"> began in 2013 in China, where the cropping regime was double rice-cropping systems and the location has a subtropical humid environment with an annual average air temperature of 17.5 </w:t>
      </w:r>
      <w:r w:rsidR="000D05FC">
        <w:rPr>
          <w:rFonts w:asciiTheme="majorBidi" w:hAnsiTheme="majorBidi" w:cstheme="majorBidi"/>
          <w:sz w:val="24"/>
          <w:szCs w:val="24"/>
          <w:vertAlign w:val="superscript"/>
        </w:rPr>
        <w:t xml:space="preserve">o </w:t>
      </w:r>
      <w:r w:rsidR="00931E90" w:rsidRPr="00931E90">
        <w:rPr>
          <w:rFonts w:asciiTheme="majorBidi" w:hAnsiTheme="majorBidi" w:cstheme="majorBidi"/>
          <w:sz w:val="24"/>
          <w:szCs w:val="24"/>
        </w:rPr>
        <w:t xml:space="preserve">C and precipitation </w:t>
      </w:r>
      <w:r w:rsidR="00931E90" w:rsidRPr="00404E89">
        <w:rPr>
          <w:rFonts w:asciiTheme="majorBidi" w:hAnsiTheme="majorBidi" w:cstheme="majorBidi"/>
          <w:sz w:val="24"/>
          <w:szCs w:val="24"/>
        </w:rPr>
        <w:t>of 1587 mm (Shang</w:t>
      </w:r>
      <w:r w:rsidR="00E100DF" w:rsidRPr="00404E89">
        <w:rPr>
          <w:rFonts w:asciiTheme="majorBidi" w:hAnsiTheme="majorBidi" w:cstheme="majorBidi"/>
          <w:sz w:val="24"/>
          <w:szCs w:val="24"/>
        </w:rPr>
        <w:t xml:space="preserve"> et al., 2021</w:t>
      </w:r>
      <w:r>
        <w:rPr>
          <w:rFonts w:asciiTheme="majorBidi" w:hAnsiTheme="majorBidi" w:cstheme="majorBidi"/>
          <w:sz w:val="24"/>
          <w:szCs w:val="24"/>
        </w:rPr>
        <w:t>)</w:t>
      </w:r>
      <w:r w:rsidR="007C6A3D" w:rsidRPr="00404E89">
        <w:rPr>
          <w:rFonts w:asciiTheme="majorBidi" w:hAnsiTheme="majorBidi" w:cstheme="majorBidi"/>
          <w:sz w:val="24"/>
          <w:szCs w:val="24"/>
        </w:rPr>
        <w:t>.</w:t>
      </w:r>
      <w:r w:rsidR="00094973" w:rsidRPr="00404E89">
        <w:rPr>
          <w:rFonts w:asciiTheme="majorBidi" w:hAnsiTheme="majorBidi" w:cstheme="majorBidi"/>
          <w:sz w:val="24"/>
          <w:szCs w:val="24"/>
        </w:rPr>
        <w:t xml:space="preserve"> </w:t>
      </w:r>
      <w:r w:rsidRPr="00502565">
        <w:rPr>
          <w:rFonts w:asciiTheme="majorBidi" w:hAnsiTheme="majorBidi" w:cstheme="majorBidi"/>
          <w:sz w:val="24"/>
          <w:szCs w:val="24"/>
        </w:rPr>
        <w:t>No-tillage (NT), reduced tillage (RT) with a rotary harrow to a depth of 10 cm, and conventional tillage (CT) with a moldboard plow to a depth of 20 cm followed by a rotary harrow were used before planting rice.</w:t>
      </w:r>
      <w:r w:rsidR="00B72B25">
        <w:rPr>
          <w:rFonts w:asciiTheme="majorBidi" w:hAnsiTheme="majorBidi" w:cstheme="majorBidi"/>
          <w:sz w:val="24"/>
          <w:szCs w:val="24"/>
        </w:rPr>
        <w:t xml:space="preserve"> </w:t>
      </w:r>
      <w:r w:rsidR="0092029E">
        <w:rPr>
          <w:rFonts w:asciiTheme="majorBidi" w:hAnsiTheme="majorBidi" w:cstheme="majorBidi"/>
          <w:sz w:val="24"/>
          <w:szCs w:val="24"/>
        </w:rPr>
        <w:t xml:space="preserve"> </w:t>
      </w:r>
    </w:p>
    <w:p w:rsidR="00D17262" w:rsidRDefault="0048012C" w:rsidP="00F91602">
      <w:pPr>
        <w:spacing w:line="360" w:lineRule="auto"/>
        <w:ind w:firstLine="720"/>
        <w:contextualSpacing/>
        <w:jc w:val="both"/>
        <w:rPr>
          <w:rFonts w:asciiTheme="majorBidi" w:hAnsiTheme="majorBidi" w:cstheme="majorBidi"/>
          <w:sz w:val="24"/>
          <w:szCs w:val="24"/>
        </w:rPr>
      </w:pPr>
      <w:r w:rsidRPr="00B72B25">
        <w:rPr>
          <w:rFonts w:asciiTheme="majorBidi" w:hAnsiTheme="majorBidi" w:cstheme="majorBidi"/>
          <w:sz w:val="24"/>
          <w:szCs w:val="24"/>
        </w:rPr>
        <w:t>The total seasonal CH</w:t>
      </w:r>
      <w:r w:rsidRPr="00B72B25">
        <w:rPr>
          <w:rFonts w:asciiTheme="majorBidi" w:hAnsiTheme="majorBidi" w:cstheme="majorBidi"/>
          <w:sz w:val="24"/>
          <w:szCs w:val="24"/>
          <w:vertAlign w:val="subscript"/>
        </w:rPr>
        <w:t>4</w:t>
      </w:r>
      <w:r w:rsidRPr="00B72B25">
        <w:rPr>
          <w:rFonts w:asciiTheme="majorBidi" w:hAnsiTheme="majorBidi" w:cstheme="majorBidi"/>
          <w:sz w:val="24"/>
          <w:szCs w:val="24"/>
        </w:rPr>
        <w:t xml:space="preserve"> emissions differed significantly with tillage year and their interactions in the early rice growing season. The </w:t>
      </w:r>
      <w:r w:rsidR="00E75B3C" w:rsidRPr="00B72B25">
        <w:rPr>
          <w:rFonts w:asciiTheme="majorBidi" w:hAnsiTheme="majorBidi" w:cstheme="majorBidi"/>
          <w:sz w:val="24"/>
          <w:szCs w:val="24"/>
        </w:rPr>
        <w:t>cumulative</w:t>
      </w:r>
      <w:r w:rsidRPr="00B72B25">
        <w:rPr>
          <w:rFonts w:asciiTheme="majorBidi" w:hAnsiTheme="majorBidi" w:cstheme="majorBidi"/>
          <w:sz w:val="24"/>
          <w:szCs w:val="24"/>
        </w:rPr>
        <w:t xml:space="preserve"> CH</w:t>
      </w:r>
      <w:r w:rsidRPr="00B72B25">
        <w:rPr>
          <w:rFonts w:asciiTheme="majorBidi" w:hAnsiTheme="majorBidi" w:cstheme="majorBidi"/>
          <w:sz w:val="24"/>
          <w:szCs w:val="24"/>
          <w:vertAlign w:val="subscript"/>
        </w:rPr>
        <w:t>4</w:t>
      </w:r>
      <w:r w:rsidRPr="00B72B25">
        <w:rPr>
          <w:rFonts w:asciiTheme="majorBidi" w:hAnsiTheme="majorBidi" w:cstheme="majorBidi"/>
          <w:sz w:val="24"/>
          <w:szCs w:val="24"/>
        </w:rPr>
        <w:t xml:space="preserve"> </w:t>
      </w:r>
      <w:r w:rsidR="00E76AB7" w:rsidRPr="00B72B25">
        <w:rPr>
          <w:rFonts w:asciiTheme="majorBidi" w:hAnsiTheme="majorBidi" w:cstheme="majorBidi"/>
          <w:sz w:val="24"/>
          <w:szCs w:val="24"/>
        </w:rPr>
        <w:t xml:space="preserve">fluxes </w:t>
      </w:r>
      <w:r w:rsidRPr="00B72B25">
        <w:rPr>
          <w:rFonts w:asciiTheme="majorBidi" w:hAnsiTheme="majorBidi" w:cstheme="majorBidi"/>
          <w:sz w:val="24"/>
          <w:szCs w:val="24"/>
        </w:rPr>
        <w:t>in reduced tillage increased by 6.8%</w:t>
      </w:r>
      <w:r w:rsidR="00B72B25" w:rsidRPr="00B72B25">
        <w:rPr>
          <w:rFonts w:asciiTheme="majorBidi" w:hAnsiTheme="majorBidi" w:cstheme="majorBidi"/>
          <w:sz w:val="24"/>
          <w:szCs w:val="24"/>
        </w:rPr>
        <w:t xml:space="preserve"> </w:t>
      </w:r>
      <w:r w:rsidRPr="00B72B25">
        <w:rPr>
          <w:rFonts w:asciiTheme="majorBidi" w:hAnsiTheme="majorBidi" w:cstheme="majorBidi"/>
          <w:sz w:val="24"/>
          <w:szCs w:val="24"/>
        </w:rPr>
        <w:t>-</w:t>
      </w:r>
      <w:r w:rsidR="00B72B25" w:rsidRPr="00B72B25">
        <w:rPr>
          <w:rFonts w:asciiTheme="majorBidi" w:hAnsiTheme="majorBidi" w:cstheme="majorBidi"/>
          <w:sz w:val="24"/>
          <w:szCs w:val="24"/>
        </w:rPr>
        <w:t xml:space="preserve"> </w:t>
      </w:r>
      <w:r w:rsidRPr="00B72B25">
        <w:rPr>
          <w:rFonts w:asciiTheme="majorBidi" w:hAnsiTheme="majorBidi" w:cstheme="majorBidi"/>
          <w:sz w:val="24"/>
          <w:szCs w:val="24"/>
        </w:rPr>
        <w:t>41.6% throughout the three early rice seasons, while they fell by 5.7%</w:t>
      </w:r>
      <w:r w:rsidR="00B72B25" w:rsidRPr="00B72B25">
        <w:rPr>
          <w:rFonts w:asciiTheme="majorBidi" w:hAnsiTheme="majorBidi" w:cstheme="majorBidi"/>
          <w:sz w:val="24"/>
          <w:szCs w:val="24"/>
        </w:rPr>
        <w:t xml:space="preserve"> </w:t>
      </w:r>
      <w:r w:rsidRPr="00B72B25">
        <w:rPr>
          <w:rFonts w:asciiTheme="majorBidi" w:hAnsiTheme="majorBidi" w:cstheme="majorBidi"/>
          <w:sz w:val="24"/>
          <w:szCs w:val="24"/>
        </w:rPr>
        <w:t>-60.1% in no-tillage compared to conventional tillage.</w:t>
      </w:r>
      <w:r w:rsidR="00367307" w:rsidRPr="00B72B25">
        <w:rPr>
          <w:rFonts w:asciiTheme="majorBidi" w:hAnsiTheme="majorBidi" w:cstheme="majorBidi"/>
          <w:sz w:val="24"/>
          <w:szCs w:val="24"/>
        </w:rPr>
        <w:t xml:space="preserve"> Annual CH</w:t>
      </w:r>
      <w:r w:rsidR="00367307" w:rsidRPr="00B72B25">
        <w:rPr>
          <w:rFonts w:asciiTheme="majorBidi" w:hAnsiTheme="majorBidi" w:cstheme="majorBidi"/>
          <w:sz w:val="24"/>
          <w:szCs w:val="24"/>
          <w:vertAlign w:val="subscript"/>
        </w:rPr>
        <w:t>4</w:t>
      </w:r>
      <w:r w:rsidR="00367307" w:rsidRPr="00B72B25">
        <w:rPr>
          <w:rFonts w:asciiTheme="majorBidi" w:hAnsiTheme="majorBidi" w:cstheme="majorBidi"/>
          <w:sz w:val="24"/>
          <w:szCs w:val="24"/>
        </w:rPr>
        <w:t xml:space="preserve"> emissions increased significantly under </w:t>
      </w:r>
      <w:r w:rsidR="00367307" w:rsidRPr="00B72B25">
        <w:rPr>
          <w:rFonts w:asciiTheme="majorBidi" w:hAnsiTheme="majorBidi" w:cstheme="majorBidi"/>
          <w:sz w:val="24"/>
          <w:szCs w:val="24"/>
        </w:rPr>
        <w:lastRenderedPageBreak/>
        <w:t>conventional tillage and reduced tillage, respectively, by 45.6% and 63.9% when compared to no-tillage.</w:t>
      </w:r>
      <w:r w:rsidR="00F91602">
        <w:rPr>
          <w:rFonts w:asciiTheme="majorBidi" w:hAnsiTheme="majorBidi" w:cstheme="majorBidi"/>
          <w:sz w:val="24"/>
          <w:szCs w:val="24"/>
        </w:rPr>
        <w:t xml:space="preserve"> T</w:t>
      </w:r>
      <w:r w:rsidR="00E819D2" w:rsidRPr="00B72B25">
        <w:rPr>
          <w:rFonts w:asciiTheme="majorBidi" w:hAnsiTheme="majorBidi" w:cstheme="majorBidi"/>
          <w:sz w:val="24"/>
          <w:szCs w:val="24"/>
        </w:rPr>
        <w:t xml:space="preserve">he amount of organic carbon in rice paddy fields </w:t>
      </w:r>
      <w:r w:rsidR="00F91602">
        <w:rPr>
          <w:rFonts w:asciiTheme="majorBidi" w:hAnsiTheme="majorBidi" w:cstheme="majorBidi"/>
          <w:sz w:val="24"/>
          <w:szCs w:val="24"/>
        </w:rPr>
        <w:t xml:space="preserve">in this study </w:t>
      </w:r>
      <w:r w:rsidR="00E819D2" w:rsidRPr="00B72B25">
        <w:rPr>
          <w:rFonts w:asciiTheme="majorBidi" w:hAnsiTheme="majorBidi" w:cstheme="majorBidi"/>
          <w:sz w:val="24"/>
          <w:szCs w:val="24"/>
        </w:rPr>
        <w:t>had a significant impact on CH</w:t>
      </w:r>
      <w:r w:rsidR="00E819D2" w:rsidRPr="00B72B25">
        <w:rPr>
          <w:rFonts w:asciiTheme="majorBidi" w:hAnsiTheme="majorBidi" w:cstheme="majorBidi"/>
          <w:sz w:val="24"/>
          <w:szCs w:val="24"/>
          <w:vertAlign w:val="subscript"/>
        </w:rPr>
        <w:t>4</w:t>
      </w:r>
      <w:r w:rsidR="00E819D2" w:rsidRPr="00B72B25">
        <w:rPr>
          <w:rFonts w:asciiTheme="majorBidi" w:hAnsiTheme="majorBidi" w:cstheme="majorBidi"/>
          <w:sz w:val="24"/>
          <w:szCs w:val="24"/>
        </w:rPr>
        <w:t xml:space="preserve"> production.</w:t>
      </w:r>
      <w:r w:rsidR="00CC4649">
        <w:rPr>
          <w:rFonts w:asciiTheme="majorBidi" w:hAnsiTheme="majorBidi" w:cstheme="majorBidi"/>
          <w:sz w:val="24"/>
          <w:szCs w:val="24"/>
        </w:rPr>
        <w:t xml:space="preserve"> </w:t>
      </w:r>
      <w:r w:rsidR="00CC4649" w:rsidRPr="00CC4649">
        <w:rPr>
          <w:rFonts w:asciiTheme="majorBidi" w:hAnsiTheme="majorBidi" w:cstheme="majorBidi"/>
          <w:sz w:val="24"/>
          <w:szCs w:val="24"/>
        </w:rPr>
        <w:t>The majority of the net potential for global warming is attributed to CH</w:t>
      </w:r>
      <w:r w:rsidR="00CC4649" w:rsidRPr="00CC4649">
        <w:rPr>
          <w:rFonts w:asciiTheme="majorBidi" w:hAnsiTheme="majorBidi" w:cstheme="majorBidi"/>
          <w:sz w:val="24"/>
          <w:szCs w:val="24"/>
          <w:vertAlign w:val="subscript"/>
        </w:rPr>
        <w:t>4</w:t>
      </w:r>
      <w:r w:rsidR="00CC4649" w:rsidRPr="00CC4649">
        <w:rPr>
          <w:rFonts w:asciiTheme="majorBidi" w:hAnsiTheme="majorBidi" w:cstheme="majorBidi"/>
          <w:sz w:val="24"/>
          <w:szCs w:val="24"/>
        </w:rPr>
        <w:t xml:space="preserve"> emissions from double rice cropping systems. </w:t>
      </w:r>
      <w:r w:rsidR="005C2959">
        <w:rPr>
          <w:rFonts w:asciiTheme="majorBidi" w:hAnsiTheme="majorBidi" w:cstheme="majorBidi"/>
          <w:sz w:val="24"/>
          <w:szCs w:val="24"/>
        </w:rPr>
        <w:t>It was much higher</w:t>
      </w:r>
      <w:r w:rsidR="00CC4649" w:rsidRPr="00CC4649">
        <w:rPr>
          <w:rFonts w:asciiTheme="majorBidi" w:hAnsiTheme="majorBidi" w:cstheme="majorBidi"/>
          <w:sz w:val="24"/>
          <w:szCs w:val="24"/>
        </w:rPr>
        <w:t xml:space="preserve"> under conventional and reduced tillage than under no-tillage.</w:t>
      </w:r>
      <w:r w:rsidR="00D17262">
        <w:rPr>
          <w:rFonts w:asciiTheme="majorBidi" w:hAnsiTheme="majorBidi" w:cstheme="majorBidi"/>
          <w:sz w:val="24"/>
          <w:szCs w:val="24"/>
        </w:rPr>
        <w:t xml:space="preserve"> </w:t>
      </w:r>
    </w:p>
    <w:p w:rsidR="00931E90" w:rsidRPr="00CC4649" w:rsidRDefault="00D17262" w:rsidP="00F91602">
      <w:pPr>
        <w:spacing w:line="360" w:lineRule="auto"/>
        <w:ind w:firstLine="720"/>
        <w:contextualSpacing/>
        <w:jc w:val="both"/>
        <w:rPr>
          <w:rFonts w:asciiTheme="majorBidi" w:hAnsiTheme="majorBidi" w:cstheme="majorBidi"/>
          <w:sz w:val="24"/>
          <w:szCs w:val="24"/>
          <w:highlight w:val="yellow"/>
        </w:rPr>
      </w:pPr>
      <w:r w:rsidRPr="00D17262">
        <w:rPr>
          <w:rFonts w:asciiTheme="majorBidi" w:hAnsiTheme="majorBidi" w:cstheme="majorBidi"/>
          <w:sz w:val="24"/>
          <w:szCs w:val="24"/>
        </w:rPr>
        <w:t>One of the study's key findings is that conventional tillage at a moderate depth, combined with rice stubble incorporation into the soil, has the potential to reduce net global warming potential.</w:t>
      </w:r>
      <w:r w:rsidR="005C12EB">
        <w:rPr>
          <w:rFonts w:asciiTheme="majorBidi" w:hAnsiTheme="majorBidi" w:cstheme="majorBidi"/>
          <w:b/>
          <w:bCs/>
          <w:sz w:val="24"/>
          <w:szCs w:val="24"/>
        </w:rPr>
        <w:tab/>
      </w:r>
      <w:r w:rsidR="0008488D">
        <w:rPr>
          <w:rFonts w:asciiTheme="majorBidi" w:hAnsiTheme="majorBidi" w:cstheme="majorBidi"/>
          <w:b/>
          <w:bCs/>
          <w:sz w:val="24"/>
          <w:szCs w:val="24"/>
        </w:rPr>
        <w:tab/>
      </w:r>
    </w:p>
    <w:p w:rsidR="00F91602" w:rsidRDefault="00F91602" w:rsidP="00C16B7C">
      <w:pPr>
        <w:spacing w:line="360" w:lineRule="auto"/>
        <w:contextualSpacing/>
        <w:rPr>
          <w:rFonts w:asciiTheme="majorBidi" w:hAnsiTheme="majorBidi" w:cstheme="majorBidi"/>
          <w:b/>
          <w:bCs/>
          <w:sz w:val="24"/>
          <w:szCs w:val="24"/>
        </w:rPr>
      </w:pPr>
    </w:p>
    <w:p w:rsidR="00CD1AA1" w:rsidRDefault="00A51FEB" w:rsidP="00C16B7C">
      <w:pPr>
        <w:spacing w:line="360" w:lineRule="auto"/>
        <w:contextualSpacing/>
        <w:rPr>
          <w:rFonts w:asciiTheme="majorBidi" w:hAnsiTheme="majorBidi" w:cstheme="majorBidi"/>
          <w:b/>
          <w:bCs/>
          <w:sz w:val="24"/>
          <w:szCs w:val="24"/>
        </w:rPr>
      </w:pPr>
      <w:r>
        <w:rPr>
          <w:rFonts w:asciiTheme="majorBidi" w:hAnsiTheme="majorBidi" w:cstheme="majorBidi"/>
          <w:b/>
          <w:bCs/>
          <w:sz w:val="24"/>
          <w:szCs w:val="24"/>
        </w:rPr>
        <w:t>2</w:t>
      </w:r>
      <w:r w:rsidR="002F4010">
        <w:rPr>
          <w:rFonts w:asciiTheme="majorBidi" w:hAnsiTheme="majorBidi" w:cstheme="majorBidi"/>
          <w:b/>
          <w:bCs/>
          <w:sz w:val="24"/>
          <w:szCs w:val="24"/>
        </w:rPr>
        <w:t>.</w:t>
      </w:r>
      <w:r w:rsidR="003B598D">
        <w:rPr>
          <w:rFonts w:asciiTheme="majorBidi" w:hAnsiTheme="majorBidi" w:cstheme="majorBidi"/>
          <w:b/>
          <w:bCs/>
          <w:sz w:val="24"/>
          <w:szCs w:val="24"/>
        </w:rPr>
        <w:t>2.</w:t>
      </w:r>
      <w:r w:rsidR="002F4010">
        <w:rPr>
          <w:rFonts w:asciiTheme="majorBidi" w:hAnsiTheme="majorBidi" w:cstheme="majorBidi"/>
          <w:b/>
          <w:bCs/>
          <w:sz w:val="24"/>
          <w:szCs w:val="24"/>
        </w:rPr>
        <w:t xml:space="preserve"> </w:t>
      </w:r>
      <w:r w:rsidR="006C14BB">
        <w:rPr>
          <w:rFonts w:asciiTheme="majorBidi" w:hAnsiTheme="majorBidi" w:cstheme="majorBidi"/>
          <w:b/>
          <w:bCs/>
          <w:sz w:val="24"/>
          <w:szCs w:val="24"/>
        </w:rPr>
        <w:t>T</w:t>
      </w:r>
      <w:r w:rsidR="00C16B7C" w:rsidRPr="00C16B7C">
        <w:rPr>
          <w:rFonts w:asciiTheme="majorBidi" w:hAnsiTheme="majorBidi" w:cstheme="majorBidi"/>
          <w:b/>
          <w:bCs/>
          <w:sz w:val="24"/>
          <w:szCs w:val="24"/>
        </w:rPr>
        <w:t>illage and crop</w:t>
      </w:r>
      <w:r w:rsidR="006C14BB">
        <w:rPr>
          <w:rFonts w:asciiTheme="majorBidi" w:hAnsiTheme="majorBidi" w:cstheme="majorBidi"/>
          <w:b/>
          <w:bCs/>
          <w:sz w:val="24"/>
          <w:szCs w:val="24"/>
        </w:rPr>
        <w:t xml:space="preserve"> effects</w:t>
      </w:r>
    </w:p>
    <w:p w:rsidR="00BF09D8" w:rsidRDefault="00CB2AF0" w:rsidP="00AD306A">
      <w:pPr>
        <w:spacing w:line="360" w:lineRule="auto"/>
        <w:ind w:firstLine="720"/>
        <w:contextualSpacing/>
        <w:jc w:val="both"/>
        <w:rPr>
          <w:rFonts w:asciiTheme="majorBidi" w:hAnsiTheme="majorBidi" w:cstheme="majorBidi"/>
          <w:sz w:val="24"/>
          <w:szCs w:val="24"/>
        </w:rPr>
      </w:pPr>
      <w:r w:rsidRPr="00CB2AF0">
        <w:rPr>
          <w:rFonts w:asciiTheme="majorBidi" w:hAnsiTheme="majorBidi" w:cstheme="majorBidi"/>
          <w:sz w:val="24"/>
          <w:szCs w:val="24"/>
        </w:rPr>
        <w:t>Guardia et al. (2016) conducted a field experiment to assess the impact of two crops and three long-term tillage systems on greenhouse gas emissions and the potential for global warming. The global warming potential, expressed in CO2-equivalents, was assessed using cumulative soil N</w:t>
      </w:r>
      <w:r w:rsidRPr="003C1A5E">
        <w:rPr>
          <w:rFonts w:asciiTheme="majorBidi" w:hAnsiTheme="majorBidi" w:cstheme="majorBidi"/>
          <w:sz w:val="24"/>
          <w:szCs w:val="24"/>
          <w:vertAlign w:val="subscript"/>
        </w:rPr>
        <w:t>2</w:t>
      </w:r>
      <w:r w:rsidRPr="00CB2AF0">
        <w:rPr>
          <w:rFonts w:asciiTheme="majorBidi" w:hAnsiTheme="majorBidi" w:cstheme="majorBidi"/>
          <w:sz w:val="24"/>
          <w:szCs w:val="24"/>
        </w:rPr>
        <w:t>O and CH</w:t>
      </w:r>
      <w:r w:rsidRPr="003C1A5E">
        <w:rPr>
          <w:rFonts w:asciiTheme="majorBidi" w:hAnsiTheme="majorBidi" w:cstheme="majorBidi"/>
          <w:sz w:val="24"/>
          <w:szCs w:val="24"/>
          <w:vertAlign w:val="subscript"/>
        </w:rPr>
        <w:t>4</w:t>
      </w:r>
      <w:r w:rsidRPr="00CB2AF0">
        <w:rPr>
          <w:rFonts w:asciiTheme="majorBidi" w:hAnsiTheme="majorBidi" w:cstheme="majorBidi"/>
          <w:sz w:val="24"/>
          <w:szCs w:val="24"/>
        </w:rPr>
        <w:t xml:space="preserve"> emissions. </w:t>
      </w:r>
      <w:r>
        <w:rPr>
          <w:rFonts w:asciiTheme="majorBidi" w:hAnsiTheme="majorBidi" w:cstheme="majorBidi"/>
          <w:sz w:val="24"/>
          <w:szCs w:val="24"/>
        </w:rPr>
        <w:t>The</w:t>
      </w:r>
      <w:r w:rsidR="00F2147F" w:rsidRPr="00F2147F">
        <w:rPr>
          <w:rFonts w:asciiTheme="majorBidi" w:hAnsiTheme="majorBidi" w:cstheme="majorBidi"/>
          <w:sz w:val="24"/>
          <w:szCs w:val="24"/>
        </w:rPr>
        <w:t xml:space="preserve"> findings demonstrated that no-tillage significantly enhanced the topsoil's dissolved orga</w:t>
      </w:r>
      <w:r w:rsidR="003C1A5E">
        <w:rPr>
          <w:rFonts w:asciiTheme="majorBidi" w:hAnsiTheme="majorBidi" w:cstheme="majorBidi"/>
          <w:sz w:val="24"/>
          <w:szCs w:val="24"/>
        </w:rPr>
        <w:t>nic carbon content</w:t>
      </w:r>
      <w:r w:rsidR="00F2147F" w:rsidRPr="00F2147F">
        <w:rPr>
          <w:rFonts w:asciiTheme="majorBidi" w:hAnsiTheme="majorBidi" w:cstheme="majorBidi"/>
          <w:sz w:val="24"/>
          <w:szCs w:val="24"/>
        </w:rPr>
        <w:t xml:space="preserve"> compared to the minimum and conventional tillage</w:t>
      </w:r>
      <w:r w:rsidR="00AD306A" w:rsidRPr="00AD306A">
        <w:rPr>
          <w:rFonts w:asciiTheme="majorBidi" w:hAnsiTheme="majorBidi" w:cstheme="majorBidi"/>
          <w:sz w:val="24"/>
          <w:szCs w:val="24"/>
        </w:rPr>
        <w:t>.</w:t>
      </w:r>
      <w:r w:rsidR="00395F61">
        <w:rPr>
          <w:rFonts w:asciiTheme="majorBidi" w:hAnsiTheme="majorBidi" w:cstheme="majorBidi"/>
          <w:sz w:val="24"/>
          <w:szCs w:val="24"/>
        </w:rPr>
        <w:t xml:space="preserve"> </w:t>
      </w:r>
      <w:r w:rsidR="002A42BC" w:rsidRPr="002A42BC">
        <w:rPr>
          <w:rFonts w:asciiTheme="majorBidi" w:hAnsiTheme="majorBidi" w:cstheme="majorBidi"/>
          <w:sz w:val="24"/>
          <w:szCs w:val="24"/>
        </w:rPr>
        <w:t>T</w:t>
      </w:r>
      <w:r w:rsidR="007E3A31">
        <w:rPr>
          <w:rFonts w:asciiTheme="majorBidi" w:hAnsiTheme="majorBidi" w:cstheme="majorBidi"/>
          <w:sz w:val="24"/>
          <w:szCs w:val="24"/>
        </w:rPr>
        <w:t>he dissolved organic carbon</w:t>
      </w:r>
      <w:r w:rsidR="002A42BC" w:rsidRPr="002A42BC">
        <w:rPr>
          <w:rFonts w:asciiTheme="majorBidi" w:hAnsiTheme="majorBidi" w:cstheme="majorBidi"/>
          <w:sz w:val="24"/>
          <w:szCs w:val="24"/>
        </w:rPr>
        <w:t xml:space="preserve"> content in no-tillage was 46% and 18% greater than in conventional and minimum tillage, respectively, for the whole cropping season.</w:t>
      </w:r>
      <w:r w:rsidR="006B418B">
        <w:rPr>
          <w:rFonts w:asciiTheme="majorBidi" w:hAnsiTheme="majorBidi" w:cstheme="majorBidi"/>
          <w:sz w:val="24"/>
          <w:szCs w:val="24"/>
        </w:rPr>
        <w:t xml:space="preserve"> </w:t>
      </w:r>
      <w:r w:rsidR="006B418B" w:rsidRPr="005434F2">
        <w:rPr>
          <w:rFonts w:asciiTheme="majorBidi" w:hAnsiTheme="majorBidi" w:cstheme="majorBidi"/>
          <w:sz w:val="24"/>
          <w:szCs w:val="24"/>
        </w:rPr>
        <w:t>No-tillage also improved soil organic carbon and carbon sequestration in the 0-7.5 cm and 0-30 cm layers, respectively.</w:t>
      </w:r>
      <w:r w:rsidR="004C32BF" w:rsidRPr="005434F2">
        <w:rPr>
          <w:rFonts w:asciiTheme="majorBidi" w:hAnsiTheme="majorBidi" w:cstheme="majorBidi"/>
          <w:sz w:val="24"/>
          <w:szCs w:val="24"/>
        </w:rPr>
        <w:t xml:space="preserve"> </w:t>
      </w:r>
    </w:p>
    <w:p w:rsidR="00DA2903" w:rsidRPr="009E664A" w:rsidRDefault="00BF09D8" w:rsidP="00BF09D8">
      <w:pPr>
        <w:spacing w:line="360" w:lineRule="auto"/>
        <w:ind w:firstLine="720"/>
        <w:contextualSpacing/>
        <w:jc w:val="both"/>
        <w:rPr>
          <w:rFonts w:asciiTheme="majorBidi" w:hAnsiTheme="majorBidi" w:cstheme="majorBidi"/>
          <w:sz w:val="24"/>
          <w:szCs w:val="24"/>
        </w:rPr>
      </w:pPr>
      <w:r w:rsidRPr="009E664A">
        <w:rPr>
          <w:rFonts w:asciiTheme="majorBidi" w:hAnsiTheme="majorBidi" w:cstheme="majorBidi"/>
          <w:sz w:val="24"/>
          <w:szCs w:val="24"/>
        </w:rPr>
        <w:t>A</w:t>
      </w:r>
      <w:r w:rsidR="004C32BF" w:rsidRPr="009E664A">
        <w:rPr>
          <w:rFonts w:asciiTheme="majorBidi" w:hAnsiTheme="majorBidi" w:cstheme="majorBidi"/>
          <w:sz w:val="24"/>
          <w:szCs w:val="24"/>
        </w:rPr>
        <w:t xml:space="preserve"> strong interaction between tillage and crop impacts was observed in N</w:t>
      </w:r>
      <w:r w:rsidR="004C32BF" w:rsidRPr="009E664A">
        <w:rPr>
          <w:rFonts w:asciiTheme="majorBidi" w:hAnsiTheme="majorBidi" w:cstheme="majorBidi"/>
          <w:sz w:val="24"/>
          <w:szCs w:val="24"/>
          <w:vertAlign w:val="subscript"/>
        </w:rPr>
        <w:t>2</w:t>
      </w:r>
      <w:r w:rsidR="004C32BF" w:rsidRPr="009E664A">
        <w:rPr>
          <w:rFonts w:asciiTheme="majorBidi" w:hAnsiTheme="majorBidi" w:cstheme="majorBidi"/>
          <w:sz w:val="24"/>
          <w:szCs w:val="24"/>
        </w:rPr>
        <w:t>O cumulative emissions.</w:t>
      </w:r>
      <w:r w:rsidR="008940AA" w:rsidRPr="009E664A">
        <w:rPr>
          <w:rFonts w:asciiTheme="majorBidi" w:hAnsiTheme="majorBidi" w:cstheme="majorBidi"/>
          <w:sz w:val="24"/>
          <w:szCs w:val="24"/>
        </w:rPr>
        <w:t xml:space="preserve"> </w:t>
      </w:r>
      <w:r w:rsidR="00DA2903" w:rsidRPr="009E664A">
        <w:rPr>
          <w:rFonts w:asciiTheme="majorBidi" w:hAnsiTheme="majorBidi" w:cstheme="majorBidi"/>
          <w:sz w:val="24"/>
          <w:szCs w:val="24"/>
        </w:rPr>
        <w:t>The equilibrium between nitrogen dioxide generation and consumption by denitrifiers, according to the authors, might explain this</w:t>
      </w:r>
      <w:r w:rsidR="005075A4" w:rsidRPr="009E664A">
        <w:rPr>
          <w:rFonts w:asciiTheme="majorBidi" w:hAnsiTheme="majorBidi" w:cstheme="majorBidi"/>
          <w:sz w:val="24"/>
          <w:szCs w:val="24"/>
        </w:rPr>
        <w:t xml:space="preserve"> strong interaction</w:t>
      </w:r>
      <w:r w:rsidR="00DA2903" w:rsidRPr="009E664A">
        <w:rPr>
          <w:rFonts w:asciiTheme="majorBidi" w:hAnsiTheme="majorBidi" w:cstheme="majorBidi"/>
          <w:sz w:val="24"/>
          <w:szCs w:val="24"/>
        </w:rPr>
        <w:t>.</w:t>
      </w:r>
    </w:p>
    <w:p w:rsidR="00734B58" w:rsidRPr="00355738" w:rsidRDefault="007D0297" w:rsidP="00C173FD">
      <w:pPr>
        <w:spacing w:line="360" w:lineRule="auto"/>
        <w:ind w:firstLine="720"/>
        <w:contextualSpacing/>
        <w:jc w:val="both"/>
        <w:rPr>
          <w:rFonts w:asciiTheme="majorBidi" w:hAnsiTheme="majorBidi" w:cstheme="majorBidi"/>
          <w:sz w:val="24"/>
          <w:szCs w:val="24"/>
        </w:rPr>
      </w:pPr>
      <w:r w:rsidRPr="00355738">
        <w:rPr>
          <w:rFonts w:asciiTheme="majorBidi" w:hAnsiTheme="majorBidi" w:cstheme="majorBidi"/>
          <w:sz w:val="24"/>
          <w:szCs w:val="24"/>
        </w:rPr>
        <w:t>In terms of crop effect, the barley field produced more nitrous oxide emissions than the vetch field when no-tillage was applied.</w:t>
      </w:r>
      <w:r w:rsidR="00734B58" w:rsidRPr="00355738">
        <w:rPr>
          <w:rFonts w:asciiTheme="majorBidi" w:hAnsiTheme="majorBidi" w:cstheme="majorBidi"/>
          <w:sz w:val="24"/>
          <w:szCs w:val="24"/>
        </w:rPr>
        <w:t xml:space="preserve"> </w:t>
      </w:r>
      <w:r w:rsidR="00566A87" w:rsidRPr="00355738">
        <w:rPr>
          <w:rFonts w:asciiTheme="majorBidi" w:hAnsiTheme="majorBidi" w:cstheme="majorBidi"/>
          <w:sz w:val="24"/>
          <w:szCs w:val="24"/>
        </w:rPr>
        <w:t xml:space="preserve">This </w:t>
      </w:r>
      <w:r w:rsidR="006D7D05" w:rsidRPr="00355738">
        <w:rPr>
          <w:rFonts w:asciiTheme="majorBidi" w:hAnsiTheme="majorBidi" w:cstheme="majorBidi"/>
          <w:sz w:val="24"/>
          <w:szCs w:val="24"/>
        </w:rPr>
        <w:t xml:space="preserve">result </w:t>
      </w:r>
      <w:r w:rsidR="00566A87" w:rsidRPr="00355738">
        <w:rPr>
          <w:rFonts w:asciiTheme="majorBidi" w:hAnsiTheme="majorBidi" w:cstheme="majorBidi"/>
          <w:sz w:val="24"/>
          <w:szCs w:val="24"/>
        </w:rPr>
        <w:t>was attributed to denitrifying</w:t>
      </w:r>
      <w:r w:rsidR="00C173FD" w:rsidRPr="00355738">
        <w:rPr>
          <w:rFonts w:asciiTheme="majorBidi" w:hAnsiTheme="majorBidi" w:cstheme="majorBidi"/>
          <w:sz w:val="24"/>
          <w:szCs w:val="24"/>
        </w:rPr>
        <w:t xml:space="preserve"> conditions in non-tilled soils.</w:t>
      </w:r>
    </w:p>
    <w:p w:rsidR="009A43FC" w:rsidRPr="00886FDA" w:rsidRDefault="001856A6" w:rsidP="001856A6">
      <w:pPr>
        <w:spacing w:line="360" w:lineRule="auto"/>
        <w:ind w:firstLine="720"/>
        <w:contextualSpacing/>
        <w:jc w:val="both"/>
        <w:rPr>
          <w:rFonts w:asciiTheme="majorBidi" w:hAnsiTheme="majorBidi" w:cstheme="majorBidi"/>
          <w:sz w:val="24"/>
          <w:szCs w:val="24"/>
        </w:rPr>
      </w:pPr>
      <w:r w:rsidRPr="00886FDA">
        <w:rPr>
          <w:rFonts w:asciiTheme="majorBidi" w:hAnsiTheme="majorBidi" w:cstheme="majorBidi"/>
          <w:sz w:val="24"/>
          <w:szCs w:val="24"/>
        </w:rPr>
        <w:t xml:space="preserve">As for methane </w:t>
      </w:r>
      <w:r w:rsidR="008876F3" w:rsidRPr="00886FDA">
        <w:rPr>
          <w:rFonts w:asciiTheme="majorBidi" w:hAnsiTheme="majorBidi" w:cstheme="majorBidi"/>
          <w:sz w:val="24"/>
          <w:szCs w:val="24"/>
        </w:rPr>
        <w:t>(CH</w:t>
      </w:r>
      <w:r w:rsidR="008876F3" w:rsidRPr="00886FDA">
        <w:rPr>
          <w:rFonts w:asciiTheme="majorBidi" w:hAnsiTheme="majorBidi" w:cstheme="majorBidi"/>
          <w:sz w:val="24"/>
          <w:szCs w:val="24"/>
          <w:vertAlign w:val="subscript"/>
        </w:rPr>
        <w:t>4</w:t>
      </w:r>
      <w:r w:rsidR="008876F3" w:rsidRPr="00886FDA">
        <w:rPr>
          <w:rFonts w:asciiTheme="majorBidi" w:hAnsiTheme="majorBidi" w:cstheme="majorBidi"/>
          <w:sz w:val="24"/>
          <w:szCs w:val="24"/>
        </w:rPr>
        <w:t xml:space="preserve">) </w:t>
      </w:r>
      <w:r w:rsidRPr="00886FDA">
        <w:rPr>
          <w:rFonts w:asciiTheme="majorBidi" w:hAnsiTheme="majorBidi" w:cstheme="majorBidi"/>
          <w:sz w:val="24"/>
          <w:szCs w:val="24"/>
        </w:rPr>
        <w:t>emissions, no significant differences were found between tillage and crop treatments.</w:t>
      </w:r>
      <w:r w:rsidR="001D299E" w:rsidRPr="00886FDA">
        <w:rPr>
          <w:rFonts w:asciiTheme="majorBidi" w:hAnsiTheme="majorBidi" w:cstheme="majorBidi"/>
          <w:sz w:val="24"/>
          <w:szCs w:val="24"/>
        </w:rPr>
        <w:t xml:space="preserve"> According to the authors, this was explained by the possibility of the soil maintaining a low moisture content throughout the experiment and the </w:t>
      </w:r>
      <w:r w:rsidR="00185F95" w:rsidRPr="00886FDA">
        <w:rPr>
          <w:rFonts w:asciiTheme="majorBidi" w:hAnsiTheme="majorBidi" w:cstheme="majorBidi"/>
          <w:sz w:val="24"/>
          <w:szCs w:val="24"/>
        </w:rPr>
        <w:t>no significant</w:t>
      </w:r>
      <w:r w:rsidR="001D299E" w:rsidRPr="00886FDA">
        <w:rPr>
          <w:rFonts w:asciiTheme="majorBidi" w:hAnsiTheme="majorBidi" w:cstheme="majorBidi"/>
          <w:sz w:val="24"/>
          <w:szCs w:val="24"/>
        </w:rPr>
        <w:t xml:space="preserve"> improvement in soil porosity under no-tillage, which could have been caused by the high sand content of the soil.</w:t>
      </w:r>
    </w:p>
    <w:p w:rsidR="008569CE" w:rsidRPr="001013C1" w:rsidRDefault="00886FDA" w:rsidP="0098453E">
      <w:pPr>
        <w:spacing w:line="360" w:lineRule="auto"/>
        <w:ind w:firstLine="720"/>
        <w:contextualSpacing/>
        <w:jc w:val="both"/>
        <w:rPr>
          <w:rFonts w:asciiTheme="majorBidi" w:hAnsiTheme="majorBidi" w:cstheme="majorBidi"/>
          <w:sz w:val="24"/>
          <w:szCs w:val="24"/>
        </w:rPr>
      </w:pPr>
      <w:r w:rsidRPr="00886FDA">
        <w:rPr>
          <w:rFonts w:asciiTheme="majorBidi" w:hAnsiTheme="majorBidi" w:cstheme="majorBidi"/>
          <w:sz w:val="24"/>
          <w:szCs w:val="24"/>
        </w:rPr>
        <w:t>T</w:t>
      </w:r>
      <w:r w:rsidR="00A732DB" w:rsidRPr="00886FDA">
        <w:rPr>
          <w:rFonts w:asciiTheme="majorBidi" w:hAnsiTheme="majorBidi" w:cstheme="majorBidi"/>
          <w:sz w:val="24"/>
          <w:szCs w:val="24"/>
        </w:rPr>
        <w:t>he net global warming potential estimates in this study showed no-tillage and vetch</w:t>
      </w:r>
      <w:r w:rsidR="00141B3E">
        <w:rPr>
          <w:rFonts w:asciiTheme="majorBidi" w:hAnsiTheme="majorBidi" w:cstheme="majorBidi"/>
          <w:sz w:val="24"/>
          <w:szCs w:val="24"/>
        </w:rPr>
        <w:t xml:space="preserve"> cultivation</w:t>
      </w:r>
      <w:r w:rsidR="00A732DB" w:rsidRPr="00886FDA">
        <w:rPr>
          <w:rFonts w:asciiTheme="majorBidi" w:hAnsiTheme="majorBidi" w:cstheme="majorBidi"/>
          <w:sz w:val="24"/>
          <w:szCs w:val="24"/>
        </w:rPr>
        <w:t xml:space="preserve"> as the most su</w:t>
      </w:r>
      <w:r w:rsidR="0074431C" w:rsidRPr="00886FDA">
        <w:rPr>
          <w:rFonts w:asciiTheme="majorBidi" w:hAnsiTheme="majorBidi" w:cstheme="majorBidi"/>
          <w:sz w:val="24"/>
          <w:szCs w:val="24"/>
        </w:rPr>
        <w:t>stainable alternatives among</w:t>
      </w:r>
      <w:r w:rsidR="00A732DB" w:rsidRPr="00886FDA">
        <w:rPr>
          <w:rFonts w:asciiTheme="majorBidi" w:hAnsiTheme="majorBidi" w:cstheme="majorBidi"/>
          <w:sz w:val="24"/>
          <w:szCs w:val="24"/>
        </w:rPr>
        <w:t xml:space="preserve"> tillage and crop factors.</w:t>
      </w:r>
      <w:r w:rsidRPr="00886FDA">
        <w:rPr>
          <w:rFonts w:asciiTheme="majorBidi" w:hAnsiTheme="majorBidi" w:cstheme="majorBidi"/>
          <w:sz w:val="24"/>
          <w:szCs w:val="24"/>
        </w:rPr>
        <w:t xml:space="preserve"> </w:t>
      </w:r>
      <w:r w:rsidR="00765315" w:rsidRPr="00886FDA">
        <w:rPr>
          <w:rFonts w:asciiTheme="majorBidi" w:hAnsiTheme="majorBidi" w:cstheme="majorBidi"/>
          <w:sz w:val="24"/>
          <w:szCs w:val="24"/>
        </w:rPr>
        <w:t xml:space="preserve">The comparison of </w:t>
      </w:r>
      <w:r w:rsidR="00765315" w:rsidRPr="00886FDA">
        <w:rPr>
          <w:rFonts w:asciiTheme="majorBidi" w:hAnsiTheme="majorBidi" w:cstheme="majorBidi"/>
          <w:sz w:val="24"/>
          <w:szCs w:val="24"/>
        </w:rPr>
        <w:lastRenderedPageBreak/>
        <w:t>net global warming potential components revealed that C sequestration, farm inputs, and operations had a greater influence than nitrous oxide fluxes.</w:t>
      </w:r>
      <w:r w:rsidR="00913A07" w:rsidRPr="00886FDA">
        <w:rPr>
          <w:rFonts w:asciiTheme="majorBidi" w:hAnsiTheme="majorBidi" w:cstheme="majorBidi"/>
          <w:sz w:val="24"/>
          <w:szCs w:val="24"/>
        </w:rPr>
        <w:t xml:space="preserve"> In comparison to the tillage treatments, no-tillage had the highest C sequestration rate and the lowest net global warming potential value.</w:t>
      </w:r>
      <w:r w:rsidR="0098453E">
        <w:rPr>
          <w:rFonts w:asciiTheme="majorBidi" w:hAnsiTheme="majorBidi" w:cstheme="majorBidi"/>
          <w:sz w:val="24"/>
          <w:szCs w:val="24"/>
        </w:rPr>
        <w:t xml:space="preserve"> </w:t>
      </w:r>
      <w:r w:rsidR="002355DC">
        <w:rPr>
          <w:rFonts w:asciiTheme="majorBidi" w:hAnsiTheme="majorBidi" w:cstheme="majorBidi"/>
          <w:sz w:val="24"/>
          <w:szCs w:val="24"/>
        </w:rPr>
        <w:t>T</w:t>
      </w:r>
      <w:r w:rsidR="008E2302" w:rsidRPr="001013C1">
        <w:rPr>
          <w:rFonts w:asciiTheme="majorBidi" w:hAnsiTheme="majorBidi" w:cstheme="majorBidi"/>
          <w:sz w:val="24"/>
          <w:szCs w:val="24"/>
        </w:rPr>
        <w:t>he effect of long-term tillage treatments on N</w:t>
      </w:r>
      <w:r w:rsidR="008E2302" w:rsidRPr="001013C1">
        <w:rPr>
          <w:rFonts w:asciiTheme="majorBidi" w:hAnsiTheme="majorBidi" w:cstheme="majorBidi"/>
          <w:sz w:val="24"/>
          <w:szCs w:val="24"/>
          <w:vertAlign w:val="subscript"/>
        </w:rPr>
        <w:t>2</w:t>
      </w:r>
      <w:r w:rsidR="008E2302" w:rsidRPr="001013C1">
        <w:rPr>
          <w:rFonts w:asciiTheme="majorBidi" w:hAnsiTheme="majorBidi" w:cstheme="majorBidi"/>
          <w:sz w:val="24"/>
          <w:szCs w:val="24"/>
        </w:rPr>
        <w:t>O emissions in rainfed agroecosystems is significantly affected by the interaction with crops (winter cereal or forage legume).</w:t>
      </w:r>
    </w:p>
    <w:p w:rsidR="008E2302" w:rsidRDefault="008E2302" w:rsidP="00187881">
      <w:pPr>
        <w:spacing w:line="360" w:lineRule="auto"/>
        <w:contextualSpacing/>
        <w:rPr>
          <w:rFonts w:asciiTheme="majorBidi" w:hAnsiTheme="majorBidi" w:cstheme="majorBidi"/>
          <w:sz w:val="24"/>
          <w:szCs w:val="24"/>
        </w:rPr>
      </w:pPr>
    </w:p>
    <w:p w:rsidR="004F3D82" w:rsidRPr="00D65F7C" w:rsidRDefault="003B598D" w:rsidP="00A74A6B">
      <w:pPr>
        <w:spacing w:line="360" w:lineRule="auto"/>
        <w:contextualSpacing/>
        <w:rPr>
          <w:rFonts w:asciiTheme="majorBidi" w:hAnsiTheme="majorBidi" w:cstheme="majorBidi"/>
          <w:b/>
          <w:bCs/>
          <w:sz w:val="24"/>
          <w:szCs w:val="24"/>
          <w:rtl/>
          <w:lang w:bidi="ar-JO"/>
        </w:rPr>
      </w:pPr>
      <w:r w:rsidRPr="00D65F7C">
        <w:rPr>
          <w:rFonts w:asciiTheme="majorBidi" w:hAnsiTheme="majorBidi" w:cstheme="majorBidi"/>
          <w:b/>
          <w:bCs/>
          <w:sz w:val="24"/>
          <w:szCs w:val="24"/>
        </w:rPr>
        <w:t>2.</w:t>
      </w:r>
      <w:r w:rsidR="00A51FEB" w:rsidRPr="00D65F7C">
        <w:rPr>
          <w:rFonts w:asciiTheme="majorBidi" w:hAnsiTheme="majorBidi" w:cstheme="majorBidi"/>
          <w:b/>
          <w:bCs/>
          <w:sz w:val="24"/>
          <w:szCs w:val="24"/>
        </w:rPr>
        <w:t>3</w:t>
      </w:r>
      <w:r w:rsidR="008F7EC1" w:rsidRPr="00D65F7C">
        <w:rPr>
          <w:rFonts w:asciiTheme="majorBidi" w:hAnsiTheme="majorBidi" w:cstheme="majorBidi"/>
          <w:b/>
          <w:bCs/>
          <w:sz w:val="24"/>
          <w:szCs w:val="24"/>
        </w:rPr>
        <w:t xml:space="preserve">. </w:t>
      </w:r>
      <w:r w:rsidR="000247E2" w:rsidRPr="00D65F7C">
        <w:rPr>
          <w:rFonts w:asciiTheme="majorBidi" w:hAnsiTheme="majorBidi" w:cstheme="majorBidi"/>
          <w:b/>
          <w:bCs/>
          <w:sz w:val="24"/>
          <w:szCs w:val="24"/>
        </w:rPr>
        <w:t>W</w:t>
      </w:r>
      <w:r w:rsidR="008F7EC1" w:rsidRPr="00D65F7C">
        <w:rPr>
          <w:rFonts w:asciiTheme="majorBidi" w:hAnsiTheme="majorBidi" w:cstheme="majorBidi"/>
          <w:b/>
          <w:bCs/>
          <w:sz w:val="24"/>
          <w:szCs w:val="24"/>
        </w:rPr>
        <w:t>ith weed cover mulching</w:t>
      </w:r>
    </w:p>
    <w:p w:rsidR="00D13D5C" w:rsidRDefault="00E675F8" w:rsidP="00D13D5C">
      <w:pPr>
        <w:spacing w:line="360" w:lineRule="auto"/>
        <w:ind w:firstLine="720"/>
        <w:contextualSpacing/>
        <w:jc w:val="both"/>
        <w:rPr>
          <w:rFonts w:asciiTheme="majorBidi" w:hAnsiTheme="majorBidi" w:cstheme="majorBidi"/>
          <w:sz w:val="24"/>
          <w:szCs w:val="24"/>
        </w:rPr>
      </w:pPr>
      <w:r w:rsidRPr="00E675F8">
        <w:rPr>
          <w:rFonts w:asciiTheme="majorBidi" w:hAnsiTheme="majorBidi" w:cstheme="majorBidi"/>
          <w:sz w:val="24"/>
          <w:szCs w:val="24"/>
        </w:rPr>
        <w:t xml:space="preserve">Yagioka et al. (2015) investigated the effects of conventional </w:t>
      </w:r>
      <w:r w:rsidR="00D13D5C">
        <w:rPr>
          <w:rFonts w:asciiTheme="majorBidi" w:hAnsiTheme="majorBidi" w:cstheme="majorBidi"/>
          <w:sz w:val="24"/>
          <w:szCs w:val="24"/>
        </w:rPr>
        <w:t>(</w:t>
      </w:r>
      <w:r w:rsidR="00D13D5C" w:rsidRPr="00D13D5C">
        <w:rPr>
          <w:rFonts w:asciiTheme="majorBidi" w:hAnsiTheme="majorBidi" w:cstheme="majorBidi"/>
          <w:sz w:val="24"/>
          <w:szCs w:val="24"/>
        </w:rPr>
        <w:t>rotary tiller)</w:t>
      </w:r>
      <w:r w:rsidR="00D13D5C">
        <w:rPr>
          <w:rFonts w:asciiTheme="majorBidi" w:hAnsiTheme="majorBidi" w:cstheme="majorBidi"/>
          <w:sz w:val="24"/>
          <w:szCs w:val="24"/>
        </w:rPr>
        <w:t xml:space="preserve"> </w:t>
      </w:r>
      <w:r w:rsidRPr="00E675F8">
        <w:rPr>
          <w:rFonts w:asciiTheme="majorBidi" w:hAnsiTheme="majorBidi" w:cstheme="majorBidi"/>
          <w:sz w:val="24"/>
          <w:szCs w:val="24"/>
        </w:rPr>
        <w:t>and no-tillage tillage with weed cover, as well as two organic fertilizer application modes, on greenhouse gas fluxes, soil carbon sequestration, net global warming potential, and nitrate leaching in a fallow field with native weeds.</w:t>
      </w:r>
      <w:r w:rsidR="00D01856">
        <w:rPr>
          <w:rFonts w:asciiTheme="majorBidi" w:hAnsiTheme="majorBidi" w:cstheme="majorBidi"/>
          <w:sz w:val="24"/>
          <w:szCs w:val="24"/>
        </w:rPr>
        <w:t xml:space="preserve"> T</w:t>
      </w:r>
      <w:r w:rsidR="00E37720" w:rsidRPr="00E37720">
        <w:rPr>
          <w:rFonts w:asciiTheme="majorBidi" w:hAnsiTheme="majorBidi" w:cstheme="majorBidi"/>
          <w:sz w:val="24"/>
          <w:szCs w:val="24"/>
        </w:rPr>
        <w:t>he main crop, pumpkin was grown, along with mixed crops of okra, bell peppers, and eggplant.</w:t>
      </w:r>
      <w:r w:rsidR="003B3473">
        <w:rPr>
          <w:rFonts w:asciiTheme="majorBidi" w:hAnsiTheme="majorBidi" w:cstheme="majorBidi"/>
          <w:sz w:val="24"/>
          <w:szCs w:val="24"/>
        </w:rPr>
        <w:t xml:space="preserve"> </w:t>
      </w:r>
    </w:p>
    <w:p w:rsidR="00D83361" w:rsidRDefault="00D83361" w:rsidP="00A61A5B">
      <w:pPr>
        <w:spacing w:line="360" w:lineRule="auto"/>
        <w:ind w:firstLine="720"/>
        <w:contextualSpacing/>
        <w:jc w:val="both"/>
        <w:rPr>
          <w:rFonts w:asciiTheme="majorBidi" w:hAnsiTheme="majorBidi" w:cstheme="majorBidi"/>
          <w:sz w:val="24"/>
          <w:szCs w:val="24"/>
        </w:rPr>
      </w:pPr>
      <w:r w:rsidRPr="00D83361">
        <w:rPr>
          <w:rFonts w:asciiTheme="majorBidi" w:hAnsiTheme="majorBidi" w:cstheme="majorBidi"/>
          <w:sz w:val="24"/>
          <w:szCs w:val="24"/>
        </w:rPr>
        <w:t>The main results of this research work show the following:</w:t>
      </w:r>
    </w:p>
    <w:p w:rsidR="0078688C" w:rsidRDefault="005E5D51" w:rsidP="001E2FF4">
      <w:pPr>
        <w:pStyle w:val="ListParagraph"/>
        <w:numPr>
          <w:ilvl w:val="0"/>
          <w:numId w:val="1"/>
        </w:numPr>
        <w:spacing w:line="360" w:lineRule="auto"/>
        <w:jc w:val="both"/>
        <w:rPr>
          <w:rFonts w:asciiTheme="majorBidi" w:hAnsiTheme="majorBidi" w:cstheme="majorBidi"/>
          <w:sz w:val="24"/>
          <w:szCs w:val="24"/>
        </w:rPr>
      </w:pPr>
      <w:r w:rsidRPr="005E5D51">
        <w:rPr>
          <w:rFonts w:asciiTheme="majorBidi" w:hAnsiTheme="majorBidi" w:cstheme="majorBidi"/>
          <w:sz w:val="24"/>
          <w:szCs w:val="24"/>
        </w:rPr>
        <w:t>After converting to no-tillage with weed cover mulching, soil carbon content</w:t>
      </w:r>
      <w:r w:rsidR="005D4C31">
        <w:rPr>
          <w:rFonts w:asciiTheme="majorBidi" w:hAnsiTheme="majorBidi" w:cstheme="majorBidi"/>
          <w:sz w:val="24"/>
          <w:szCs w:val="24"/>
        </w:rPr>
        <w:t>,</w:t>
      </w:r>
      <w:r w:rsidRPr="005E5D51">
        <w:rPr>
          <w:rFonts w:asciiTheme="majorBidi" w:hAnsiTheme="majorBidi" w:cstheme="majorBidi"/>
          <w:sz w:val="24"/>
          <w:szCs w:val="24"/>
        </w:rPr>
        <w:t xml:space="preserve"> and methane uptake increased </w:t>
      </w:r>
      <w:r w:rsidR="001E2FF4">
        <w:rPr>
          <w:rFonts w:asciiTheme="majorBidi" w:hAnsiTheme="majorBidi" w:cstheme="majorBidi"/>
          <w:sz w:val="24"/>
          <w:szCs w:val="24"/>
        </w:rPr>
        <w:t>yearly at the soil surface</w:t>
      </w:r>
      <w:r w:rsidRPr="005E5D51">
        <w:rPr>
          <w:rFonts w:asciiTheme="majorBidi" w:hAnsiTheme="majorBidi" w:cstheme="majorBidi"/>
          <w:sz w:val="24"/>
          <w:szCs w:val="24"/>
        </w:rPr>
        <w:t>.</w:t>
      </w:r>
    </w:p>
    <w:p w:rsidR="00D83361" w:rsidRPr="007A2E75" w:rsidRDefault="00824DBA" w:rsidP="007A2E75">
      <w:pPr>
        <w:pStyle w:val="ListParagraph"/>
        <w:numPr>
          <w:ilvl w:val="0"/>
          <w:numId w:val="1"/>
        </w:numPr>
        <w:spacing w:line="360" w:lineRule="auto"/>
        <w:jc w:val="both"/>
        <w:rPr>
          <w:rFonts w:asciiTheme="majorBidi" w:hAnsiTheme="majorBidi" w:cstheme="majorBidi"/>
          <w:sz w:val="24"/>
          <w:szCs w:val="24"/>
        </w:rPr>
      </w:pPr>
      <w:r w:rsidRPr="007A2E75">
        <w:rPr>
          <w:rFonts w:asciiTheme="majorBidi" w:hAnsiTheme="majorBidi" w:cstheme="majorBidi"/>
          <w:sz w:val="24"/>
          <w:szCs w:val="24"/>
        </w:rPr>
        <w:t>Retention of w</w:t>
      </w:r>
      <w:r w:rsidR="0078688C" w:rsidRPr="007A2E75">
        <w:rPr>
          <w:rFonts w:asciiTheme="majorBidi" w:hAnsiTheme="majorBidi" w:cstheme="majorBidi"/>
          <w:sz w:val="24"/>
          <w:szCs w:val="24"/>
        </w:rPr>
        <w:t>ee</w:t>
      </w:r>
      <w:r w:rsidR="00DD557E" w:rsidRPr="007A2E75">
        <w:rPr>
          <w:rFonts w:asciiTheme="majorBidi" w:hAnsiTheme="majorBidi" w:cstheme="majorBidi"/>
          <w:sz w:val="24"/>
          <w:szCs w:val="24"/>
        </w:rPr>
        <w:t>ds</w:t>
      </w:r>
      <w:r w:rsidR="0078688C" w:rsidRPr="007A2E75">
        <w:rPr>
          <w:rFonts w:asciiTheme="majorBidi" w:hAnsiTheme="majorBidi" w:cstheme="majorBidi"/>
          <w:sz w:val="24"/>
          <w:szCs w:val="24"/>
        </w:rPr>
        <w:t xml:space="preserve"> increased the amount of organic matter i</w:t>
      </w:r>
      <w:r w:rsidR="00DD557E" w:rsidRPr="007A2E75">
        <w:rPr>
          <w:rFonts w:asciiTheme="majorBidi" w:hAnsiTheme="majorBidi" w:cstheme="majorBidi"/>
          <w:sz w:val="24"/>
          <w:szCs w:val="24"/>
        </w:rPr>
        <w:t xml:space="preserve">n the soil in </w:t>
      </w:r>
      <w:r w:rsidR="005D4C31">
        <w:rPr>
          <w:rFonts w:asciiTheme="majorBidi" w:hAnsiTheme="majorBidi" w:cstheme="majorBidi"/>
          <w:sz w:val="24"/>
          <w:szCs w:val="24"/>
        </w:rPr>
        <w:t xml:space="preserve">a </w:t>
      </w:r>
      <w:r w:rsidR="00DD557E" w:rsidRPr="007A2E75">
        <w:rPr>
          <w:rFonts w:asciiTheme="majorBidi" w:hAnsiTheme="majorBidi" w:cstheme="majorBidi"/>
          <w:sz w:val="24"/>
          <w:szCs w:val="24"/>
        </w:rPr>
        <w:t>no-tillage system</w:t>
      </w:r>
      <w:r w:rsidR="0078688C" w:rsidRPr="007A2E75">
        <w:rPr>
          <w:rFonts w:asciiTheme="majorBidi" w:hAnsiTheme="majorBidi" w:cstheme="majorBidi"/>
          <w:sz w:val="24"/>
          <w:szCs w:val="24"/>
        </w:rPr>
        <w:t>.</w:t>
      </w:r>
      <w:r w:rsidR="000D3A77" w:rsidRPr="007A2E75">
        <w:rPr>
          <w:rFonts w:asciiTheme="majorBidi" w:hAnsiTheme="majorBidi" w:cstheme="majorBidi"/>
          <w:sz w:val="24"/>
          <w:szCs w:val="24"/>
        </w:rPr>
        <w:t xml:space="preserve"> </w:t>
      </w:r>
    </w:p>
    <w:p w:rsidR="005E5D51" w:rsidRDefault="00092826" w:rsidP="00092826">
      <w:pPr>
        <w:pStyle w:val="ListParagraph"/>
        <w:numPr>
          <w:ilvl w:val="0"/>
          <w:numId w:val="1"/>
        </w:numPr>
        <w:spacing w:line="360" w:lineRule="auto"/>
        <w:jc w:val="both"/>
        <w:rPr>
          <w:rFonts w:asciiTheme="majorBidi" w:hAnsiTheme="majorBidi" w:cstheme="majorBidi"/>
          <w:sz w:val="24"/>
          <w:szCs w:val="24"/>
        </w:rPr>
      </w:pPr>
      <w:r w:rsidRPr="00092826">
        <w:rPr>
          <w:rFonts w:asciiTheme="majorBidi" w:hAnsiTheme="majorBidi" w:cstheme="majorBidi"/>
          <w:sz w:val="24"/>
          <w:szCs w:val="24"/>
        </w:rPr>
        <w:t>Nitrous oxide emissions were greater immediately after weed mowing in no-tillage with weed-cover mulching, but there was no significant influence after that in the long run.</w:t>
      </w:r>
    </w:p>
    <w:p w:rsidR="007772DE" w:rsidRDefault="007772DE" w:rsidP="007772DE">
      <w:pPr>
        <w:pStyle w:val="ListParagraph"/>
        <w:numPr>
          <w:ilvl w:val="0"/>
          <w:numId w:val="1"/>
        </w:numPr>
        <w:spacing w:line="360" w:lineRule="auto"/>
        <w:jc w:val="both"/>
        <w:rPr>
          <w:rFonts w:asciiTheme="majorBidi" w:hAnsiTheme="majorBidi" w:cstheme="majorBidi"/>
          <w:sz w:val="24"/>
          <w:szCs w:val="24"/>
        </w:rPr>
      </w:pPr>
      <w:r w:rsidRPr="007772DE">
        <w:rPr>
          <w:rFonts w:asciiTheme="majorBidi" w:hAnsiTheme="majorBidi" w:cstheme="majorBidi"/>
          <w:sz w:val="24"/>
          <w:szCs w:val="24"/>
        </w:rPr>
        <w:t>The difference between initial and final soil organic carbon was higher in no-tillage with weed-cover mulching than in conventional tillage, indicating that no-tillage with weed-cover mulching has a lower net global warming potential than conventional tillage.</w:t>
      </w:r>
    </w:p>
    <w:p w:rsidR="002A1F9E" w:rsidRDefault="002A1F9E" w:rsidP="002A1F9E">
      <w:pPr>
        <w:pStyle w:val="ListParagraph"/>
        <w:numPr>
          <w:ilvl w:val="0"/>
          <w:numId w:val="1"/>
        </w:numPr>
        <w:spacing w:line="360" w:lineRule="auto"/>
        <w:jc w:val="both"/>
        <w:rPr>
          <w:rFonts w:asciiTheme="majorBidi" w:hAnsiTheme="majorBidi" w:cstheme="majorBidi"/>
          <w:sz w:val="24"/>
          <w:szCs w:val="24"/>
        </w:rPr>
      </w:pPr>
      <w:r w:rsidRPr="002A1F9E">
        <w:rPr>
          <w:rFonts w:asciiTheme="majorBidi" w:hAnsiTheme="majorBidi" w:cstheme="majorBidi"/>
          <w:sz w:val="24"/>
          <w:szCs w:val="24"/>
        </w:rPr>
        <w:t>Nitrate leaching was lower in no-tillage with weed-cover mulching than in conventional tillage at different soil depths.</w:t>
      </w:r>
    </w:p>
    <w:p w:rsidR="002A1F9E" w:rsidRDefault="003D5FDE" w:rsidP="003D5FDE">
      <w:pPr>
        <w:pStyle w:val="ListParagraph"/>
        <w:numPr>
          <w:ilvl w:val="0"/>
          <w:numId w:val="1"/>
        </w:numPr>
        <w:spacing w:line="360" w:lineRule="auto"/>
        <w:jc w:val="both"/>
        <w:rPr>
          <w:rFonts w:asciiTheme="majorBidi" w:hAnsiTheme="majorBidi" w:cstheme="majorBidi"/>
          <w:sz w:val="24"/>
          <w:szCs w:val="24"/>
        </w:rPr>
      </w:pPr>
      <w:r w:rsidRPr="003D5FDE">
        <w:rPr>
          <w:rFonts w:asciiTheme="majorBidi" w:hAnsiTheme="majorBidi" w:cstheme="majorBidi"/>
          <w:sz w:val="24"/>
          <w:szCs w:val="24"/>
        </w:rPr>
        <w:t>By improving yearly CH</w:t>
      </w:r>
      <w:r w:rsidRPr="008428A0">
        <w:rPr>
          <w:rFonts w:asciiTheme="majorBidi" w:hAnsiTheme="majorBidi" w:cstheme="majorBidi"/>
          <w:sz w:val="24"/>
          <w:szCs w:val="24"/>
          <w:vertAlign w:val="subscript"/>
        </w:rPr>
        <w:t>4</w:t>
      </w:r>
      <w:r w:rsidRPr="003D5FDE">
        <w:rPr>
          <w:rFonts w:asciiTheme="majorBidi" w:hAnsiTheme="majorBidi" w:cstheme="majorBidi"/>
          <w:sz w:val="24"/>
          <w:szCs w:val="24"/>
        </w:rPr>
        <w:t xml:space="preserve"> uptake and soil carbon sequestration, no-tillage with weed cover mulching aids in minimizing nitrate leaching and net global warming from the agroecosystem.</w:t>
      </w:r>
    </w:p>
    <w:p w:rsidR="001A7104" w:rsidRDefault="00904D2E" w:rsidP="001A7104">
      <w:pPr>
        <w:pStyle w:val="ListParagraph"/>
        <w:numPr>
          <w:ilvl w:val="0"/>
          <w:numId w:val="1"/>
        </w:numPr>
        <w:spacing w:line="360" w:lineRule="auto"/>
        <w:jc w:val="both"/>
        <w:rPr>
          <w:rFonts w:asciiTheme="majorBidi" w:hAnsiTheme="majorBidi" w:cstheme="majorBidi"/>
          <w:sz w:val="24"/>
          <w:szCs w:val="24"/>
        </w:rPr>
      </w:pPr>
      <w:r w:rsidRPr="00904D2E">
        <w:rPr>
          <w:rFonts w:asciiTheme="majorBidi" w:hAnsiTheme="majorBidi" w:cstheme="majorBidi"/>
          <w:sz w:val="24"/>
          <w:szCs w:val="24"/>
        </w:rPr>
        <w:lastRenderedPageBreak/>
        <w:t>The threat of global warming might be mitigated quickly after using no-tillage with weed cover mulching on a large scale, and this technology could be used on abandoned agricultural land.</w:t>
      </w:r>
    </w:p>
    <w:p w:rsidR="00F2147F" w:rsidRPr="007A2E75" w:rsidRDefault="007A2E75" w:rsidP="00A61A5B">
      <w:pPr>
        <w:spacing w:line="360" w:lineRule="auto"/>
        <w:ind w:firstLine="720"/>
        <w:contextualSpacing/>
        <w:jc w:val="both"/>
        <w:rPr>
          <w:rFonts w:asciiTheme="majorBidi" w:hAnsiTheme="majorBidi" w:cstheme="majorBidi"/>
          <w:sz w:val="24"/>
          <w:szCs w:val="24"/>
        </w:rPr>
      </w:pPr>
      <w:r w:rsidRPr="007A2E75">
        <w:rPr>
          <w:rFonts w:asciiTheme="majorBidi" w:hAnsiTheme="majorBidi" w:cstheme="majorBidi"/>
          <w:sz w:val="24"/>
          <w:szCs w:val="24"/>
        </w:rPr>
        <w:t>The study's key finding is that no-tillage with weed cover is a viable alternative organic farming technique with low environmental impact that should be used by small farmers who have abandoned agricultural land in marginal areas.</w:t>
      </w:r>
    </w:p>
    <w:p w:rsidR="00181A2D" w:rsidRDefault="000B665F" w:rsidP="00AE5961">
      <w:pPr>
        <w:spacing w:line="360" w:lineRule="auto"/>
        <w:contextualSpacing/>
        <w:jc w:val="both"/>
        <w:rPr>
          <w:rFonts w:asciiTheme="majorBidi" w:hAnsiTheme="majorBidi" w:cstheme="majorBidi"/>
          <w:b/>
          <w:bCs/>
          <w:sz w:val="24"/>
          <w:szCs w:val="24"/>
        </w:rPr>
      </w:pPr>
      <w:r>
        <w:rPr>
          <w:rFonts w:asciiTheme="majorBidi" w:hAnsiTheme="majorBidi" w:cstheme="majorBidi"/>
          <w:color w:val="FF0000"/>
          <w:sz w:val="24"/>
          <w:szCs w:val="24"/>
        </w:rPr>
        <w:t xml:space="preserve"> </w:t>
      </w:r>
    </w:p>
    <w:p w:rsidR="00924470" w:rsidRDefault="003B598D" w:rsidP="00F92D12">
      <w:pPr>
        <w:spacing w:line="360" w:lineRule="auto"/>
        <w:contextualSpacing/>
        <w:rPr>
          <w:rFonts w:asciiTheme="majorBidi" w:hAnsiTheme="majorBidi" w:cstheme="majorBidi"/>
          <w:b/>
          <w:bCs/>
          <w:sz w:val="24"/>
          <w:szCs w:val="24"/>
          <w:rtl/>
          <w:lang w:bidi="ar-JO"/>
        </w:rPr>
      </w:pPr>
      <w:r>
        <w:rPr>
          <w:rFonts w:asciiTheme="majorBidi" w:hAnsiTheme="majorBidi" w:cstheme="majorBidi"/>
          <w:b/>
          <w:bCs/>
          <w:sz w:val="24"/>
          <w:szCs w:val="24"/>
        </w:rPr>
        <w:t>2.</w:t>
      </w:r>
      <w:r w:rsidR="00A51FEB">
        <w:rPr>
          <w:rFonts w:asciiTheme="majorBidi" w:hAnsiTheme="majorBidi" w:cstheme="majorBidi"/>
          <w:b/>
          <w:bCs/>
          <w:sz w:val="24"/>
          <w:szCs w:val="24"/>
        </w:rPr>
        <w:t>4</w:t>
      </w:r>
      <w:r w:rsidR="00924470">
        <w:rPr>
          <w:rFonts w:asciiTheme="majorBidi" w:hAnsiTheme="majorBidi" w:cstheme="majorBidi"/>
          <w:b/>
          <w:bCs/>
          <w:sz w:val="24"/>
          <w:szCs w:val="24"/>
        </w:rPr>
        <w:t xml:space="preserve">. </w:t>
      </w:r>
      <w:r w:rsidR="000247E2">
        <w:rPr>
          <w:rFonts w:asciiTheme="majorBidi" w:hAnsiTheme="majorBidi" w:cstheme="majorBidi"/>
          <w:b/>
          <w:bCs/>
          <w:sz w:val="24"/>
          <w:szCs w:val="24"/>
        </w:rPr>
        <w:t xml:space="preserve">With </w:t>
      </w:r>
      <w:r w:rsidR="00B8705C" w:rsidRPr="00B8705C">
        <w:rPr>
          <w:rFonts w:asciiTheme="majorBidi" w:hAnsiTheme="majorBidi" w:cstheme="majorBidi"/>
          <w:b/>
          <w:bCs/>
          <w:sz w:val="24"/>
          <w:szCs w:val="24"/>
        </w:rPr>
        <w:t>residue management</w:t>
      </w:r>
      <w:r w:rsidR="00BC6663">
        <w:rPr>
          <w:rFonts w:asciiTheme="majorBidi" w:hAnsiTheme="majorBidi" w:cstheme="majorBidi"/>
          <w:b/>
          <w:bCs/>
          <w:sz w:val="24"/>
          <w:szCs w:val="24"/>
        </w:rPr>
        <w:t xml:space="preserve"> </w:t>
      </w:r>
    </w:p>
    <w:p w:rsidR="00F01AD4" w:rsidRDefault="00F01AD4" w:rsidP="00F765E3">
      <w:pPr>
        <w:spacing w:line="360" w:lineRule="auto"/>
        <w:ind w:firstLine="720"/>
        <w:contextualSpacing/>
        <w:jc w:val="both"/>
        <w:rPr>
          <w:rFonts w:asciiTheme="majorBidi" w:hAnsiTheme="majorBidi" w:cstheme="majorBidi"/>
          <w:sz w:val="24"/>
          <w:szCs w:val="24"/>
        </w:rPr>
      </w:pPr>
      <w:r w:rsidRPr="00F01AD4">
        <w:rPr>
          <w:rFonts w:asciiTheme="majorBidi" w:hAnsiTheme="majorBidi" w:cstheme="majorBidi"/>
          <w:sz w:val="24"/>
          <w:szCs w:val="24"/>
        </w:rPr>
        <w:t xml:space="preserve">To evaluate the impact of conventional and no-tillage and </w:t>
      </w:r>
      <w:r w:rsidR="00F765E3">
        <w:rPr>
          <w:rFonts w:asciiTheme="majorBidi" w:hAnsiTheme="majorBidi" w:cstheme="majorBidi"/>
          <w:sz w:val="24"/>
          <w:szCs w:val="24"/>
        </w:rPr>
        <w:t>crop</w:t>
      </w:r>
      <w:r w:rsidRPr="00F01AD4">
        <w:rPr>
          <w:rFonts w:asciiTheme="majorBidi" w:hAnsiTheme="majorBidi" w:cstheme="majorBidi"/>
          <w:sz w:val="24"/>
          <w:szCs w:val="24"/>
        </w:rPr>
        <w:t xml:space="preserve"> residue management on greenhouse gas fluxes and the potential for global warming Dendooven et al. (2012) began a long-term rain-fed experiment in the semi-arid, subtropical highlands in Mexico.</w:t>
      </w:r>
    </w:p>
    <w:p w:rsidR="0038557A" w:rsidRPr="008D0FAD" w:rsidRDefault="007367AD" w:rsidP="006535E3">
      <w:pPr>
        <w:spacing w:line="360" w:lineRule="auto"/>
        <w:ind w:firstLine="720"/>
        <w:contextualSpacing/>
        <w:jc w:val="both"/>
        <w:rPr>
          <w:rFonts w:asciiTheme="majorBidi" w:hAnsiTheme="majorBidi" w:cstheme="majorBidi"/>
          <w:sz w:val="24"/>
          <w:szCs w:val="24"/>
        </w:rPr>
      </w:pPr>
      <w:r w:rsidRPr="00E56C55">
        <w:rPr>
          <w:rFonts w:asciiTheme="majorBidi" w:hAnsiTheme="majorBidi" w:cstheme="majorBidi"/>
          <w:sz w:val="24"/>
          <w:szCs w:val="24"/>
        </w:rPr>
        <w:t xml:space="preserve">In comparison to conventional tillage, the study's findings showed that </w:t>
      </w:r>
      <w:r w:rsidR="00E56C55" w:rsidRPr="00E56C55">
        <w:rPr>
          <w:rFonts w:asciiTheme="majorBidi" w:hAnsiTheme="majorBidi" w:cstheme="majorBidi"/>
          <w:sz w:val="24"/>
          <w:szCs w:val="24"/>
        </w:rPr>
        <w:t>n</w:t>
      </w:r>
      <w:r w:rsidR="00213ACA" w:rsidRPr="00E56C55">
        <w:rPr>
          <w:rFonts w:asciiTheme="majorBidi" w:hAnsiTheme="majorBidi" w:cstheme="majorBidi"/>
          <w:sz w:val="24"/>
          <w:szCs w:val="24"/>
        </w:rPr>
        <w:t>o-tillage</w:t>
      </w:r>
      <w:r w:rsidRPr="00E56C55">
        <w:rPr>
          <w:rFonts w:asciiTheme="majorBidi" w:hAnsiTheme="majorBidi" w:cstheme="majorBidi"/>
          <w:sz w:val="24"/>
          <w:szCs w:val="24"/>
        </w:rPr>
        <w:t xml:space="preserve"> had a significant impact on the carbon content in the 0-60 cm layer when crop residue was retained on the soil.</w:t>
      </w:r>
      <w:r w:rsidR="00213ACA" w:rsidRPr="00E56C55">
        <w:rPr>
          <w:rFonts w:asciiTheme="majorBidi" w:hAnsiTheme="majorBidi" w:cstheme="majorBidi"/>
          <w:sz w:val="24"/>
          <w:szCs w:val="24"/>
        </w:rPr>
        <w:t xml:space="preserve"> However, when the crop residue was removed, no such effect was noticed, and the C content in conventional tillage and</w:t>
      </w:r>
      <w:r w:rsidR="00E56C55" w:rsidRPr="00E56C55">
        <w:rPr>
          <w:rFonts w:asciiTheme="majorBidi" w:hAnsiTheme="majorBidi" w:cstheme="majorBidi"/>
          <w:sz w:val="24"/>
          <w:szCs w:val="24"/>
        </w:rPr>
        <w:t xml:space="preserve"> </w:t>
      </w:r>
      <w:r w:rsidR="00995BA7">
        <w:rPr>
          <w:rFonts w:asciiTheme="majorBidi" w:hAnsiTheme="majorBidi" w:cstheme="majorBidi"/>
          <w:sz w:val="24"/>
          <w:szCs w:val="24"/>
        </w:rPr>
        <w:t>no-tillage</w:t>
      </w:r>
      <w:r w:rsidR="00213ACA" w:rsidRPr="00E56C55">
        <w:rPr>
          <w:rFonts w:asciiTheme="majorBidi" w:hAnsiTheme="majorBidi" w:cstheme="majorBidi"/>
          <w:sz w:val="24"/>
          <w:szCs w:val="24"/>
        </w:rPr>
        <w:t xml:space="preserve"> was the same.</w:t>
      </w:r>
      <w:r w:rsidR="006535E3">
        <w:rPr>
          <w:rFonts w:asciiTheme="majorBidi" w:hAnsiTheme="majorBidi" w:cstheme="majorBidi"/>
          <w:sz w:val="24"/>
          <w:szCs w:val="24"/>
        </w:rPr>
        <w:t xml:space="preserve"> </w:t>
      </w:r>
      <w:r w:rsidR="003C4FCF" w:rsidRPr="00910696">
        <w:rPr>
          <w:rFonts w:asciiTheme="majorBidi" w:hAnsiTheme="majorBidi" w:cstheme="majorBidi"/>
          <w:sz w:val="24"/>
          <w:szCs w:val="24"/>
        </w:rPr>
        <w:t>According to the authors, this might be attributed to several factors, including increased soil water content, which enhanced microbial activity, and the application of N fertilizer, which promoted organic matter mineralization.</w:t>
      </w:r>
      <w:r w:rsidR="00910696">
        <w:rPr>
          <w:rFonts w:asciiTheme="majorBidi" w:hAnsiTheme="majorBidi" w:cstheme="majorBidi"/>
          <w:sz w:val="24"/>
          <w:szCs w:val="24"/>
        </w:rPr>
        <w:t xml:space="preserve"> </w:t>
      </w:r>
      <w:r w:rsidR="00172CFB" w:rsidRPr="00172CFB">
        <w:rPr>
          <w:rFonts w:asciiTheme="majorBidi" w:hAnsiTheme="majorBidi" w:cstheme="majorBidi"/>
          <w:sz w:val="24"/>
          <w:szCs w:val="24"/>
        </w:rPr>
        <w:t>In this experiment, CH</w:t>
      </w:r>
      <w:r w:rsidR="00172CFB" w:rsidRPr="00910696">
        <w:rPr>
          <w:rFonts w:asciiTheme="majorBidi" w:hAnsiTheme="majorBidi" w:cstheme="majorBidi"/>
          <w:sz w:val="24"/>
          <w:szCs w:val="24"/>
          <w:vertAlign w:val="subscript"/>
        </w:rPr>
        <w:t>4</w:t>
      </w:r>
      <w:r w:rsidR="00172CFB" w:rsidRPr="00172CFB">
        <w:rPr>
          <w:rFonts w:asciiTheme="majorBidi" w:hAnsiTheme="majorBidi" w:cstheme="majorBidi"/>
          <w:sz w:val="24"/>
          <w:szCs w:val="24"/>
        </w:rPr>
        <w:t xml:space="preserve"> fluxes were modest and varied, with no </w:t>
      </w:r>
      <w:r w:rsidR="00172CFB" w:rsidRPr="00910696">
        <w:rPr>
          <w:rFonts w:asciiTheme="majorBidi" w:hAnsiTheme="majorBidi" w:cstheme="majorBidi"/>
          <w:sz w:val="24"/>
          <w:szCs w:val="24"/>
        </w:rPr>
        <w:t xml:space="preserve">obvious pattern emerging. </w:t>
      </w:r>
      <w:r w:rsidR="00686860" w:rsidRPr="00910696">
        <w:rPr>
          <w:rFonts w:asciiTheme="majorBidi" w:hAnsiTheme="majorBidi" w:cstheme="majorBidi"/>
          <w:sz w:val="24"/>
          <w:szCs w:val="24"/>
        </w:rPr>
        <w:t>Tillage with</w:t>
      </w:r>
      <w:r w:rsidR="00EE1B81" w:rsidRPr="00910696">
        <w:rPr>
          <w:rFonts w:asciiTheme="majorBidi" w:hAnsiTheme="majorBidi" w:cstheme="majorBidi"/>
          <w:sz w:val="24"/>
          <w:szCs w:val="24"/>
        </w:rPr>
        <w:t xml:space="preserve"> residue management had</w:t>
      </w:r>
      <w:r w:rsidR="00172CFB" w:rsidRPr="00910696">
        <w:rPr>
          <w:rFonts w:asciiTheme="majorBidi" w:hAnsiTheme="majorBidi" w:cstheme="majorBidi"/>
          <w:sz w:val="24"/>
          <w:szCs w:val="24"/>
        </w:rPr>
        <w:t xml:space="preserve"> no significant effect on</w:t>
      </w:r>
      <w:r w:rsidR="00EE1B81" w:rsidRPr="00910696">
        <w:rPr>
          <w:rFonts w:asciiTheme="majorBidi" w:hAnsiTheme="majorBidi" w:cstheme="majorBidi"/>
          <w:sz w:val="24"/>
          <w:szCs w:val="24"/>
        </w:rPr>
        <w:t xml:space="preserve"> CH</w:t>
      </w:r>
      <w:r w:rsidR="00EE1B81" w:rsidRPr="00910696">
        <w:rPr>
          <w:rFonts w:asciiTheme="majorBidi" w:hAnsiTheme="majorBidi" w:cstheme="majorBidi"/>
          <w:sz w:val="24"/>
          <w:szCs w:val="24"/>
          <w:vertAlign w:val="subscript"/>
        </w:rPr>
        <w:t>4</w:t>
      </w:r>
      <w:r w:rsidR="00EE1B81" w:rsidRPr="00910696">
        <w:rPr>
          <w:rFonts w:asciiTheme="majorBidi" w:hAnsiTheme="majorBidi" w:cstheme="majorBidi"/>
          <w:sz w:val="24"/>
          <w:szCs w:val="24"/>
        </w:rPr>
        <w:t xml:space="preserve"> fluxes.</w:t>
      </w:r>
      <w:r w:rsidR="00BA72BF" w:rsidRPr="00910696">
        <w:t xml:space="preserve"> </w:t>
      </w:r>
      <w:r w:rsidR="00BA72BF" w:rsidRPr="00910696">
        <w:rPr>
          <w:rFonts w:asciiTheme="majorBidi" w:hAnsiTheme="majorBidi" w:cstheme="majorBidi"/>
          <w:sz w:val="24"/>
          <w:szCs w:val="24"/>
        </w:rPr>
        <w:t>The fluxes of N</w:t>
      </w:r>
      <w:r w:rsidR="00BA72BF" w:rsidRPr="00910696">
        <w:rPr>
          <w:rFonts w:asciiTheme="majorBidi" w:hAnsiTheme="majorBidi" w:cstheme="majorBidi"/>
          <w:sz w:val="24"/>
          <w:szCs w:val="24"/>
          <w:vertAlign w:val="subscript"/>
        </w:rPr>
        <w:t>2</w:t>
      </w:r>
      <w:r w:rsidR="0009672E" w:rsidRPr="00910696">
        <w:rPr>
          <w:rFonts w:asciiTheme="majorBidi" w:hAnsiTheme="majorBidi" w:cstheme="majorBidi"/>
          <w:sz w:val="24"/>
          <w:szCs w:val="24"/>
        </w:rPr>
        <w:t>O were</w:t>
      </w:r>
      <w:r w:rsidR="00BA72BF" w:rsidRPr="00910696">
        <w:rPr>
          <w:rFonts w:asciiTheme="majorBidi" w:hAnsiTheme="majorBidi" w:cstheme="majorBidi"/>
          <w:sz w:val="24"/>
          <w:szCs w:val="24"/>
        </w:rPr>
        <w:t xml:space="preserve"> affected by soil temperature, water content, and CO</w:t>
      </w:r>
      <w:r w:rsidR="00BA72BF" w:rsidRPr="00910696">
        <w:rPr>
          <w:rFonts w:asciiTheme="majorBidi" w:hAnsiTheme="majorBidi" w:cstheme="majorBidi"/>
          <w:sz w:val="24"/>
          <w:szCs w:val="24"/>
          <w:vertAlign w:val="subscript"/>
        </w:rPr>
        <w:t>2</w:t>
      </w:r>
      <w:r w:rsidR="00BA72BF" w:rsidRPr="00910696">
        <w:rPr>
          <w:rFonts w:asciiTheme="majorBidi" w:hAnsiTheme="majorBidi" w:cstheme="majorBidi"/>
          <w:sz w:val="24"/>
          <w:szCs w:val="24"/>
        </w:rPr>
        <w:t xml:space="preserve"> emissions. They were not affected by tillage when the residue was left on the field. When the crop residues were removed, they</w:t>
      </w:r>
      <w:r w:rsidR="00910696" w:rsidRPr="00910696">
        <w:rPr>
          <w:rFonts w:asciiTheme="majorBidi" w:hAnsiTheme="majorBidi" w:cstheme="majorBidi"/>
          <w:sz w:val="24"/>
          <w:szCs w:val="24"/>
        </w:rPr>
        <w:t xml:space="preserve"> were significantly lower in n</w:t>
      </w:r>
      <w:r w:rsidR="00BA72BF" w:rsidRPr="00910696">
        <w:rPr>
          <w:rFonts w:asciiTheme="majorBidi" w:hAnsiTheme="majorBidi" w:cstheme="majorBidi"/>
          <w:sz w:val="24"/>
          <w:szCs w:val="24"/>
        </w:rPr>
        <w:t>o-tillage than in conventional tillage.</w:t>
      </w:r>
      <w:r w:rsidR="008D718F" w:rsidRPr="00910696">
        <w:rPr>
          <w:rFonts w:asciiTheme="majorBidi" w:hAnsiTheme="majorBidi" w:cstheme="majorBidi"/>
          <w:sz w:val="24"/>
          <w:szCs w:val="24"/>
        </w:rPr>
        <w:t xml:space="preserve"> </w:t>
      </w:r>
      <w:r w:rsidR="00B34713" w:rsidRPr="008D0FAD">
        <w:rPr>
          <w:rFonts w:asciiTheme="majorBidi" w:hAnsiTheme="majorBidi" w:cstheme="majorBidi"/>
          <w:sz w:val="24"/>
          <w:szCs w:val="24"/>
        </w:rPr>
        <w:t>Lower temperatures, improved soil structur</w:t>
      </w:r>
      <w:r w:rsidR="008D0FAD" w:rsidRPr="008D0FAD">
        <w:rPr>
          <w:rFonts w:asciiTheme="majorBidi" w:hAnsiTheme="majorBidi" w:cstheme="majorBidi"/>
          <w:sz w:val="24"/>
          <w:szCs w:val="24"/>
        </w:rPr>
        <w:t>e, and less compact soils in n</w:t>
      </w:r>
      <w:r w:rsidR="00B34713" w:rsidRPr="008D0FAD">
        <w:rPr>
          <w:rFonts w:asciiTheme="majorBidi" w:hAnsiTheme="majorBidi" w:cstheme="majorBidi"/>
          <w:sz w:val="24"/>
          <w:szCs w:val="24"/>
        </w:rPr>
        <w:t>o-tillage compared to conventional tillage may explain the decrease in N</w:t>
      </w:r>
      <w:r w:rsidR="00B34713" w:rsidRPr="008D0FAD">
        <w:rPr>
          <w:rFonts w:asciiTheme="majorBidi" w:hAnsiTheme="majorBidi" w:cstheme="majorBidi"/>
          <w:sz w:val="24"/>
          <w:szCs w:val="24"/>
          <w:vertAlign w:val="subscript"/>
        </w:rPr>
        <w:t>2</w:t>
      </w:r>
      <w:r w:rsidR="00B34713" w:rsidRPr="008D0FAD">
        <w:rPr>
          <w:rFonts w:asciiTheme="majorBidi" w:hAnsiTheme="majorBidi" w:cstheme="majorBidi"/>
          <w:sz w:val="24"/>
          <w:szCs w:val="24"/>
        </w:rPr>
        <w:t>O emissions.</w:t>
      </w:r>
    </w:p>
    <w:p w:rsidR="008011F1" w:rsidRDefault="008011F1" w:rsidP="008E59FF">
      <w:pPr>
        <w:spacing w:line="360" w:lineRule="auto"/>
        <w:ind w:firstLine="720"/>
        <w:contextualSpacing/>
        <w:jc w:val="both"/>
        <w:rPr>
          <w:rFonts w:asciiTheme="majorBidi" w:hAnsiTheme="majorBidi" w:cstheme="majorBidi"/>
          <w:sz w:val="24"/>
          <w:szCs w:val="24"/>
        </w:rPr>
      </w:pPr>
      <w:r w:rsidRPr="008011F1">
        <w:rPr>
          <w:rFonts w:asciiTheme="majorBidi" w:hAnsiTheme="majorBidi" w:cstheme="majorBidi"/>
          <w:sz w:val="24"/>
          <w:szCs w:val="24"/>
        </w:rPr>
        <w:t>The global warming potential of greenhouse gases was highest for conventional tillage and crop residue retent</w:t>
      </w:r>
      <w:r w:rsidR="00F336F6">
        <w:rPr>
          <w:rFonts w:asciiTheme="majorBidi" w:hAnsiTheme="majorBidi" w:cstheme="majorBidi"/>
          <w:sz w:val="24"/>
          <w:szCs w:val="24"/>
        </w:rPr>
        <w:t>ion, while it was lowest for n</w:t>
      </w:r>
      <w:r w:rsidRPr="008011F1">
        <w:rPr>
          <w:rFonts w:asciiTheme="majorBidi" w:hAnsiTheme="majorBidi" w:cstheme="majorBidi"/>
          <w:sz w:val="24"/>
          <w:szCs w:val="24"/>
        </w:rPr>
        <w:t>o-tillage and crop residue removal.</w:t>
      </w:r>
      <w:r w:rsidR="00160FA7">
        <w:rPr>
          <w:rFonts w:asciiTheme="majorBidi" w:hAnsiTheme="majorBidi" w:cstheme="majorBidi"/>
          <w:sz w:val="24"/>
          <w:szCs w:val="24"/>
        </w:rPr>
        <w:t xml:space="preserve"> </w:t>
      </w:r>
      <w:r w:rsidR="00160FA7" w:rsidRPr="00160FA7">
        <w:rPr>
          <w:rFonts w:asciiTheme="majorBidi" w:hAnsiTheme="majorBidi" w:cstheme="majorBidi"/>
          <w:sz w:val="24"/>
          <w:szCs w:val="24"/>
        </w:rPr>
        <w:t>This demonstrates that conservation agriculture can be an important tool for reducing agriculture's global warming potential in many parts of the world, including the central highlands of Mexico.</w:t>
      </w:r>
    </w:p>
    <w:p w:rsidR="00F336F6" w:rsidRDefault="006535E3" w:rsidP="00B420F3">
      <w:pPr>
        <w:spacing w:line="360" w:lineRule="auto"/>
        <w:ind w:firstLine="720"/>
        <w:contextualSpacing/>
        <w:jc w:val="both"/>
        <w:rPr>
          <w:rFonts w:asciiTheme="majorBidi" w:hAnsiTheme="majorBidi" w:cstheme="majorBidi"/>
          <w:sz w:val="24"/>
          <w:szCs w:val="24"/>
        </w:rPr>
      </w:pPr>
      <w:r w:rsidRPr="006535E3">
        <w:rPr>
          <w:rFonts w:asciiTheme="majorBidi" w:hAnsiTheme="majorBidi" w:cstheme="majorBidi"/>
          <w:sz w:val="24"/>
          <w:szCs w:val="24"/>
        </w:rPr>
        <w:t>No-tillage and crop residue removal, according to the authors, is not always the best option for all farmers because they can degrade soil quality and produce lower yields than when residue is left on the crop.</w:t>
      </w:r>
    </w:p>
    <w:p w:rsidR="00B420F3" w:rsidRPr="004A6749" w:rsidRDefault="003B598D" w:rsidP="004A6749">
      <w:pPr>
        <w:spacing w:line="360" w:lineRule="auto"/>
        <w:contextualSpacing/>
        <w:jc w:val="both"/>
        <w:rPr>
          <w:rFonts w:asciiTheme="majorBidi" w:hAnsiTheme="majorBidi" w:cstheme="majorBidi"/>
          <w:b/>
          <w:bCs/>
          <w:sz w:val="24"/>
          <w:szCs w:val="24"/>
          <w:rtl/>
          <w:lang w:bidi="ar-JO"/>
        </w:rPr>
      </w:pPr>
      <w:r>
        <w:rPr>
          <w:rFonts w:asciiTheme="majorBidi" w:hAnsiTheme="majorBidi" w:cstheme="majorBidi"/>
          <w:b/>
          <w:bCs/>
          <w:sz w:val="24"/>
          <w:szCs w:val="24"/>
        </w:rPr>
        <w:lastRenderedPageBreak/>
        <w:t>2.</w:t>
      </w:r>
      <w:r w:rsidR="00A51FEB">
        <w:rPr>
          <w:rFonts w:asciiTheme="majorBidi" w:hAnsiTheme="majorBidi" w:cstheme="majorBidi"/>
          <w:b/>
          <w:bCs/>
          <w:sz w:val="24"/>
          <w:szCs w:val="24"/>
        </w:rPr>
        <w:t>5</w:t>
      </w:r>
      <w:r w:rsidR="00B420F3" w:rsidRPr="00B420F3">
        <w:rPr>
          <w:rFonts w:asciiTheme="majorBidi" w:hAnsiTheme="majorBidi" w:cstheme="majorBidi"/>
          <w:b/>
          <w:bCs/>
          <w:sz w:val="24"/>
          <w:szCs w:val="24"/>
        </w:rPr>
        <w:t>. With and without residue retention.</w:t>
      </w:r>
    </w:p>
    <w:p w:rsidR="002C3B41" w:rsidRDefault="00452846" w:rsidP="002C3B41">
      <w:pPr>
        <w:spacing w:line="360" w:lineRule="auto"/>
        <w:ind w:firstLine="720"/>
        <w:contextualSpacing/>
        <w:jc w:val="both"/>
        <w:rPr>
          <w:rFonts w:asciiTheme="majorBidi" w:hAnsiTheme="majorBidi" w:cstheme="majorBidi"/>
          <w:sz w:val="24"/>
          <w:szCs w:val="24"/>
        </w:rPr>
      </w:pPr>
      <w:r w:rsidRPr="00452846">
        <w:rPr>
          <w:rFonts w:asciiTheme="majorBidi" w:hAnsiTheme="majorBidi" w:cstheme="majorBidi"/>
          <w:sz w:val="24"/>
          <w:szCs w:val="24"/>
        </w:rPr>
        <w:t>Chen et al. (2021) investigated the impact of no-till, rotary tillage, plowing, and various methods of incorporating rice residue into the soil on greenhouse gas fluxes and the potential for global warming. Throughout the experiment, it was found that the type of tillage had a significant effect on the conten</w:t>
      </w:r>
      <w:r>
        <w:rPr>
          <w:rFonts w:asciiTheme="majorBidi" w:hAnsiTheme="majorBidi" w:cstheme="majorBidi"/>
          <w:sz w:val="24"/>
          <w:szCs w:val="24"/>
        </w:rPr>
        <w:t>ts of soil organic carbon (SOC)</w:t>
      </w:r>
      <w:r w:rsidR="00C11A41" w:rsidRPr="00C11A41">
        <w:rPr>
          <w:rFonts w:asciiTheme="majorBidi" w:hAnsiTheme="majorBidi" w:cstheme="majorBidi"/>
          <w:sz w:val="24"/>
          <w:szCs w:val="24"/>
        </w:rPr>
        <w:t xml:space="preserve">. </w:t>
      </w:r>
      <w:r w:rsidR="00926238" w:rsidRPr="00926238">
        <w:rPr>
          <w:rFonts w:asciiTheme="majorBidi" w:hAnsiTheme="majorBidi" w:cstheme="majorBidi"/>
          <w:sz w:val="24"/>
          <w:szCs w:val="24"/>
        </w:rPr>
        <w:t>Over two seasons of rice cultivation, CH4 emissions were found to rise after planting, peak during the aeration stage, and then gradually fall to zero at harvest for all treatments.</w:t>
      </w:r>
      <w:r w:rsidR="00791FC8" w:rsidRPr="00C50C32">
        <w:rPr>
          <w:rFonts w:asciiTheme="majorBidi" w:hAnsiTheme="majorBidi" w:cstheme="majorBidi"/>
          <w:color w:val="FF0000"/>
          <w:sz w:val="24"/>
          <w:szCs w:val="24"/>
        </w:rPr>
        <w:t xml:space="preserve"> </w:t>
      </w:r>
      <w:r w:rsidR="0015686E" w:rsidRPr="0015686E">
        <w:rPr>
          <w:rFonts w:asciiTheme="majorBidi" w:hAnsiTheme="majorBidi" w:cstheme="majorBidi"/>
          <w:sz w:val="24"/>
          <w:szCs w:val="24"/>
        </w:rPr>
        <w:t xml:space="preserve">However, the annual mean of </w:t>
      </w:r>
      <w:r w:rsidR="0015686E" w:rsidRPr="00011F85">
        <w:rPr>
          <w:rFonts w:asciiTheme="majorBidi" w:hAnsiTheme="majorBidi" w:cstheme="majorBidi"/>
          <w:sz w:val="24"/>
          <w:szCs w:val="24"/>
        </w:rPr>
        <w:t>CH</w:t>
      </w:r>
      <w:r w:rsidR="0015686E" w:rsidRPr="00011F85">
        <w:rPr>
          <w:rFonts w:asciiTheme="majorBidi" w:hAnsiTheme="majorBidi" w:cstheme="majorBidi"/>
          <w:sz w:val="24"/>
          <w:szCs w:val="24"/>
          <w:vertAlign w:val="subscript"/>
        </w:rPr>
        <w:t>4</w:t>
      </w:r>
      <w:r w:rsidR="0015686E" w:rsidRPr="00AB1C76">
        <w:rPr>
          <w:rFonts w:asciiTheme="majorBidi" w:hAnsiTheme="majorBidi" w:cstheme="majorBidi"/>
          <w:color w:val="0070C0"/>
          <w:sz w:val="24"/>
          <w:szCs w:val="24"/>
        </w:rPr>
        <w:t xml:space="preserve"> </w:t>
      </w:r>
      <w:r w:rsidR="0015686E" w:rsidRPr="0015686E">
        <w:rPr>
          <w:rFonts w:asciiTheme="majorBidi" w:hAnsiTheme="majorBidi" w:cstheme="majorBidi"/>
          <w:sz w:val="24"/>
          <w:szCs w:val="24"/>
        </w:rPr>
        <w:t>emissions ran</w:t>
      </w:r>
      <w:r w:rsidR="0015686E">
        <w:rPr>
          <w:rFonts w:asciiTheme="majorBidi" w:hAnsiTheme="majorBidi" w:cstheme="majorBidi"/>
          <w:sz w:val="24"/>
          <w:szCs w:val="24"/>
        </w:rPr>
        <w:t>ged from 637.84 to 825.88 kg</w:t>
      </w:r>
      <w:r w:rsidR="0015686E" w:rsidRPr="0015686E">
        <w:rPr>
          <w:rFonts w:asciiTheme="majorBidi" w:hAnsiTheme="majorBidi" w:cstheme="majorBidi"/>
          <w:sz w:val="24"/>
          <w:szCs w:val="24"/>
        </w:rPr>
        <w:t xml:space="preserve"> ha </w:t>
      </w:r>
      <w:r w:rsidR="0015686E" w:rsidRPr="0015686E">
        <w:rPr>
          <w:rFonts w:asciiTheme="majorBidi" w:hAnsiTheme="majorBidi" w:cstheme="majorBidi"/>
          <w:sz w:val="24"/>
          <w:szCs w:val="24"/>
          <w:vertAlign w:val="superscript"/>
        </w:rPr>
        <w:t>-1</w:t>
      </w:r>
      <w:r w:rsidR="0015686E" w:rsidRPr="0015686E">
        <w:rPr>
          <w:rFonts w:asciiTheme="majorBidi" w:hAnsiTheme="majorBidi" w:cstheme="majorBidi"/>
          <w:sz w:val="24"/>
          <w:szCs w:val="24"/>
        </w:rPr>
        <w:t xml:space="preserve"> </w:t>
      </w:r>
      <w:r w:rsidR="00DA4F25">
        <w:rPr>
          <w:rFonts w:asciiTheme="majorBidi" w:hAnsiTheme="majorBidi" w:cstheme="majorBidi"/>
          <w:sz w:val="24"/>
          <w:szCs w:val="24"/>
        </w:rPr>
        <w:t>yr</w:t>
      </w:r>
      <w:r w:rsidR="0015686E" w:rsidRPr="0015686E">
        <w:rPr>
          <w:rFonts w:asciiTheme="majorBidi" w:hAnsiTheme="majorBidi" w:cstheme="majorBidi"/>
          <w:sz w:val="24"/>
          <w:szCs w:val="24"/>
        </w:rPr>
        <w:t xml:space="preserve"> </w:t>
      </w:r>
      <w:r w:rsidR="0015686E" w:rsidRPr="0015686E">
        <w:rPr>
          <w:rFonts w:asciiTheme="majorBidi" w:hAnsiTheme="majorBidi" w:cstheme="majorBidi"/>
          <w:sz w:val="24"/>
          <w:szCs w:val="24"/>
          <w:vertAlign w:val="superscript"/>
        </w:rPr>
        <w:t>-1</w:t>
      </w:r>
      <w:r w:rsidR="0015686E" w:rsidRPr="0015686E">
        <w:rPr>
          <w:rFonts w:asciiTheme="majorBidi" w:hAnsiTheme="majorBidi" w:cstheme="majorBidi"/>
          <w:sz w:val="24"/>
          <w:szCs w:val="24"/>
        </w:rPr>
        <w:t xml:space="preserve"> during the two years of measurements.</w:t>
      </w:r>
      <w:r w:rsidR="00BF2476">
        <w:rPr>
          <w:rFonts w:asciiTheme="majorBidi" w:hAnsiTheme="majorBidi" w:cstheme="majorBidi"/>
          <w:b/>
          <w:bCs/>
          <w:sz w:val="24"/>
          <w:szCs w:val="24"/>
        </w:rPr>
        <w:t xml:space="preserve"> </w:t>
      </w:r>
      <w:r w:rsidR="008C15A7" w:rsidRPr="008C15A7">
        <w:rPr>
          <w:rFonts w:asciiTheme="majorBidi" w:hAnsiTheme="majorBidi" w:cstheme="majorBidi"/>
          <w:sz w:val="24"/>
          <w:szCs w:val="24"/>
        </w:rPr>
        <w:t>The annual mean of CH</w:t>
      </w:r>
      <w:r w:rsidR="008C15A7" w:rsidRPr="002C3B41">
        <w:rPr>
          <w:rFonts w:asciiTheme="majorBidi" w:hAnsiTheme="majorBidi" w:cstheme="majorBidi"/>
          <w:sz w:val="24"/>
          <w:szCs w:val="24"/>
          <w:vertAlign w:val="subscript"/>
        </w:rPr>
        <w:t xml:space="preserve">4 </w:t>
      </w:r>
      <w:r w:rsidR="008C15A7" w:rsidRPr="008C15A7">
        <w:rPr>
          <w:rFonts w:asciiTheme="majorBidi" w:hAnsiTheme="majorBidi" w:cstheme="majorBidi"/>
          <w:sz w:val="24"/>
          <w:szCs w:val="24"/>
        </w:rPr>
        <w:t>emissions was found to be low when compared to the findings of other studies, such as those of Shang et al., (2011) and Jiang et al., (2006).</w:t>
      </w:r>
      <w:r w:rsidR="00924A5C" w:rsidRPr="00924A5C">
        <w:rPr>
          <w:rFonts w:asciiTheme="majorBidi" w:hAnsiTheme="majorBidi" w:cstheme="majorBidi"/>
          <w:sz w:val="24"/>
          <w:szCs w:val="24"/>
        </w:rPr>
        <w:t xml:space="preserve"> </w:t>
      </w:r>
      <w:r w:rsidR="00011F85" w:rsidRPr="00011F85">
        <w:rPr>
          <w:rFonts w:asciiTheme="majorBidi" w:hAnsiTheme="majorBidi" w:cstheme="majorBidi"/>
          <w:sz w:val="24"/>
          <w:szCs w:val="24"/>
        </w:rPr>
        <w:t>This trend could be attributed to differences in soil properties as well as other local and environmental factors.</w:t>
      </w:r>
      <w:r w:rsidR="00DE4F7F">
        <w:rPr>
          <w:rFonts w:asciiTheme="majorBidi" w:hAnsiTheme="majorBidi" w:cstheme="majorBidi"/>
          <w:sz w:val="24"/>
          <w:szCs w:val="24"/>
        </w:rPr>
        <w:t xml:space="preserve"> </w:t>
      </w:r>
      <w:r w:rsidR="002C3B41" w:rsidRPr="002C3B41">
        <w:rPr>
          <w:rFonts w:asciiTheme="majorBidi" w:hAnsiTheme="majorBidi" w:cstheme="majorBidi"/>
          <w:sz w:val="24"/>
          <w:szCs w:val="24"/>
        </w:rPr>
        <w:t>CH4 fluxes in no-tillage were lower when compared to plowing. This could be attributed to variations in the physical environment, and that is consistent with the findings of Zhang et al (2013).</w:t>
      </w:r>
      <w:r w:rsidR="002C3B41">
        <w:rPr>
          <w:rFonts w:asciiTheme="majorBidi" w:hAnsiTheme="majorBidi" w:cstheme="majorBidi"/>
          <w:sz w:val="24"/>
          <w:szCs w:val="24"/>
        </w:rPr>
        <w:t xml:space="preserve"> </w:t>
      </w:r>
    </w:p>
    <w:p w:rsidR="00456579" w:rsidRPr="00C00F66" w:rsidRDefault="002C3B41" w:rsidP="002C3B41">
      <w:pPr>
        <w:spacing w:line="36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N</w:t>
      </w:r>
      <w:r w:rsidR="002775E3" w:rsidRPr="00C00F66">
        <w:rPr>
          <w:rFonts w:asciiTheme="majorBidi" w:hAnsiTheme="majorBidi" w:cstheme="majorBidi"/>
          <w:sz w:val="24"/>
          <w:szCs w:val="24"/>
        </w:rPr>
        <w:t>o-tillage produced slightly higher N</w:t>
      </w:r>
      <w:r w:rsidR="002775E3" w:rsidRPr="00C00F66">
        <w:rPr>
          <w:rFonts w:asciiTheme="majorBidi" w:hAnsiTheme="majorBidi" w:cstheme="majorBidi"/>
          <w:sz w:val="24"/>
          <w:szCs w:val="24"/>
          <w:vertAlign w:val="subscript"/>
        </w:rPr>
        <w:t>2</w:t>
      </w:r>
      <w:r w:rsidR="002775E3" w:rsidRPr="00C00F66">
        <w:rPr>
          <w:rFonts w:asciiTheme="majorBidi" w:hAnsiTheme="majorBidi" w:cstheme="majorBidi"/>
          <w:sz w:val="24"/>
          <w:szCs w:val="24"/>
        </w:rPr>
        <w:t>O emissions than plowing and rotary tilling.</w:t>
      </w:r>
      <w:r w:rsidR="00D372C6" w:rsidRPr="00C00F66">
        <w:rPr>
          <w:rFonts w:asciiTheme="majorBidi" w:hAnsiTheme="majorBidi" w:cstheme="majorBidi"/>
          <w:sz w:val="24"/>
          <w:szCs w:val="24"/>
        </w:rPr>
        <w:t xml:space="preserve"> </w:t>
      </w:r>
      <w:r w:rsidR="00456579" w:rsidRPr="00C00F66">
        <w:rPr>
          <w:rFonts w:asciiTheme="majorBidi" w:hAnsiTheme="majorBidi" w:cstheme="majorBidi"/>
          <w:sz w:val="24"/>
          <w:szCs w:val="24"/>
        </w:rPr>
        <w:t xml:space="preserve">This could be due to soil compaction (Smith et al., 2000) and higher soil water content, which resulted in a higher denitrification rate (Jiang et al., 2006). </w:t>
      </w:r>
      <w:r w:rsidR="00C00F66" w:rsidRPr="00C00F66">
        <w:rPr>
          <w:rFonts w:asciiTheme="majorBidi" w:hAnsiTheme="majorBidi" w:cstheme="majorBidi"/>
          <w:sz w:val="24"/>
          <w:szCs w:val="24"/>
        </w:rPr>
        <w:t>Despite this, the authors state that more research is needed to understand the dynamics and quantification of NO</w:t>
      </w:r>
      <w:r w:rsidR="00C00F66" w:rsidRPr="00145EF1">
        <w:rPr>
          <w:rFonts w:asciiTheme="majorBidi" w:hAnsiTheme="majorBidi" w:cstheme="majorBidi"/>
          <w:sz w:val="24"/>
          <w:szCs w:val="24"/>
          <w:vertAlign w:val="subscript"/>
        </w:rPr>
        <w:t>2</w:t>
      </w:r>
      <w:r w:rsidR="00C00F66" w:rsidRPr="00C00F66">
        <w:rPr>
          <w:rFonts w:asciiTheme="majorBidi" w:hAnsiTheme="majorBidi" w:cstheme="majorBidi"/>
          <w:sz w:val="24"/>
          <w:szCs w:val="24"/>
        </w:rPr>
        <w:t xml:space="preserve"> emissions under various tillage practices.</w:t>
      </w:r>
    </w:p>
    <w:p w:rsidR="00BE4D1B" w:rsidRPr="002F2822" w:rsidRDefault="00145EF1" w:rsidP="002F2822">
      <w:pPr>
        <w:spacing w:line="360" w:lineRule="auto"/>
        <w:ind w:firstLine="720"/>
        <w:contextualSpacing/>
        <w:jc w:val="both"/>
        <w:rPr>
          <w:rFonts w:asciiTheme="majorBidi" w:hAnsiTheme="majorBidi" w:cstheme="majorBidi"/>
          <w:sz w:val="24"/>
          <w:szCs w:val="24"/>
        </w:rPr>
      </w:pPr>
      <w:r w:rsidRPr="002F2822">
        <w:rPr>
          <w:rFonts w:asciiTheme="majorBidi" w:hAnsiTheme="majorBidi" w:cstheme="majorBidi"/>
          <w:sz w:val="24"/>
          <w:szCs w:val="24"/>
        </w:rPr>
        <w:t xml:space="preserve">Taking </w:t>
      </w:r>
      <w:r w:rsidR="00BE4D1B" w:rsidRPr="002F2822">
        <w:rPr>
          <w:rFonts w:asciiTheme="majorBidi" w:hAnsiTheme="majorBidi" w:cstheme="majorBidi"/>
          <w:sz w:val="24"/>
          <w:szCs w:val="24"/>
        </w:rPr>
        <w:t>all tillage treatments, the net global warming potential values were 8711.91, 14705.76, and 14083.60 kg CO</w:t>
      </w:r>
      <w:r w:rsidR="00BE4D1B" w:rsidRPr="002F2822">
        <w:rPr>
          <w:rFonts w:asciiTheme="majorBidi" w:hAnsiTheme="majorBidi" w:cstheme="majorBidi"/>
          <w:sz w:val="24"/>
          <w:szCs w:val="24"/>
          <w:vertAlign w:val="subscript"/>
        </w:rPr>
        <w:t>2</w:t>
      </w:r>
      <w:r w:rsidR="00BE4D1B" w:rsidRPr="002F2822">
        <w:rPr>
          <w:rFonts w:asciiTheme="majorBidi" w:hAnsiTheme="majorBidi" w:cstheme="majorBidi"/>
          <w:sz w:val="24"/>
          <w:szCs w:val="24"/>
        </w:rPr>
        <w:t xml:space="preserve"> - eq ha </w:t>
      </w:r>
      <w:r w:rsidR="00BE4D1B" w:rsidRPr="002F2822">
        <w:rPr>
          <w:rFonts w:asciiTheme="majorBidi" w:hAnsiTheme="majorBidi" w:cstheme="majorBidi"/>
          <w:sz w:val="24"/>
          <w:szCs w:val="24"/>
          <w:vertAlign w:val="superscript"/>
        </w:rPr>
        <w:t>-1</w:t>
      </w:r>
      <w:r w:rsidR="00BE4D1B" w:rsidRPr="002F2822">
        <w:rPr>
          <w:rFonts w:asciiTheme="majorBidi" w:hAnsiTheme="majorBidi" w:cstheme="majorBidi"/>
          <w:sz w:val="24"/>
          <w:szCs w:val="24"/>
        </w:rPr>
        <w:t xml:space="preserve"> yr </w:t>
      </w:r>
      <w:r w:rsidR="00BE4D1B" w:rsidRPr="002F2822">
        <w:rPr>
          <w:rFonts w:asciiTheme="majorBidi" w:hAnsiTheme="majorBidi" w:cstheme="majorBidi"/>
          <w:sz w:val="24"/>
          <w:szCs w:val="24"/>
          <w:vertAlign w:val="superscript"/>
        </w:rPr>
        <w:t>-1</w:t>
      </w:r>
      <w:r w:rsidR="00BE4D1B" w:rsidRPr="002F2822">
        <w:rPr>
          <w:rFonts w:asciiTheme="majorBidi" w:hAnsiTheme="majorBidi" w:cstheme="majorBidi"/>
          <w:sz w:val="24"/>
          <w:szCs w:val="24"/>
        </w:rPr>
        <w:t xml:space="preserve">, </w:t>
      </w:r>
      <w:r w:rsidR="00A44565" w:rsidRPr="002F2822">
        <w:rPr>
          <w:rFonts w:asciiTheme="majorBidi" w:hAnsiTheme="majorBidi" w:cstheme="majorBidi"/>
          <w:sz w:val="24"/>
          <w:szCs w:val="24"/>
        </w:rPr>
        <w:t xml:space="preserve">for no-tillage, rotary tillage and plowing respectively, </w:t>
      </w:r>
      <w:r w:rsidR="00BE4D1B" w:rsidRPr="002F2822">
        <w:rPr>
          <w:rFonts w:asciiTheme="majorBidi" w:hAnsiTheme="majorBidi" w:cstheme="majorBidi"/>
          <w:sz w:val="24"/>
          <w:szCs w:val="24"/>
        </w:rPr>
        <w:t>indicating that they were all sources of greenhouse gas emissions.</w:t>
      </w:r>
      <w:r w:rsidR="005B7E1A" w:rsidRPr="002F2822">
        <w:rPr>
          <w:rFonts w:asciiTheme="majorBidi" w:hAnsiTheme="majorBidi" w:cstheme="majorBidi"/>
          <w:sz w:val="24"/>
          <w:szCs w:val="24"/>
        </w:rPr>
        <w:t xml:space="preserve"> The global warming potential of methane emissions was about 80%, indirect emissions from agriculture inputs were about 20%, and N</w:t>
      </w:r>
      <w:r w:rsidR="005B7E1A" w:rsidRPr="002F2822">
        <w:rPr>
          <w:rFonts w:asciiTheme="majorBidi" w:hAnsiTheme="majorBidi" w:cstheme="majorBidi"/>
          <w:sz w:val="24"/>
          <w:szCs w:val="24"/>
          <w:vertAlign w:val="subscript"/>
        </w:rPr>
        <w:t>2</w:t>
      </w:r>
      <w:r w:rsidR="005B7E1A" w:rsidRPr="002F2822">
        <w:rPr>
          <w:rFonts w:asciiTheme="majorBidi" w:hAnsiTheme="majorBidi" w:cstheme="majorBidi"/>
          <w:sz w:val="24"/>
          <w:szCs w:val="24"/>
        </w:rPr>
        <w:t>O emissions were about 2%.</w:t>
      </w:r>
    </w:p>
    <w:p w:rsidR="002F2822" w:rsidRDefault="00A44565" w:rsidP="002F2822">
      <w:pPr>
        <w:tabs>
          <w:tab w:val="left" w:pos="7280"/>
        </w:tabs>
        <w:spacing w:line="360" w:lineRule="auto"/>
        <w:contextualSpacing/>
        <w:jc w:val="both"/>
        <w:rPr>
          <w:rFonts w:asciiTheme="majorBidi" w:hAnsiTheme="majorBidi" w:cstheme="majorBidi"/>
          <w:color w:val="FF0000"/>
          <w:sz w:val="24"/>
          <w:szCs w:val="24"/>
        </w:rPr>
      </w:pPr>
      <w:r>
        <w:rPr>
          <w:rFonts w:asciiTheme="majorBidi" w:hAnsiTheme="majorBidi" w:cstheme="majorBidi"/>
          <w:color w:val="FF0000"/>
          <w:sz w:val="24"/>
          <w:szCs w:val="24"/>
        </w:rPr>
        <w:tab/>
      </w:r>
    </w:p>
    <w:p w:rsidR="00B8695E" w:rsidRPr="002F2822" w:rsidRDefault="003B598D" w:rsidP="002F2822">
      <w:pPr>
        <w:tabs>
          <w:tab w:val="left" w:pos="7280"/>
        </w:tabs>
        <w:spacing w:line="360" w:lineRule="auto"/>
        <w:contextualSpacing/>
        <w:jc w:val="both"/>
        <w:rPr>
          <w:rFonts w:asciiTheme="majorBidi" w:hAnsiTheme="majorBidi" w:cstheme="majorBidi"/>
          <w:color w:val="FF0000"/>
          <w:sz w:val="24"/>
          <w:szCs w:val="24"/>
        </w:rPr>
      </w:pPr>
      <w:r>
        <w:rPr>
          <w:rFonts w:asciiTheme="majorBidi" w:hAnsiTheme="majorBidi" w:cstheme="majorBidi"/>
          <w:b/>
          <w:bCs/>
          <w:sz w:val="24"/>
          <w:szCs w:val="24"/>
        </w:rPr>
        <w:t>2.</w:t>
      </w:r>
      <w:r w:rsidR="00A51FEB">
        <w:rPr>
          <w:rFonts w:asciiTheme="majorBidi" w:hAnsiTheme="majorBidi" w:cstheme="majorBidi"/>
          <w:b/>
          <w:bCs/>
          <w:sz w:val="24"/>
          <w:szCs w:val="24"/>
        </w:rPr>
        <w:t>6</w:t>
      </w:r>
      <w:r w:rsidR="00B8695E" w:rsidRPr="00BA719B">
        <w:rPr>
          <w:rFonts w:asciiTheme="majorBidi" w:hAnsiTheme="majorBidi" w:cstheme="majorBidi"/>
          <w:b/>
          <w:bCs/>
          <w:sz w:val="24"/>
          <w:szCs w:val="24"/>
        </w:rPr>
        <w:t xml:space="preserve">. </w:t>
      </w:r>
      <w:r w:rsidR="00BA719B" w:rsidRPr="00BA719B">
        <w:rPr>
          <w:rFonts w:asciiTheme="majorBidi" w:hAnsiTheme="majorBidi" w:cstheme="majorBidi"/>
          <w:b/>
          <w:bCs/>
          <w:sz w:val="24"/>
          <w:szCs w:val="24"/>
        </w:rPr>
        <w:t>With rye crop</w:t>
      </w:r>
      <w:r w:rsidR="003F23CC">
        <w:rPr>
          <w:rFonts w:asciiTheme="majorBidi" w:hAnsiTheme="majorBidi" w:cstheme="majorBidi"/>
          <w:b/>
          <w:bCs/>
          <w:sz w:val="24"/>
          <w:szCs w:val="24"/>
        </w:rPr>
        <w:t xml:space="preserve"> </w:t>
      </w:r>
      <w:r w:rsidR="00904444" w:rsidRPr="00BA719B">
        <w:rPr>
          <w:rFonts w:asciiTheme="majorBidi" w:hAnsiTheme="majorBidi" w:cstheme="majorBidi"/>
          <w:b/>
          <w:bCs/>
          <w:sz w:val="24"/>
          <w:szCs w:val="24"/>
        </w:rPr>
        <w:t>cover</w:t>
      </w:r>
    </w:p>
    <w:p w:rsidR="00F83EB3" w:rsidRPr="00F83EB3" w:rsidRDefault="00902F29" w:rsidP="00902F29">
      <w:pPr>
        <w:spacing w:line="360" w:lineRule="auto"/>
        <w:ind w:firstLine="720"/>
        <w:contextualSpacing/>
        <w:jc w:val="both"/>
        <w:rPr>
          <w:rFonts w:asciiTheme="majorBidi" w:hAnsiTheme="majorBidi" w:cstheme="majorBidi"/>
          <w:sz w:val="24"/>
          <w:szCs w:val="24"/>
        </w:rPr>
      </w:pPr>
      <w:r w:rsidRPr="00902F29">
        <w:rPr>
          <w:rFonts w:asciiTheme="majorBidi" w:hAnsiTheme="majorBidi" w:cstheme="majorBidi"/>
          <w:sz w:val="24"/>
          <w:szCs w:val="24"/>
        </w:rPr>
        <w:t>A long-term experiment was conducted in Japan to investigate the potential of no-tillage for mitigating global warming potential (Gong et al., 2021).</w:t>
      </w:r>
      <w:r w:rsidR="009C6C22">
        <w:rPr>
          <w:rFonts w:asciiTheme="majorBidi" w:hAnsiTheme="majorBidi" w:cstheme="majorBidi"/>
          <w:sz w:val="24"/>
          <w:szCs w:val="24"/>
        </w:rPr>
        <w:t xml:space="preserve"> </w:t>
      </w:r>
      <w:r>
        <w:rPr>
          <w:rFonts w:asciiTheme="majorBidi" w:hAnsiTheme="majorBidi" w:cstheme="majorBidi"/>
          <w:sz w:val="24"/>
          <w:szCs w:val="24"/>
        </w:rPr>
        <w:t xml:space="preserve"> </w:t>
      </w:r>
    </w:p>
    <w:p w:rsidR="00590C0D" w:rsidRPr="000B48A7" w:rsidRDefault="006D1340" w:rsidP="006D1340">
      <w:pPr>
        <w:spacing w:line="360" w:lineRule="auto"/>
        <w:ind w:firstLine="720"/>
        <w:contextualSpacing/>
        <w:jc w:val="both"/>
        <w:rPr>
          <w:rFonts w:asciiTheme="majorBidi" w:hAnsiTheme="majorBidi" w:cstheme="majorBidi"/>
          <w:sz w:val="24"/>
          <w:szCs w:val="24"/>
        </w:rPr>
      </w:pPr>
      <w:r w:rsidRPr="006D1340">
        <w:rPr>
          <w:rFonts w:asciiTheme="majorBidi" w:hAnsiTheme="majorBidi" w:cstheme="majorBidi"/>
          <w:sz w:val="24"/>
          <w:szCs w:val="24"/>
        </w:rPr>
        <w:t>It was discovered in this study that fields plowed with moldboard plows and cultivated with rye crops emitted less methane.</w:t>
      </w:r>
      <w:r>
        <w:rPr>
          <w:rFonts w:asciiTheme="majorBidi" w:hAnsiTheme="majorBidi" w:cstheme="majorBidi"/>
          <w:sz w:val="24"/>
          <w:szCs w:val="24"/>
        </w:rPr>
        <w:t xml:space="preserve"> </w:t>
      </w:r>
      <w:r w:rsidR="009B1A06" w:rsidRPr="009C6C22">
        <w:rPr>
          <w:rFonts w:asciiTheme="majorBidi" w:hAnsiTheme="majorBidi" w:cstheme="majorBidi"/>
          <w:sz w:val="24"/>
          <w:szCs w:val="24"/>
        </w:rPr>
        <w:t>This could be due to the lower water-filled pore space and soil bulk density noted with moldboard plowing, which would have increased the diffusion of atmospheric CH</w:t>
      </w:r>
      <w:r w:rsidR="009B1A06" w:rsidRPr="009C6C22">
        <w:rPr>
          <w:rFonts w:asciiTheme="majorBidi" w:hAnsiTheme="majorBidi" w:cstheme="majorBidi"/>
          <w:sz w:val="24"/>
          <w:szCs w:val="24"/>
          <w:vertAlign w:val="subscript"/>
        </w:rPr>
        <w:t>4</w:t>
      </w:r>
      <w:r w:rsidR="009B1A06" w:rsidRPr="009C6C22">
        <w:rPr>
          <w:rFonts w:asciiTheme="majorBidi" w:hAnsiTheme="majorBidi" w:cstheme="majorBidi"/>
          <w:sz w:val="24"/>
          <w:szCs w:val="24"/>
        </w:rPr>
        <w:t xml:space="preserve"> into the soil and enhanced soil CH</w:t>
      </w:r>
      <w:r w:rsidR="009B1A06" w:rsidRPr="009C6C22">
        <w:rPr>
          <w:rFonts w:asciiTheme="majorBidi" w:hAnsiTheme="majorBidi" w:cstheme="majorBidi"/>
          <w:sz w:val="24"/>
          <w:szCs w:val="24"/>
          <w:vertAlign w:val="subscript"/>
        </w:rPr>
        <w:t>4</w:t>
      </w:r>
      <w:r w:rsidR="009B1A06" w:rsidRPr="009C6C22">
        <w:rPr>
          <w:rFonts w:asciiTheme="majorBidi" w:hAnsiTheme="majorBidi" w:cstheme="majorBidi"/>
          <w:sz w:val="24"/>
          <w:szCs w:val="24"/>
        </w:rPr>
        <w:t xml:space="preserve"> oxidation.</w:t>
      </w:r>
      <w:r>
        <w:rPr>
          <w:rFonts w:asciiTheme="majorBidi" w:hAnsiTheme="majorBidi" w:cstheme="majorBidi"/>
          <w:sz w:val="24"/>
          <w:szCs w:val="24"/>
        </w:rPr>
        <w:t xml:space="preserve"> </w:t>
      </w:r>
      <w:r w:rsidR="005414C6" w:rsidRPr="000B48A7">
        <w:rPr>
          <w:rFonts w:asciiTheme="majorBidi" w:hAnsiTheme="majorBidi" w:cstheme="majorBidi"/>
          <w:sz w:val="24"/>
          <w:szCs w:val="24"/>
        </w:rPr>
        <w:t xml:space="preserve">No-tillage was discovered to </w:t>
      </w:r>
      <w:r w:rsidR="005414C6" w:rsidRPr="000B48A7">
        <w:rPr>
          <w:rFonts w:asciiTheme="majorBidi" w:hAnsiTheme="majorBidi" w:cstheme="majorBidi"/>
          <w:sz w:val="24"/>
          <w:szCs w:val="24"/>
        </w:rPr>
        <w:lastRenderedPageBreak/>
        <w:t>produce significantly more annual N</w:t>
      </w:r>
      <w:r w:rsidR="005414C6" w:rsidRPr="000B48A7">
        <w:rPr>
          <w:rFonts w:asciiTheme="majorBidi" w:hAnsiTheme="majorBidi" w:cstheme="majorBidi"/>
          <w:sz w:val="24"/>
          <w:szCs w:val="24"/>
          <w:vertAlign w:val="subscript"/>
        </w:rPr>
        <w:t>2</w:t>
      </w:r>
      <w:r w:rsidR="005414C6" w:rsidRPr="000B48A7">
        <w:rPr>
          <w:rFonts w:asciiTheme="majorBidi" w:hAnsiTheme="majorBidi" w:cstheme="majorBidi"/>
          <w:sz w:val="24"/>
          <w:szCs w:val="24"/>
        </w:rPr>
        <w:t>O emissions than moldboard plowing. In terms of cover crops, no-tillage with hairy vetch resulted in higher annual N</w:t>
      </w:r>
      <w:r w:rsidR="005414C6" w:rsidRPr="000B48A7">
        <w:rPr>
          <w:rFonts w:asciiTheme="majorBidi" w:hAnsiTheme="majorBidi" w:cstheme="majorBidi"/>
          <w:sz w:val="24"/>
          <w:szCs w:val="24"/>
          <w:vertAlign w:val="subscript"/>
        </w:rPr>
        <w:t>2</w:t>
      </w:r>
      <w:r w:rsidR="005414C6" w:rsidRPr="000B48A7">
        <w:rPr>
          <w:rFonts w:asciiTheme="majorBidi" w:hAnsiTheme="majorBidi" w:cstheme="majorBidi"/>
          <w:sz w:val="24"/>
          <w:szCs w:val="24"/>
        </w:rPr>
        <w:t>O emissions than moldboard plowing with hairy vetch and rye.</w:t>
      </w:r>
      <w:r w:rsidR="007A687F" w:rsidRPr="000B48A7">
        <w:rPr>
          <w:rFonts w:asciiTheme="majorBidi" w:hAnsiTheme="majorBidi" w:cstheme="majorBidi"/>
          <w:sz w:val="24"/>
          <w:szCs w:val="24"/>
        </w:rPr>
        <w:t xml:space="preserve"> </w:t>
      </w:r>
      <w:r w:rsidR="00E73802" w:rsidRPr="000B48A7">
        <w:rPr>
          <w:rFonts w:asciiTheme="majorBidi" w:hAnsiTheme="majorBidi" w:cstheme="majorBidi"/>
          <w:sz w:val="24"/>
          <w:szCs w:val="24"/>
        </w:rPr>
        <w:t>This outcome might be linked to no-tillage because of the increased soil bulk density and water content, which promote the soil anaerobic environment and result in denitrification.</w:t>
      </w:r>
    </w:p>
    <w:p w:rsidR="00897B0C" w:rsidRPr="00484F45" w:rsidRDefault="002B5927" w:rsidP="006D1340">
      <w:pPr>
        <w:spacing w:line="360" w:lineRule="auto"/>
        <w:ind w:firstLine="720"/>
        <w:contextualSpacing/>
        <w:jc w:val="both"/>
        <w:rPr>
          <w:rFonts w:asciiTheme="majorBidi" w:hAnsiTheme="majorBidi" w:cstheme="majorBidi"/>
          <w:sz w:val="24"/>
          <w:szCs w:val="24"/>
        </w:rPr>
      </w:pPr>
      <w:r w:rsidRPr="00E96CFE">
        <w:rPr>
          <w:rFonts w:asciiTheme="majorBidi" w:hAnsiTheme="majorBidi" w:cstheme="majorBidi"/>
          <w:sz w:val="24"/>
          <w:szCs w:val="24"/>
        </w:rPr>
        <w:t>It was also shown that</w:t>
      </w:r>
      <w:r w:rsidRPr="00E96CFE">
        <w:rPr>
          <w:rFonts w:asciiTheme="majorBidi" w:hAnsiTheme="majorBidi" w:cstheme="majorBidi" w:hint="cs"/>
          <w:sz w:val="24"/>
          <w:szCs w:val="24"/>
          <w:rtl/>
        </w:rPr>
        <w:t xml:space="preserve"> </w:t>
      </w:r>
      <w:r w:rsidRPr="00E96CFE">
        <w:rPr>
          <w:rFonts w:asciiTheme="majorBidi" w:hAnsiTheme="majorBidi" w:cstheme="majorBidi"/>
          <w:sz w:val="24"/>
          <w:szCs w:val="24"/>
        </w:rPr>
        <w:t>n</w:t>
      </w:r>
      <w:r w:rsidR="00E76219" w:rsidRPr="00E96CFE">
        <w:rPr>
          <w:rFonts w:asciiTheme="majorBidi" w:hAnsiTheme="majorBidi" w:cstheme="majorBidi"/>
          <w:sz w:val="24"/>
          <w:szCs w:val="24"/>
        </w:rPr>
        <w:t>o-tillage significantly increased soil organic carbon</w:t>
      </w:r>
      <w:r w:rsidR="00BC3A03" w:rsidRPr="00E96CFE">
        <w:rPr>
          <w:rFonts w:asciiTheme="majorBidi" w:hAnsiTheme="majorBidi" w:cstheme="majorBidi"/>
          <w:sz w:val="24"/>
          <w:szCs w:val="24"/>
        </w:rPr>
        <w:t xml:space="preserve"> (SOC)</w:t>
      </w:r>
      <w:r w:rsidR="00E76219" w:rsidRPr="00E96CFE">
        <w:rPr>
          <w:rFonts w:asciiTheme="majorBidi" w:hAnsiTheme="majorBidi" w:cstheme="majorBidi"/>
          <w:sz w:val="24"/>
          <w:szCs w:val="24"/>
        </w:rPr>
        <w:t xml:space="preserve"> stock compared to moldboard plowing in the 0-2.5 cm, 0-7.5 cm, 0-15 cm,</w:t>
      </w:r>
      <w:r w:rsidR="00A7284F">
        <w:rPr>
          <w:rFonts w:asciiTheme="majorBidi" w:hAnsiTheme="majorBidi" w:cstheme="majorBidi"/>
          <w:sz w:val="24"/>
          <w:szCs w:val="24"/>
        </w:rPr>
        <w:t xml:space="preserve"> and 0-30 cm soil layers. </w:t>
      </w:r>
      <w:r w:rsidR="00E76219" w:rsidRPr="00A7284F">
        <w:rPr>
          <w:rFonts w:asciiTheme="majorBidi" w:hAnsiTheme="majorBidi" w:cstheme="majorBidi"/>
          <w:sz w:val="24"/>
          <w:szCs w:val="24"/>
        </w:rPr>
        <w:t xml:space="preserve">However, crop cover had no </w:t>
      </w:r>
      <w:r w:rsidR="0091628A" w:rsidRPr="00A7284F">
        <w:rPr>
          <w:rFonts w:asciiTheme="majorBidi" w:hAnsiTheme="majorBidi" w:cstheme="majorBidi"/>
          <w:sz w:val="24"/>
          <w:szCs w:val="24"/>
        </w:rPr>
        <w:t>significant</w:t>
      </w:r>
      <w:r w:rsidR="00E76219" w:rsidRPr="00A7284F">
        <w:rPr>
          <w:rFonts w:asciiTheme="majorBidi" w:hAnsiTheme="majorBidi" w:cstheme="majorBidi"/>
          <w:sz w:val="24"/>
          <w:szCs w:val="24"/>
        </w:rPr>
        <w:t xml:space="preserve"> impact on soil organic carbon stock.</w:t>
      </w:r>
      <w:r w:rsidR="00E04A9E" w:rsidRPr="00A7284F">
        <w:rPr>
          <w:rFonts w:asciiTheme="majorBidi" w:hAnsiTheme="majorBidi" w:cstheme="majorBidi"/>
          <w:sz w:val="24"/>
          <w:szCs w:val="24"/>
        </w:rPr>
        <w:t xml:space="preserve"> This could be attributed to the fact that no-tillage treatment increased surface soil organic carbon stock by maintaining high surface soil coverage (mainly with cover crops) and forming stable micro-aggregates (Abolanle et al., 2015; Higashi et al., 2014; Six et al., 2000).</w:t>
      </w:r>
      <w:r w:rsidR="006D1340">
        <w:rPr>
          <w:rFonts w:asciiTheme="majorBidi" w:hAnsiTheme="majorBidi" w:cstheme="majorBidi"/>
          <w:sz w:val="24"/>
          <w:szCs w:val="24"/>
        </w:rPr>
        <w:t xml:space="preserve"> </w:t>
      </w:r>
      <w:r w:rsidR="000F649D" w:rsidRPr="00484F45">
        <w:rPr>
          <w:rFonts w:asciiTheme="majorBidi" w:hAnsiTheme="majorBidi" w:cstheme="majorBidi"/>
          <w:sz w:val="24"/>
          <w:szCs w:val="24"/>
        </w:rPr>
        <w:t>When compared to treatments with moldboard plowing, treatments with no-tillage had much higher net CO</w:t>
      </w:r>
      <w:r w:rsidR="000F649D" w:rsidRPr="00484F45">
        <w:rPr>
          <w:rFonts w:asciiTheme="majorBidi" w:hAnsiTheme="majorBidi" w:cstheme="majorBidi"/>
          <w:sz w:val="24"/>
          <w:szCs w:val="24"/>
          <w:vertAlign w:val="subscript"/>
        </w:rPr>
        <w:t>2</w:t>
      </w:r>
      <w:r w:rsidR="000F649D" w:rsidRPr="00484F45">
        <w:rPr>
          <w:rFonts w:asciiTheme="majorBidi" w:hAnsiTheme="majorBidi" w:cstheme="majorBidi"/>
          <w:sz w:val="24"/>
          <w:szCs w:val="24"/>
        </w:rPr>
        <w:t xml:space="preserve"> retention.</w:t>
      </w:r>
      <w:r w:rsidR="006D1340">
        <w:rPr>
          <w:rFonts w:asciiTheme="majorBidi" w:hAnsiTheme="majorBidi" w:cstheme="majorBidi"/>
          <w:sz w:val="24"/>
          <w:szCs w:val="24"/>
        </w:rPr>
        <w:t xml:space="preserve"> </w:t>
      </w:r>
      <w:r w:rsidR="00897B0C" w:rsidRPr="00484F45">
        <w:rPr>
          <w:rFonts w:asciiTheme="majorBidi" w:hAnsiTheme="majorBidi" w:cstheme="majorBidi"/>
          <w:sz w:val="24"/>
          <w:szCs w:val="24"/>
        </w:rPr>
        <w:t>This might be due to the soil developing stable micro-aggregates as a result of maintaining high surface soil covering during no-tillage.</w:t>
      </w:r>
      <w:r w:rsidR="006D1340">
        <w:rPr>
          <w:rFonts w:asciiTheme="majorBidi" w:hAnsiTheme="majorBidi" w:cstheme="majorBidi"/>
          <w:sz w:val="24"/>
          <w:szCs w:val="24"/>
        </w:rPr>
        <w:t xml:space="preserve"> </w:t>
      </w:r>
    </w:p>
    <w:p w:rsidR="00590C0D" w:rsidRPr="00337F04" w:rsidRDefault="00607776" w:rsidP="0091628A">
      <w:pPr>
        <w:spacing w:line="360" w:lineRule="auto"/>
        <w:ind w:firstLine="720"/>
        <w:contextualSpacing/>
        <w:jc w:val="both"/>
        <w:rPr>
          <w:rFonts w:asciiTheme="majorBidi" w:hAnsiTheme="majorBidi" w:cstheme="majorBidi"/>
          <w:sz w:val="24"/>
          <w:szCs w:val="24"/>
        </w:rPr>
      </w:pPr>
      <w:r w:rsidRPr="00337F04">
        <w:rPr>
          <w:rFonts w:asciiTheme="majorBidi" w:hAnsiTheme="majorBidi" w:cstheme="majorBidi"/>
          <w:sz w:val="24"/>
          <w:szCs w:val="24"/>
        </w:rPr>
        <w:t>It is concluded herein that no-tillage with cover crop systems, particularly with rye cover, had reduced net GWP and operated as a net sink for yield-scaled GWP and can maintain long-term crop yield in organic soybean fields in humid subtropical conditions.</w:t>
      </w:r>
    </w:p>
    <w:p w:rsidR="00413721" w:rsidRDefault="00413721" w:rsidP="00413721">
      <w:pPr>
        <w:spacing w:line="360" w:lineRule="auto"/>
        <w:contextualSpacing/>
        <w:jc w:val="both"/>
        <w:rPr>
          <w:rFonts w:asciiTheme="majorBidi" w:hAnsiTheme="majorBidi" w:cstheme="majorBidi"/>
          <w:sz w:val="24"/>
          <w:szCs w:val="24"/>
        </w:rPr>
      </w:pPr>
    </w:p>
    <w:p w:rsidR="00E121C8" w:rsidRDefault="003B598D" w:rsidP="00E121C8">
      <w:pPr>
        <w:spacing w:line="360" w:lineRule="auto"/>
        <w:contextualSpacing/>
        <w:rPr>
          <w:rFonts w:asciiTheme="majorBidi" w:hAnsiTheme="majorBidi" w:cstheme="majorBidi"/>
          <w:b/>
          <w:bCs/>
          <w:sz w:val="24"/>
          <w:szCs w:val="24"/>
          <w:rtl/>
          <w:lang w:bidi="ar-JO"/>
        </w:rPr>
      </w:pPr>
      <w:r>
        <w:rPr>
          <w:rFonts w:asciiTheme="majorBidi" w:hAnsiTheme="majorBidi" w:cstheme="majorBidi"/>
          <w:b/>
          <w:bCs/>
          <w:sz w:val="24"/>
          <w:szCs w:val="24"/>
        </w:rPr>
        <w:t xml:space="preserve">3. </w:t>
      </w:r>
      <w:r w:rsidR="00E121C8" w:rsidRPr="009F70CB">
        <w:rPr>
          <w:rFonts w:asciiTheme="majorBidi" w:hAnsiTheme="majorBidi" w:cstheme="majorBidi"/>
          <w:b/>
          <w:bCs/>
          <w:sz w:val="24"/>
          <w:szCs w:val="24"/>
        </w:rPr>
        <w:t>Factors that may influence GHG emissions</w:t>
      </w:r>
      <w:r w:rsidR="00E121C8">
        <w:rPr>
          <w:rFonts w:asciiTheme="majorBidi" w:hAnsiTheme="majorBidi" w:cstheme="majorBidi"/>
          <w:b/>
          <w:bCs/>
          <w:sz w:val="24"/>
          <w:szCs w:val="24"/>
        </w:rPr>
        <w:t xml:space="preserve"> and global warming potential</w:t>
      </w:r>
      <w:r w:rsidR="00E121C8" w:rsidRPr="009F70CB">
        <w:rPr>
          <w:rFonts w:asciiTheme="majorBidi" w:hAnsiTheme="majorBidi" w:cstheme="majorBidi"/>
          <w:b/>
          <w:bCs/>
          <w:sz w:val="24"/>
          <w:szCs w:val="24"/>
        </w:rPr>
        <w:t xml:space="preserve"> during tillage operations</w:t>
      </w:r>
    </w:p>
    <w:p w:rsidR="00E121C8" w:rsidRPr="00E121C8" w:rsidRDefault="00E121C8" w:rsidP="00C53A88">
      <w:pPr>
        <w:spacing w:line="360" w:lineRule="auto"/>
        <w:ind w:firstLine="720"/>
        <w:contextualSpacing/>
        <w:jc w:val="both"/>
        <w:rPr>
          <w:rFonts w:asciiTheme="majorBidi" w:hAnsiTheme="majorBidi" w:cstheme="majorBidi"/>
          <w:sz w:val="24"/>
          <w:szCs w:val="24"/>
        </w:rPr>
      </w:pPr>
      <w:r w:rsidRPr="00E121C8">
        <w:rPr>
          <w:rFonts w:asciiTheme="majorBidi" w:hAnsiTheme="majorBidi" w:cstheme="majorBidi"/>
          <w:sz w:val="24"/>
          <w:szCs w:val="24"/>
        </w:rPr>
        <w:t>The reviewed studies were conducted under the influence of various variables, including tillage practices, tillage depth in conventional and reduced tillage, experiment year, duration, site and season, soil texture, grown crop, precipitation, ambient temperature, amount and type of residues, and measurement depth. Most of these variables may have the potential to influence greenhouse gas emissions and consequently global warming.</w:t>
      </w:r>
      <w:r w:rsidR="00C53A88">
        <w:rPr>
          <w:rFonts w:asciiTheme="majorBidi" w:hAnsiTheme="majorBidi" w:cstheme="majorBidi"/>
          <w:sz w:val="24"/>
          <w:szCs w:val="24"/>
        </w:rPr>
        <w:t xml:space="preserve"> </w:t>
      </w:r>
      <w:r w:rsidRPr="00E121C8">
        <w:rPr>
          <w:rFonts w:asciiTheme="majorBidi" w:hAnsiTheme="majorBidi" w:cstheme="majorBidi"/>
          <w:sz w:val="24"/>
          <w:szCs w:val="24"/>
        </w:rPr>
        <w:t>The current review of studies on the impact of tillage on greenhouse gas emissions and thus global warming obtained from the websites of Web of Science, Google Scholar, Scopus (Elsevier), and ResearchGate indicates the following:</w:t>
      </w:r>
    </w:p>
    <w:p w:rsidR="00E121C8" w:rsidRPr="00E121C8" w:rsidRDefault="00E121C8" w:rsidP="00E121C8">
      <w:pPr>
        <w:numPr>
          <w:ilvl w:val="0"/>
          <w:numId w:val="2"/>
        </w:numPr>
        <w:tabs>
          <w:tab w:val="center" w:pos="4680"/>
          <w:tab w:val="right" w:pos="9360"/>
        </w:tabs>
        <w:spacing w:after="0" w:line="360" w:lineRule="auto"/>
        <w:contextualSpacing/>
        <w:jc w:val="both"/>
        <w:rPr>
          <w:rFonts w:asciiTheme="majorBidi" w:hAnsiTheme="majorBidi" w:cstheme="majorBidi"/>
          <w:sz w:val="24"/>
          <w:szCs w:val="24"/>
        </w:rPr>
      </w:pPr>
      <w:r w:rsidRPr="00E121C8">
        <w:rPr>
          <w:rFonts w:asciiTheme="majorBidi" w:hAnsiTheme="majorBidi" w:cstheme="majorBidi"/>
          <w:sz w:val="24"/>
          <w:szCs w:val="24"/>
        </w:rPr>
        <w:t>N</w:t>
      </w:r>
      <w:r w:rsidRPr="00E121C8">
        <w:rPr>
          <w:rFonts w:asciiTheme="majorBidi" w:hAnsiTheme="majorBidi" w:cstheme="majorBidi"/>
          <w:sz w:val="24"/>
          <w:szCs w:val="24"/>
          <w:vertAlign w:val="subscript"/>
        </w:rPr>
        <w:t>2</w:t>
      </w:r>
      <w:r w:rsidRPr="00E121C8">
        <w:rPr>
          <w:rFonts w:asciiTheme="majorBidi" w:hAnsiTheme="majorBidi" w:cstheme="majorBidi"/>
          <w:sz w:val="24"/>
          <w:szCs w:val="24"/>
        </w:rPr>
        <w:t>O emissions varied greatly depending on field management, experiment year, and season. Rice stubble incorporation into the soil during tillage significantly reduced seasonal N</w:t>
      </w:r>
      <w:r w:rsidRPr="00E121C8">
        <w:rPr>
          <w:rFonts w:asciiTheme="majorBidi" w:hAnsiTheme="majorBidi" w:cstheme="majorBidi"/>
          <w:sz w:val="24"/>
          <w:szCs w:val="24"/>
          <w:vertAlign w:val="subscript"/>
        </w:rPr>
        <w:t>2</w:t>
      </w:r>
      <w:r w:rsidRPr="00E121C8">
        <w:rPr>
          <w:rFonts w:asciiTheme="majorBidi" w:hAnsiTheme="majorBidi" w:cstheme="majorBidi"/>
          <w:sz w:val="24"/>
          <w:szCs w:val="24"/>
        </w:rPr>
        <w:t>O emissions by up to 52% depending on the amount of stubble used (Yang et al., 2018).</w:t>
      </w:r>
    </w:p>
    <w:p w:rsidR="00E121C8" w:rsidRPr="00E121C8" w:rsidRDefault="00E121C8" w:rsidP="00E121C8">
      <w:pPr>
        <w:numPr>
          <w:ilvl w:val="0"/>
          <w:numId w:val="2"/>
        </w:numPr>
        <w:tabs>
          <w:tab w:val="center" w:pos="4680"/>
          <w:tab w:val="right" w:pos="9360"/>
        </w:tabs>
        <w:spacing w:after="0" w:line="360" w:lineRule="auto"/>
        <w:contextualSpacing/>
        <w:jc w:val="both"/>
        <w:rPr>
          <w:rFonts w:asciiTheme="majorBidi" w:hAnsiTheme="majorBidi" w:cstheme="majorBidi"/>
          <w:sz w:val="24"/>
          <w:szCs w:val="24"/>
        </w:rPr>
      </w:pPr>
      <w:r w:rsidRPr="00E121C8">
        <w:rPr>
          <w:rFonts w:asciiTheme="majorBidi" w:hAnsiTheme="majorBidi" w:cstheme="majorBidi"/>
          <w:sz w:val="24"/>
          <w:szCs w:val="24"/>
        </w:rPr>
        <w:t>Tillage methods had significant effects on the emissions of N</w:t>
      </w:r>
      <w:r w:rsidRPr="00E121C8">
        <w:rPr>
          <w:rFonts w:asciiTheme="majorBidi" w:hAnsiTheme="majorBidi" w:cstheme="majorBidi"/>
          <w:sz w:val="24"/>
          <w:szCs w:val="24"/>
          <w:vertAlign w:val="subscript"/>
        </w:rPr>
        <w:t>2</w:t>
      </w:r>
      <w:r w:rsidRPr="00E121C8">
        <w:rPr>
          <w:rFonts w:asciiTheme="majorBidi" w:hAnsiTheme="majorBidi" w:cstheme="majorBidi"/>
          <w:sz w:val="24"/>
          <w:szCs w:val="24"/>
        </w:rPr>
        <w:t>O (Shang et al., 2021).</w:t>
      </w:r>
    </w:p>
    <w:p w:rsidR="00E121C8" w:rsidRPr="00E121C8" w:rsidRDefault="00E121C8" w:rsidP="00E121C8">
      <w:pPr>
        <w:numPr>
          <w:ilvl w:val="0"/>
          <w:numId w:val="2"/>
        </w:numPr>
        <w:tabs>
          <w:tab w:val="center" w:pos="4680"/>
          <w:tab w:val="right" w:pos="9360"/>
        </w:tabs>
        <w:spacing w:after="0" w:line="360" w:lineRule="auto"/>
        <w:contextualSpacing/>
        <w:jc w:val="both"/>
        <w:rPr>
          <w:rFonts w:asciiTheme="majorBidi" w:hAnsiTheme="majorBidi" w:cstheme="majorBidi"/>
          <w:sz w:val="24"/>
          <w:szCs w:val="24"/>
        </w:rPr>
      </w:pPr>
      <w:r w:rsidRPr="00E121C8">
        <w:rPr>
          <w:rFonts w:asciiTheme="majorBidi" w:hAnsiTheme="majorBidi" w:cstheme="majorBidi"/>
          <w:sz w:val="24"/>
          <w:szCs w:val="24"/>
        </w:rPr>
        <w:lastRenderedPageBreak/>
        <w:t>A strong interaction between tillage and crop impacts was observed in cumulative N</w:t>
      </w:r>
      <w:r w:rsidRPr="00E121C8">
        <w:rPr>
          <w:rFonts w:asciiTheme="majorBidi" w:hAnsiTheme="majorBidi" w:cstheme="majorBidi"/>
          <w:sz w:val="24"/>
          <w:szCs w:val="24"/>
          <w:vertAlign w:val="subscript"/>
        </w:rPr>
        <w:t>2</w:t>
      </w:r>
      <w:r w:rsidRPr="00E121C8">
        <w:rPr>
          <w:rFonts w:asciiTheme="majorBidi" w:hAnsiTheme="majorBidi" w:cstheme="majorBidi"/>
          <w:sz w:val="24"/>
          <w:szCs w:val="24"/>
        </w:rPr>
        <w:t>O.</w:t>
      </w:r>
      <w:r w:rsidRPr="00E121C8">
        <w:rPr>
          <w:rFonts w:asciiTheme="majorBidi" w:hAnsiTheme="majorBidi" w:cstheme="majorBidi"/>
          <w:color w:val="70AD47" w:themeColor="accent6"/>
          <w:sz w:val="24"/>
          <w:szCs w:val="24"/>
        </w:rPr>
        <w:t xml:space="preserve"> </w:t>
      </w:r>
      <w:r w:rsidRPr="00E121C8">
        <w:rPr>
          <w:rFonts w:asciiTheme="majorBidi" w:hAnsiTheme="majorBidi" w:cstheme="majorBidi"/>
          <w:sz w:val="24"/>
          <w:szCs w:val="24"/>
        </w:rPr>
        <w:t>According to the authors, the equilibrium between nitrogen dioxide generation and consumption by denitrifiers might explain this strong interaction (Guardia et al., 2016).</w:t>
      </w:r>
    </w:p>
    <w:p w:rsidR="00E121C8" w:rsidRPr="00E121C8" w:rsidRDefault="00E121C8" w:rsidP="00E121C8">
      <w:pPr>
        <w:numPr>
          <w:ilvl w:val="0"/>
          <w:numId w:val="2"/>
        </w:numPr>
        <w:tabs>
          <w:tab w:val="center" w:pos="4680"/>
          <w:tab w:val="right" w:pos="9360"/>
        </w:tabs>
        <w:spacing w:after="0" w:line="360" w:lineRule="auto"/>
        <w:jc w:val="both"/>
        <w:rPr>
          <w:rFonts w:asciiTheme="majorBidi" w:hAnsiTheme="majorBidi" w:cstheme="majorBidi"/>
          <w:sz w:val="24"/>
          <w:szCs w:val="24"/>
        </w:rPr>
      </w:pPr>
      <w:r w:rsidRPr="00E121C8">
        <w:rPr>
          <w:rFonts w:asciiTheme="majorBidi" w:hAnsiTheme="majorBidi" w:cstheme="majorBidi"/>
          <w:sz w:val="24"/>
          <w:szCs w:val="24"/>
        </w:rPr>
        <w:t>Nitrous oxide emissions can be influenced by the type of crop grown. For instance, when no-tillage was used, the barley field produced more nitrous oxide emissions than the vetch field. This result was attributed to denitrifying conditions in non-tilled soils (Guardia et al., 2016).</w:t>
      </w:r>
    </w:p>
    <w:p w:rsidR="00E121C8" w:rsidRPr="00E121C8" w:rsidRDefault="00E121C8" w:rsidP="00C53A88">
      <w:pPr>
        <w:numPr>
          <w:ilvl w:val="0"/>
          <w:numId w:val="2"/>
        </w:numPr>
        <w:tabs>
          <w:tab w:val="center" w:pos="4680"/>
          <w:tab w:val="right" w:pos="9360"/>
        </w:tabs>
        <w:spacing w:after="0" w:line="360" w:lineRule="auto"/>
        <w:contextualSpacing/>
        <w:jc w:val="both"/>
        <w:rPr>
          <w:rFonts w:asciiTheme="majorBidi" w:hAnsiTheme="majorBidi" w:cstheme="majorBidi"/>
          <w:sz w:val="24"/>
          <w:szCs w:val="24"/>
        </w:rPr>
      </w:pPr>
      <w:r w:rsidRPr="00E121C8">
        <w:rPr>
          <w:rFonts w:asciiTheme="majorBidi" w:hAnsiTheme="majorBidi" w:cstheme="majorBidi"/>
          <w:sz w:val="24"/>
          <w:szCs w:val="24"/>
        </w:rPr>
        <w:t>When the residue was left on the field, neit</w:t>
      </w:r>
      <w:r w:rsidR="00C53A88">
        <w:rPr>
          <w:rFonts w:asciiTheme="majorBidi" w:hAnsiTheme="majorBidi" w:cstheme="majorBidi"/>
          <w:sz w:val="24"/>
          <w:szCs w:val="24"/>
        </w:rPr>
        <w:t xml:space="preserve">her conventional </w:t>
      </w:r>
      <w:r w:rsidR="00C53A88" w:rsidRPr="00E121C8">
        <w:rPr>
          <w:rFonts w:asciiTheme="majorBidi" w:hAnsiTheme="majorBidi" w:cstheme="majorBidi"/>
          <w:sz w:val="24"/>
          <w:szCs w:val="24"/>
        </w:rPr>
        <w:t>tillage</w:t>
      </w:r>
      <w:r w:rsidR="00C53A88">
        <w:rPr>
          <w:rFonts w:asciiTheme="majorBidi" w:hAnsiTheme="majorBidi" w:cstheme="majorBidi"/>
          <w:sz w:val="24"/>
          <w:szCs w:val="24"/>
        </w:rPr>
        <w:t xml:space="preserve"> nor no-tillage </w:t>
      </w:r>
      <w:r w:rsidRPr="00E121C8">
        <w:rPr>
          <w:rFonts w:asciiTheme="majorBidi" w:hAnsiTheme="majorBidi" w:cstheme="majorBidi"/>
          <w:sz w:val="24"/>
          <w:szCs w:val="24"/>
        </w:rPr>
        <w:t>had an impact on N</w:t>
      </w:r>
      <w:r w:rsidRPr="00E121C8">
        <w:rPr>
          <w:rFonts w:asciiTheme="majorBidi" w:hAnsiTheme="majorBidi" w:cstheme="majorBidi"/>
          <w:sz w:val="24"/>
          <w:szCs w:val="24"/>
          <w:vertAlign w:val="subscript"/>
        </w:rPr>
        <w:t>2</w:t>
      </w:r>
      <w:r w:rsidRPr="00E121C8">
        <w:rPr>
          <w:rFonts w:asciiTheme="majorBidi" w:hAnsiTheme="majorBidi" w:cstheme="majorBidi"/>
          <w:sz w:val="24"/>
          <w:szCs w:val="24"/>
        </w:rPr>
        <w:t>O. When the crop residues were removed the next year, N</w:t>
      </w:r>
      <w:r w:rsidRPr="00E121C8">
        <w:rPr>
          <w:rFonts w:asciiTheme="majorBidi" w:hAnsiTheme="majorBidi" w:cstheme="majorBidi"/>
          <w:sz w:val="24"/>
          <w:szCs w:val="24"/>
          <w:vertAlign w:val="subscript"/>
        </w:rPr>
        <w:t>2</w:t>
      </w:r>
      <w:r w:rsidRPr="00E121C8">
        <w:rPr>
          <w:rFonts w:asciiTheme="majorBidi" w:hAnsiTheme="majorBidi" w:cstheme="majorBidi"/>
          <w:sz w:val="24"/>
          <w:szCs w:val="24"/>
        </w:rPr>
        <w:t>O was significantly lower in no-tillage than in conventional tillage (Dendooven et al.,2012).</w:t>
      </w:r>
      <w:r w:rsidR="00C53A88">
        <w:rPr>
          <w:rFonts w:asciiTheme="majorBidi" w:hAnsiTheme="majorBidi" w:cstheme="majorBidi"/>
          <w:sz w:val="24"/>
          <w:szCs w:val="24"/>
        </w:rPr>
        <w:t xml:space="preserve"> </w:t>
      </w:r>
    </w:p>
    <w:p w:rsidR="00E121C8" w:rsidRPr="00E121C8" w:rsidRDefault="00E121C8" w:rsidP="00E121C8">
      <w:pPr>
        <w:numPr>
          <w:ilvl w:val="0"/>
          <w:numId w:val="2"/>
        </w:numPr>
        <w:tabs>
          <w:tab w:val="center" w:pos="4680"/>
          <w:tab w:val="right" w:pos="9360"/>
        </w:tabs>
        <w:spacing w:after="0" w:line="360" w:lineRule="auto"/>
        <w:contextualSpacing/>
        <w:jc w:val="both"/>
        <w:rPr>
          <w:rFonts w:asciiTheme="majorBidi" w:hAnsiTheme="majorBidi" w:cstheme="majorBidi"/>
          <w:sz w:val="24"/>
          <w:szCs w:val="24"/>
        </w:rPr>
      </w:pPr>
      <w:r w:rsidRPr="00E121C8">
        <w:rPr>
          <w:rFonts w:asciiTheme="majorBidi" w:hAnsiTheme="majorBidi" w:cstheme="majorBidi"/>
          <w:sz w:val="24"/>
          <w:szCs w:val="24"/>
        </w:rPr>
        <w:t>No-tillage produced slightly higher N</w:t>
      </w:r>
      <w:r w:rsidRPr="00E121C8">
        <w:rPr>
          <w:rFonts w:asciiTheme="majorBidi" w:hAnsiTheme="majorBidi" w:cstheme="majorBidi"/>
          <w:sz w:val="24"/>
          <w:szCs w:val="24"/>
          <w:vertAlign w:val="subscript"/>
        </w:rPr>
        <w:t>2</w:t>
      </w:r>
      <w:r w:rsidRPr="00E121C8">
        <w:rPr>
          <w:rFonts w:asciiTheme="majorBidi" w:hAnsiTheme="majorBidi" w:cstheme="majorBidi"/>
          <w:sz w:val="24"/>
          <w:szCs w:val="24"/>
        </w:rPr>
        <w:t>O emissions in the long run than plowing and rotary tilling. This could be due to soil compaction and higher soil water content, which resulted in a higher denitrification rate (Chen et al., 2021).</w:t>
      </w:r>
    </w:p>
    <w:p w:rsidR="00E121C8" w:rsidRPr="00E121C8" w:rsidRDefault="00E121C8" w:rsidP="00E121C8">
      <w:pPr>
        <w:numPr>
          <w:ilvl w:val="0"/>
          <w:numId w:val="2"/>
        </w:numPr>
        <w:spacing w:line="360" w:lineRule="auto"/>
        <w:contextualSpacing/>
        <w:jc w:val="both"/>
        <w:rPr>
          <w:rFonts w:asciiTheme="majorBidi" w:hAnsiTheme="majorBidi" w:cstheme="majorBidi"/>
          <w:sz w:val="24"/>
          <w:szCs w:val="24"/>
        </w:rPr>
      </w:pPr>
      <w:r w:rsidRPr="00E121C8">
        <w:rPr>
          <w:rFonts w:asciiTheme="majorBidi" w:hAnsiTheme="majorBidi" w:cstheme="majorBidi"/>
          <w:sz w:val="24"/>
          <w:szCs w:val="24"/>
        </w:rPr>
        <w:t>In terms of cover crops, no-tillage with hairy vetch resulted in higher annual N</w:t>
      </w:r>
      <w:r w:rsidRPr="00E121C8">
        <w:rPr>
          <w:rFonts w:asciiTheme="majorBidi" w:hAnsiTheme="majorBidi" w:cstheme="majorBidi"/>
          <w:sz w:val="24"/>
          <w:szCs w:val="24"/>
          <w:vertAlign w:val="subscript"/>
        </w:rPr>
        <w:t>2</w:t>
      </w:r>
      <w:r w:rsidRPr="00E121C8">
        <w:rPr>
          <w:rFonts w:asciiTheme="majorBidi" w:hAnsiTheme="majorBidi" w:cstheme="majorBidi"/>
          <w:sz w:val="24"/>
          <w:szCs w:val="24"/>
        </w:rPr>
        <w:t>O emissions than moldboard plowing with hairy vetch and rye. This outcome might be linked to no-tillage because of the increased soil bulk density and water content, which promote the soil anaerobic environment and result in denitrification (Gong et al., 2021).</w:t>
      </w:r>
    </w:p>
    <w:p w:rsidR="00E121C8" w:rsidRPr="00E121C8" w:rsidRDefault="00E121C8" w:rsidP="00E121C8">
      <w:pPr>
        <w:numPr>
          <w:ilvl w:val="0"/>
          <w:numId w:val="2"/>
        </w:numPr>
        <w:tabs>
          <w:tab w:val="center" w:pos="4680"/>
          <w:tab w:val="right" w:pos="9360"/>
        </w:tabs>
        <w:spacing w:after="0" w:line="360" w:lineRule="auto"/>
        <w:contextualSpacing/>
        <w:jc w:val="both"/>
        <w:rPr>
          <w:rFonts w:asciiTheme="majorBidi" w:hAnsiTheme="majorBidi" w:cstheme="majorBidi"/>
          <w:sz w:val="24"/>
          <w:szCs w:val="24"/>
        </w:rPr>
      </w:pPr>
      <w:r w:rsidRPr="00E121C8">
        <w:rPr>
          <w:rFonts w:asciiTheme="majorBidi" w:hAnsiTheme="majorBidi" w:cstheme="majorBidi"/>
          <w:sz w:val="24"/>
          <w:szCs w:val="24"/>
        </w:rPr>
        <w:t>CH</w:t>
      </w:r>
      <w:r w:rsidRPr="00E121C8">
        <w:rPr>
          <w:rFonts w:asciiTheme="majorBidi" w:hAnsiTheme="majorBidi" w:cstheme="majorBidi"/>
          <w:sz w:val="24"/>
          <w:szCs w:val="24"/>
          <w:vertAlign w:val="subscript"/>
        </w:rPr>
        <w:t>4</w:t>
      </w:r>
      <w:r w:rsidRPr="00E121C8">
        <w:rPr>
          <w:rFonts w:asciiTheme="majorBidi" w:hAnsiTheme="majorBidi" w:cstheme="majorBidi"/>
          <w:sz w:val="24"/>
          <w:szCs w:val="24"/>
        </w:rPr>
        <w:t xml:space="preserve"> emissions varied significantly over </w:t>
      </w:r>
      <w:r w:rsidR="005D4C31">
        <w:rPr>
          <w:rFonts w:asciiTheme="majorBidi" w:hAnsiTheme="majorBidi" w:cstheme="majorBidi"/>
          <w:sz w:val="24"/>
          <w:szCs w:val="24"/>
        </w:rPr>
        <w:t xml:space="preserve">the </w:t>
      </w:r>
      <w:r w:rsidRPr="00E121C8">
        <w:rPr>
          <w:rFonts w:asciiTheme="majorBidi" w:hAnsiTheme="majorBidi" w:cstheme="majorBidi"/>
          <w:sz w:val="24"/>
          <w:szCs w:val="24"/>
        </w:rPr>
        <w:t>years and were greatly affected by variations in field management (Yang et al., 2018).</w:t>
      </w:r>
    </w:p>
    <w:p w:rsidR="00E121C8" w:rsidRPr="00E121C8" w:rsidRDefault="00E121C8" w:rsidP="00E121C8">
      <w:pPr>
        <w:numPr>
          <w:ilvl w:val="0"/>
          <w:numId w:val="2"/>
        </w:numPr>
        <w:tabs>
          <w:tab w:val="center" w:pos="4680"/>
          <w:tab w:val="right" w:pos="9360"/>
        </w:tabs>
        <w:spacing w:after="0" w:line="360" w:lineRule="auto"/>
        <w:contextualSpacing/>
        <w:jc w:val="both"/>
        <w:rPr>
          <w:rFonts w:asciiTheme="majorBidi" w:hAnsiTheme="majorBidi" w:cstheme="majorBidi"/>
          <w:sz w:val="24"/>
          <w:szCs w:val="24"/>
        </w:rPr>
      </w:pPr>
      <w:r w:rsidRPr="00E121C8">
        <w:rPr>
          <w:rFonts w:asciiTheme="majorBidi" w:hAnsiTheme="majorBidi" w:cstheme="majorBidi"/>
          <w:sz w:val="24"/>
          <w:szCs w:val="24"/>
        </w:rPr>
        <w:t>The total seasonal CH</w:t>
      </w:r>
      <w:r w:rsidRPr="00E121C8">
        <w:rPr>
          <w:rFonts w:asciiTheme="majorBidi" w:hAnsiTheme="majorBidi" w:cstheme="majorBidi"/>
          <w:sz w:val="24"/>
          <w:szCs w:val="24"/>
          <w:vertAlign w:val="subscript"/>
        </w:rPr>
        <w:t>4</w:t>
      </w:r>
      <w:r w:rsidRPr="00E121C8">
        <w:rPr>
          <w:rFonts w:asciiTheme="majorBidi" w:hAnsiTheme="majorBidi" w:cstheme="majorBidi"/>
          <w:sz w:val="24"/>
          <w:szCs w:val="24"/>
        </w:rPr>
        <w:t xml:space="preserve"> emissions differed significantly with tillage and year and their interactions in the early rice growing season (Shang et al., 2021).</w:t>
      </w:r>
    </w:p>
    <w:p w:rsidR="00E121C8" w:rsidRPr="00E121C8" w:rsidRDefault="00E121C8" w:rsidP="00C53A88">
      <w:pPr>
        <w:numPr>
          <w:ilvl w:val="0"/>
          <w:numId w:val="2"/>
        </w:numPr>
        <w:tabs>
          <w:tab w:val="center" w:pos="4680"/>
          <w:tab w:val="right" w:pos="9360"/>
        </w:tabs>
        <w:spacing w:after="0" w:line="360" w:lineRule="auto"/>
        <w:contextualSpacing/>
        <w:jc w:val="both"/>
        <w:rPr>
          <w:rFonts w:asciiTheme="majorBidi" w:hAnsiTheme="majorBidi" w:cstheme="majorBidi"/>
          <w:sz w:val="24"/>
          <w:szCs w:val="24"/>
        </w:rPr>
      </w:pPr>
      <w:r w:rsidRPr="00E121C8">
        <w:rPr>
          <w:rFonts w:asciiTheme="majorBidi" w:hAnsiTheme="majorBidi" w:cstheme="majorBidi"/>
          <w:sz w:val="24"/>
          <w:szCs w:val="24"/>
        </w:rPr>
        <w:t>In the tillage-crop interactions, there were no significant differences in methane (CH</w:t>
      </w:r>
      <w:r w:rsidRPr="00E121C8">
        <w:rPr>
          <w:rFonts w:asciiTheme="majorBidi" w:hAnsiTheme="majorBidi" w:cstheme="majorBidi"/>
          <w:sz w:val="24"/>
          <w:szCs w:val="24"/>
          <w:vertAlign w:val="subscript"/>
        </w:rPr>
        <w:t>4</w:t>
      </w:r>
      <w:r w:rsidRPr="00E121C8">
        <w:rPr>
          <w:rFonts w:asciiTheme="majorBidi" w:hAnsiTheme="majorBidi" w:cstheme="majorBidi"/>
          <w:sz w:val="24"/>
          <w:szCs w:val="24"/>
        </w:rPr>
        <w:t xml:space="preserve">) emissions. This was explained by the possibility of the soil maintaining a low moisture content throughout the experiment and the </w:t>
      </w:r>
      <w:r w:rsidR="00C53A88" w:rsidRPr="00C53A88">
        <w:rPr>
          <w:rFonts w:asciiTheme="majorBidi" w:hAnsiTheme="majorBidi" w:cstheme="majorBidi"/>
          <w:sz w:val="24"/>
          <w:szCs w:val="24"/>
        </w:rPr>
        <w:t>insignificant improvement</w:t>
      </w:r>
      <w:r w:rsidRPr="00E121C8">
        <w:rPr>
          <w:rFonts w:asciiTheme="majorBidi" w:hAnsiTheme="majorBidi" w:cstheme="majorBidi"/>
          <w:sz w:val="24"/>
          <w:szCs w:val="24"/>
        </w:rPr>
        <w:t xml:space="preserve"> in soil porosity under no-tillage, which could have been caused by the high sand content of the soil</w:t>
      </w:r>
      <w:r w:rsidRPr="00E121C8">
        <w:rPr>
          <w:rFonts w:asciiTheme="majorBidi" w:hAnsiTheme="majorBidi" w:cstheme="majorBidi"/>
          <w:color w:val="FF0000"/>
          <w:sz w:val="24"/>
          <w:szCs w:val="24"/>
        </w:rPr>
        <w:t xml:space="preserve"> </w:t>
      </w:r>
      <w:r w:rsidRPr="00E121C8">
        <w:rPr>
          <w:rFonts w:asciiTheme="majorBidi" w:hAnsiTheme="majorBidi" w:cstheme="majorBidi"/>
          <w:sz w:val="24"/>
          <w:szCs w:val="24"/>
        </w:rPr>
        <w:t>(Guardia et al., 2016).</w:t>
      </w:r>
    </w:p>
    <w:p w:rsidR="00E121C8" w:rsidRPr="00E121C8" w:rsidRDefault="00E121C8" w:rsidP="00E121C8">
      <w:pPr>
        <w:numPr>
          <w:ilvl w:val="0"/>
          <w:numId w:val="3"/>
        </w:numPr>
        <w:spacing w:line="360" w:lineRule="auto"/>
        <w:contextualSpacing/>
        <w:jc w:val="both"/>
        <w:rPr>
          <w:rFonts w:asciiTheme="majorBidi" w:hAnsiTheme="majorBidi" w:cstheme="majorBidi"/>
          <w:sz w:val="24"/>
          <w:szCs w:val="24"/>
        </w:rPr>
      </w:pPr>
      <w:r w:rsidRPr="00E121C8">
        <w:rPr>
          <w:rFonts w:asciiTheme="majorBidi" w:hAnsiTheme="majorBidi" w:cstheme="majorBidi"/>
          <w:sz w:val="24"/>
          <w:szCs w:val="24"/>
        </w:rPr>
        <w:t xml:space="preserve">After converting to no-tillage with weed cover mulching, soil carbon content and methane uptake increased yearly at the soil surface. According to the researchers, the retention of weeds increased the amount of organic matter in the soil in no-tillage systems, which increased the soil's air-filled porosity and decreased its bulk density. As a result, these </w:t>
      </w:r>
      <w:r w:rsidRPr="00E121C8">
        <w:rPr>
          <w:rFonts w:asciiTheme="majorBidi" w:hAnsiTheme="majorBidi" w:cstheme="majorBidi"/>
          <w:sz w:val="24"/>
          <w:szCs w:val="24"/>
        </w:rPr>
        <w:lastRenderedPageBreak/>
        <w:t>changes could be the cause of the increase in soil carbon content and methane uptake (Yagioka et al., 2015).</w:t>
      </w:r>
    </w:p>
    <w:p w:rsidR="00E121C8" w:rsidRPr="00E121C8" w:rsidRDefault="00E121C8" w:rsidP="00A40A3B">
      <w:pPr>
        <w:numPr>
          <w:ilvl w:val="0"/>
          <w:numId w:val="3"/>
        </w:numPr>
        <w:tabs>
          <w:tab w:val="center" w:pos="4680"/>
          <w:tab w:val="right" w:pos="9360"/>
        </w:tabs>
        <w:spacing w:after="0" w:line="360" w:lineRule="auto"/>
        <w:contextualSpacing/>
        <w:jc w:val="both"/>
        <w:rPr>
          <w:rFonts w:asciiTheme="majorBidi" w:hAnsiTheme="majorBidi" w:cstheme="majorBidi"/>
          <w:sz w:val="24"/>
          <w:szCs w:val="24"/>
        </w:rPr>
      </w:pPr>
      <w:r w:rsidRPr="00E121C8">
        <w:rPr>
          <w:rFonts w:asciiTheme="majorBidi" w:hAnsiTheme="majorBidi" w:cstheme="majorBidi"/>
          <w:sz w:val="24"/>
          <w:szCs w:val="24"/>
        </w:rPr>
        <w:t>CH</w:t>
      </w:r>
      <w:r w:rsidRPr="00E121C8">
        <w:rPr>
          <w:rFonts w:asciiTheme="majorBidi" w:hAnsiTheme="majorBidi" w:cstheme="majorBidi"/>
          <w:sz w:val="24"/>
          <w:szCs w:val="24"/>
          <w:vertAlign w:val="subscript"/>
        </w:rPr>
        <w:t>4</w:t>
      </w:r>
      <w:r w:rsidRPr="00E121C8">
        <w:rPr>
          <w:rFonts w:asciiTheme="majorBidi" w:hAnsiTheme="majorBidi" w:cstheme="majorBidi"/>
          <w:sz w:val="24"/>
          <w:szCs w:val="24"/>
        </w:rPr>
        <w:t xml:space="preserve"> emissions were shown to rise after planting, peak during the aeration stage, and then gradually fall to zero at harvest. When compared to plowing these fluxes in no-tillage were lower. This can be attributable to variations in </w:t>
      </w:r>
      <w:r w:rsidR="00A40A3B">
        <w:rPr>
          <w:rFonts w:asciiTheme="majorBidi" w:hAnsiTheme="majorBidi" w:cstheme="majorBidi"/>
          <w:sz w:val="24"/>
          <w:szCs w:val="24"/>
        </w:rPr>
        <w:t xml:space="preserve">the soil’s </w:t>
      </w:r>
      <w:r w:rsidRPr="00E121C8">
        <w:rPr>
          <w:rFonts w:asciiTheme="majorBidi" w:hAnsiTheme="majorBidi" w:cstheme="majorBidi"/>
          <w:sz w:val="24"/>
          <w:szCs w:val="24"/>
        </w:rPr>
        <w:t>physical environment (Chen et al. (2021)).</w:t>
      </w:r>
    </w:p>
    <w:p w:rsidR="00E121C8" w:rsidRPr="00E121C8" w:rsidRDefault="00E121C8" w:rsidP="00E121C8">
      <w:pPr>
        <w:numPr>
          <w:ilvl w:val="0"/>
          <w:numId w:val="3"/>
        </w:numPr>
        <w:tabs>
          <w:tab w:val="center" w:pos="4680"/>
          <w:tab w:val="right" w:pos="9360"/>
        </w:tabs>
        <w:spacing w:after="0" w:line="360" w:lineRule="auto"/>
        <w:contextualSpacing/>
        <w:jc w:val="both"/>
        <w:rPr>
          <w:rFonts w:asciiTheme="majorBidi" w:hAnsiTheme="majorBidi" w:cstheme="majorBidi"/>
          <w:sz w:val="24"/>
          <w:szCs w:val="24"/>
        </w:rPr>
      </w:pPr>
      <w:r w:rsidRPr="00E121C8">
        <w:rPr>
          <w:rFonts w:asciiTheme="majorBidi" w:hAnsiTheme="majorBidi" w:cstheme="majorBidi"/>
          <w:sz w:val="24"/>
          <w:szCs w:val="24"/>
        </w:rPr>
        <w:t>Annual CH</w:t>
      </w:r>
      <w:r w:rsidRPr="00E121C8">
        <w:rPr>
          <w:rFonts w:asciiTheme="majorBidi" w:hAnsiTheme="majorBidi" w:cstheme="majorBidi"/>
          <w:sz w:val="24"/>
          <w:szCs w:val="24"/>
          <w:vertAlign w:val="subscript"/>
        </w:rPr>
        <w:t>4</w:t>
      </w:r>
      <w:r w:rsidRPr="00E121C8">
        <w:rPr>
          <w:rFonts w:asciiTheme="majorBidi" w:hAnsiTheme="majorBidi" w:cstheme="majorBidi"/>
          <w:sz w:val="24"/>
          <w:szCs w:val="24"/>
        </w:rPr>
        <w:t xml:space="preserve"> emissions increased significantly under conventional tillage and reduced tillage (Shang et al., 2021)</w:t>
      </w:r>
    </w:p>
    <w:p w:rsidR="00E121C8" w:rsidRPr="00E121C8" w:rsidRDefault="00E121C8" w:rsidP="00E121C8">
      <w:pPr>
        <w:numPr>
          <w:ilvl w:val="0"/>
          <w:numId w:val="3"/>
        </w:numPr>
        <w:tabs>
          <w:tab w:val="center" w:pos="4680"/>
          <w:tab w:val="right" w:pos="9360"/>
        </w:tabs>
        <w:spacing w:after="0" w:line="360" w:lineRule="auto"/>
        <w:contextualSpacing/>
        <w:jc w:val="both"/>
        <w:rPr>
          <w:rFonts w:asciiTheme="majorBidi" w:hAnsiTheme="majorBidi" w:cstheme="majorBidi"/>
          <w:sz w:val="24"/>
          <w:szCs w:val="24"/>
        </w:rPr>
      </w:pPr>
      <w:r w:rsidRPr="00E121C8">
        <w:rPr>
          <w:rFonts w:asciiTheme="majorBidi" w:hAnsiTheme="majorBidi" w:cstheme="majorBidi"/>
          <w:sz w:val="24"/>
          <w:szCs w:val="24"/>
        </w:rPr>
        <w:t>When crop type is considered, moldboard plowing with rye produces the lowest annual amount of methane (CH</w:t>
      </w:r>
      <w:r w:rsidRPr="00E121C8">
        <w:rPr>
          <w:rFonts w:asciiTheme="majorBidi" w:hAnsiTheme="majorBidi" w:cstheme="majorBidi"/>
          <w:sz w:val="24"/>
          <w:szCs w:val="24"/>
          <w:vertAlign w:val="subscript"/>
        </w:rPr>
        <w:t>4</w:t>
      </w:r>
      <w:r w:rsidRPr="00E121C8">
        <w:rPr>
          <w:rFonts w:asciiTheme="majorBidi" w:hAnsiTheme="majorBidi" w:cstheme="majorBidi"/>
          <w:sz w:val="24"/>
          <w:szCs w:val="24"/>
        </w:rPr>
        <w:t>) emissions, while no-tillage with hairy vetch produces the highest annual amount. This could be due to the lower water-filled pore space and soil bulk density n</w:t>
      </w:r>
      <w:r w:rsidR="00A40A3B">
        <w:rPr>
          <w:rFonts w:asciiTheme="majorBidi" w:hAnsiTheme="majorBidi" w:cstheme="majorBidi"/>
          <w:sz w:val="24"/>
          <w:szCs w:val="24"/>
        </w:rPr>
        <w:t>oted with moldboard plowing and</w:t>
      </w:r>
      <w:r w:rsidRPr="00E121C8">
        <w:rPr>
          <w:rFonts w:asciiTheme="majorBidi" w:hAnsiTheme="majorBidi" w:cstheme="majorBidi"/>
          <w:sz w:val="24"/>
          <w:szCs w:val="24"/>
        </w:rPr>
        <w:t xml:space="preserve"> rye, which would have increased the diffusion of atmospheric CH</w:t>
      </w:r>
      <w:r w:rsidRPr="00E121C8">
        <w:rPr>
          <w:rFonts w:asciiTheme="majorBidi" w:hAnsiTheme="majorBidi" w:cstheme="majorBidi"/>
          <w:sz w:val="24"/>
          <w:szCs w:val="24"/>
          <w:vertAlign w:val="subscript"/>
        </w:rPr>
        <w:t>4</w:t>
      </w:r>
      <w:r w:rsidRPr="00E121C8">
        <w:rPr>
          <w:rFonts w:asciiTheme="majorBidi" w:hAnsiTheme="majorBidi" w:cstheme="majorBidi"/>
          <w:sz w:val="24"/>
          <w:szCs w:val="24"/>
        </w:rPr>
        <w:t xml:space="preserve"> into the soil and enhanced soil CH</w:t>
      </w:r>
      <w:r w:rsidRPr="00A40A3B">
        <w:rPr>
          <w:rFonts w:asciiTheme="majorBidi" w:hAnsiTheme="majorBidi" w:cstheme="majorBidi"/>
          <w:sz w:val="24"/>
          <w:szCs w:val="24"/>
          <w:vertAlign w:val="subscript"/>
        </w:rPr>
        <w:t>4</w:t>
      </w:r>
      <w:r w:rsidRPr="00E121C8">
        <w:rPr>
          <w:rFonts w:asciiTheme="majorBidi" w:hAnsiTheme="majorBidi" w:cstheme="majorBidi"/>
          <w:sz w:val="24"/>
          <w:szCs w:val="24"/>
        </w:rPr>
        <w:t xml:space="preserve"> oxidation (Gong et al., 2021).</w:t>
      </w:r>
    </w:p>
    <w:p w:rsidR="00E121C8" w:rsidRPr="00E121C8" w:rsidRDefault="00E121C8" w:rsidP="00E121C8">
      <w:pPr>
        <w:numPr>
          <w:ilvl w:val="0"/>
          <w:numId w:val="2"/>
        </w:numPr>
        <w:tabs>
          <w:tab w:val="center" w:pos="4680"/>
          <w:tab w:val="right" w:pos="9360"/>
        </w:tabs>
        <w:spacing w:after="0" w:line="360" w:lineRule="auto"/>
        <w:jc w:val="both"/>
        <w:rPr>
          <w:rFonts w:asciiTheme="majorBidi" w:hAnsiTheme="majorBidi" w:cstheme="majorBidi"/>
          <w:sz w:val="24"/>
          <w:szCs w:val="24"/>
        </w:rPr>
      </w:pPr>
      <w:r w:rsidRPr="00E121C8">
        <w:rPr>
          <w:rFonts w:asciiTheme="majorBidi" w:hAnsiTheme="majorBidi" w:cstheme="majorBidi"/>
          <w:sz w:val="24"/>
          <w:szCs w:val="24"/>
        </w:rPr>
        <w:t>Tillage practices can have an impact on soil organic carbon (SOC) (Shang et al., 2021). The difference between initial and final SOC was greater in no-tillage with weed cover than in conventional tillage (Yagioka et al., 2015).</w:t>
      </w:r>
    </w:p>
    <w:p w:rsidR="00E121C8" w:rsidRPr="00E121C8" w:rsidRDefault="00E121C8" w:rsidP="00E121C8">
      <w:pPr>
        <w:numPr>
          <w:ilvl w:val="0"/>
          <w:numId w:val="2"/>
        </w:numPr>
        <w:tabs>
          <w:tab w:val="center" w:pos="4680"/>
          <w:tab w:val="right" w:pos="9360"/>
        </w:tabs>
        <w:spacing w:after="0" w:line="360" w:lineRule="auto"/>
        <w:jc w:val="both"/>
        <w:rPr>
          <w:rFonts w:asciiTheme="majorBidi" w:hAnsiTheme="majorBidi" w:cstheme="majorBidi"/>
          <w:sz w:val="24"/>
          <w:szCs w:val="24"/>
        </w:rPr>
      </w:pPr>
      <w:r w:rsidRPr="00E121C8">
        <w:rPr>
          <w:rFonts w:asciiTheme="majorBidi" w:hAnsiTheme="majorBidi" w:cstheme="majorBidi"/>
          <w:sz w:val="24"/>
          <w:szCs w:val="24"/>
        </w:rPr>
        <w:t>No-tillage also improved carbon sequestration (Guardia et al., 2016)</w:t>
      </w:r>
    </w:p>
    <w:p w:rsidR="00E121C8" w:rsidRPr="00E121C8" w:rsidRDefault="00E121C8" w:rsidP="00E121C8">
      <w:pPr>
        <w:numPr>
          <w:ilvl w:val="0"/>
          <w:numId w:val="2"/>
        </w:numPr>
        <w:tabs>
          <w:tab w:val="center" w:pos="4680"/>
          <w:tab w:val="right" w:pos="9360"/>
        </w:tabs>
        <w:spacing w:after="0" w:line="360" w:lineRule="auto"/>
        <w:jc w:val="both"/>
        <w:rPr>
          <w:rFonts w:asciiTheme="majorBidi" w:hAnsiTheme="majorBidi" w:cstheme="majorBidi"/>
          <w:sz w:val="24"/>
          <w:szCs w:val="24"/>
        </w:rPr>
      </w:pPr>
      <w:r w:rsidRPr="00E121C8">
        <w:rPr>
          <w:rFonts w:asciiTheme="majorBidi" w:hAnsiTheme="majorBidi" w:cstheme="majorBidi"/>
          <w:sz w:val="24"/>
          <w:szCs w:val="24"/>
        </w:rPr>
        <w:t xml:space="preserve">Crop cover had no significant impact on soil organic carbon </w:t>
      </w:r>
      <w:r w:rsidR="003D404E" w:rsidRPr="00E121C8">
        <w:rPr>
          <w:rFonts w:asciiTheme="majorBidi" w:hAnsiTheme="majorBidi" w:cstheme="majorBidi"/>
          <w:sz w:val="24"/>
          <w:szCs w:val="24"/>
        </w:rPr>
        <w:t xml:space="preserve">(SOC) </w:t>
      </w:r>
      <w:r w:rsidRPr="00E121C8">
        <w:rPr>
          <w:rFonts w:asciiTheme="majorBidi" w:hAnsiTheme="majorBidi" w:cstheme="majorBidi"/>
          <w:sz w:val="24"/>
          <w:szCs w:val="24"/>
        </w:rPr>
        <w:t>stock. No-tillage significantly increased soil organic carbon (SOC) stock compared to moldboard plowing. This could be attributed to the fact that no-tillage treatment increased surface soil organic carbon stock by maintaining high surface soil coverage (mainly with cover crops) and forming stable micro-aggregates (Gong et al., 2021).</w:t>
      </w:r>
    </w:p>
    <w:p w:rsidR="00E121C8" w:rsidRPr="00E121C8" w:rsidRDefault="00E121C8" w:rsidP="00E121C8">
      <w:pPr>
        <w:numPr>
          <w:ilvl w:val="0"/>
          <w:numId w:val="4"/>
        </w:numPr>
        <w:tabs>
          <w:tab w:val="center" w:pos="4680"/>
          <w:tab w:val="right" w:pos="9360"/>
        </w:tabs>
        <w:spacing w:after="0" w:line="360" w:lineRule="auto"/>
        <w:jc w:val="both"/>
        <w:rPr>
          <w:rFonts w:asciiTheme="majorBidi" w:hAnsiTheme="majorBidi" w:cstheme="majorBidi"/>
          <w:sz w:val="24"/>
          <w:szCs w:val="24"/>
        </w:rPr>
      </w:pPr>
      <w:r w:rsidRPr="00E121C8">
        <w:rPr>
          <w:rFonts w:asciiTheme="majorBidi" w:hAnsiTheme="majorBidi" w:cstheme="majorBidi"/>
          <w:sz w:val="24"/>
          <w:szCs w:val="24"/>
        </w:rPr>
        <w:t>In the absence of crop residue management, tillage did not affect CO</w:t>
      </w:r>
      <w:r w:rsidRPr="00E121C8">
        <w:rPr>
          <w:rFonts w:asciiTheme="majorBidi" w:hAnsiTheme="majorBidi" w:cstheme="majorBidi"/>
          <w:sz w:val="24"/>
          <w:szCs w:val="24"/>
          <w:vertAlign w:val="subscript"/>
        </w:rPr>
        <w:t>2</w:t>
      </w:r>
      <w:r w:rsidRPr="00E121C8">
        <w:rPr>
          <w:rFonts w:asciiTheme="majorBidi" w:hAnsiTheme="majorBidi" w:cstheme="majorBidi"/>
          <w:sz w:val="24"/>
          <w:szCs w:val="24"/>
        </w:rPr>
        <w:t xml:space="preserve"> fluxes. In both conventional and no-tillage systems, residue removal significantly reduced these fluxes. This might be attributed to the increased soil water content, which could enhance microbial activity and promote organic matter mineralization (Dendooven et al.,2012).</w:t>
      </w:r>
    </w:p>
    <w:p w:rsidR="00E121C8" w:rsidRPr="00E121C8" w:rsidRDefault="00E121C8" w:rsidP="00E121C8">
      <w:pPr>
        <w:numPr>
          <w:ilvl w:val="0"/>
          <w:numId w:val="4"/>
        </w:numPr>
        <w:tabs>
          <w:tab w:val="center" w:pos="4680"/>
          <w:tab w:val="right" w:pos="9360"/>
        </w:tabs>
        <w:spacing w:after="0" w:line="360" w:lineRule="auto"/>
        <w:jc w:val="both"/>
        <w:rPr>
          <w:rFonts w:asciiTheme="majorBidi" w:hAnsiTheme="majorBidi" w:cstheme="majorBidi"/>
          <w:sz w:val="24"/>
          <w:szCs w:val="24"/>
        </w:rPr>
      </w:pPr>
      <w:r w:rsidRPr="00E121C8">
        <w:rPr>
          <w:rFonts w:asciiTheme="majorBidi" w:hAnsiTheme="majorBidi" w:cstheme="majorBidi"/>
          <w:sz w:val="24"/>
          <w:szCs w:val="24"/>
        </w:rPr>
        <w:t>When compared to treatments with moldboard plowing, treatments with no-tillage had much higher net CO</w:t>
      </w:r>
      <w:r w:rsidRPr="00E121C8">
        <w:rPr>
          <w:rFonts w:asciiTheme="majorBidi" w:hAnsiTheme="majorBidi" w:cstheme="majorBidi"/>
          <w:sz w:val="24"/>
          <w:szCs w:val="24"/>
          <w:vertAlign w:val="subscript"/>
        </w:rPr>
        <w:t>2</w:t>
      </w:r>
      <w:r w:rsidRPr="00E121C8">
        <w:rPr>
          <w:rFonts w:asciiTheme="majorBidi" w:hAnsiTheme="majorBidi" w:cstheme="majorBidi"/>
          <w:sz w:val="24"/>
          <w:szCs w:val="24"/>
        </w:rPr>
        <w:t xml:space="preserve"> retention. This might be due to the soil developing stable micro-aggregates as a result of maintaining high surface soil covering during no-tillage (Gong et al., 2021).</w:t>
      </w:r>
    </w:p>
    <w:p w:rsidR="00E121C8" w:rsidRPr="00E121C8" w:rsidRDefault="00E121C8" w:rsidP="00E121C8">
      <w:pPr>
        <w:numPr>
          <w:ilvl w:val="0"/>
          <w:numId w:val="2"/>
        </w:numPr>
        <w:tabs>
          <w:tab w:val="center" w:pos="4680"/>
          <w:tab w:val="right" w:pos="9360"/>
        </w:tabs>
        <w:spacing w:after="0" w:line="360" w:lineRule="auto"/>
        <w:jc w:val="both"/>
        <w:rPr>
          <w:rFonts w:asciiTheme="majorBidi" w:hAnsiTheme="majorBidi" w:cstheme="majorBidi"/>
          <w:sz w:val="24"/>
          <w:szCs w:val="24"/>
        </w:rPr>
      </w:pPr>
      <w:r w:rsidRPr="00E121C8">
        <w:rPr>
          <w:rFonts w:asciiTheme="majorBidi" w:hAnsiTheme="majorBidi" w:cstheme="majorBidi"/>
          <w:sz w:val="24"/>
          <w:szCs w:val="24"/>
        </w:rPr>
        <w:lastRenderedPageBreak/>
        <w:t>Winter tillage with stubble incorporation reduced net GWP by up to 78% depending on the amount of stubble used (Yang et al., 2018).</w:t>
      </w:r>
    </w:p>
    <w:p w:rsidR="00E121C8" w:rsidRPr="00E121C8" w:rsidRDefault="00E121C8" w:rsidP="00B4767C">
      <w:pPr>
        <w:numPr>
          <w:ilvl w:val="0"/>
          <w:numId w:val="2"/>
        </w:numPr>
        <w:tabs>
          <w:tab w:val="center" w:pos="4680"/>
          <w:tab w:val="right" w:pos="9360"/>
        </w:tabs>
        <w:spacing w:after="0" w:line="360" w:lineRule="auto"/>
        <w:jc w:val="both"/>
        <w:rPr>
          <w:rFonts w:asciiTheme="majorBidi" w:hAnsiTheme="majorBidi" w:cstheme="majorBidi"/>
          <w:sz w:val="24"/>
          <w:szCs w:val="24"/>
        </w:rPr>
      </w:pPr>
      <w:r w:rsidRPr="00E121C8">
        <w:rPr>
          <w:rFonts w:asciiTheme="majorBidi" w:hAnsiTheme="majorBidi" w:cstheme="majorBidi"/>
          <w:sz w:val="24"/>
          <w:szCs w:val="24"/>
        </w:rPr>
        <w:t>The majority of the net potential for global warming is attributed to CH</w:t>
      </w:r>
      <w:r w:rsidRPr="00E121C8">
        <w:rPr>
          <w:rFonts w:asciiTheme="majorBidi" w:hAnsiTheme="majorBidi" w:cstheme="majorBidi"/>
          <w:sz w:val="24"/>
          <w:szCs w:val="24"/>
          <w:vertAlign w:val="subscript"/>
        </w:rPr>
        <w:t>4</w:t>
      </w:r>
      <w:r w:rsidRPr="00E121C8">
        <w:rPr>
          <w:rFonts w:asciiTheme="majorBidi" w:hAnsiTheme="majorBidi" w:cstheme="majorBidi"/>
          <w:sz w:val="24"/>
          <w:szCs w:val="24"/>
        </w:rPr>
        <w:t xml:space="preserve"> emissions from </w:t>
      </w:r>
      <w:r w:rsidR="00B4767C">
        <w:rPr>
          <w:rFonts w:asciiTheme="majorBidi" w:hAnsiTheme="majorBidi" w:cstheme="majorBidi"/>
          <w:sz w:val="24"/>
          <w:szCs w:val="24"/>
        </w:rPr>
        <w:t>double rice cropping systems, these</w:t>
      </w:r>
      <w:r w:rsidRPr="00E121C8">
        <w:rPr>
          <w:rFonts w:asciiTheme="majorBidi" w:hAnsiTheme="majorBidi" w:cstheme="majorBidi"/>
          <w:sz w:val="24"/>
          <w:szCs w:val="24"/>
        </w:rPr>
        <w:t xml:space="preserve"> </w:t>
      </w:r>
      <w:r w:rsidR="00B4767C" w:rsidRPr="00E121C8">
        <w:rPr>
          <w:rFonts w:asciiTheme="majorBidi" w:hAnsiTheme="majorBidi" w:cstheme="majorBidi"/>
          <w:sz w:val="24"/>
          <w:szCs w:val="24"/>
        </w:rPr>
        <w:t xml:space="preserve">emissions </w:t>
      </w:r>
      <w:r w:rsidR="00B4767C">
        <w:rPr>
          <w:rFonts w:asciiTheme="majorBidi" w:hAnsiTheme="majorBidi" w:cstheme="majorBidi"/>
          <w:sz w:val="24"/>
          <w:szCs w:val="24"/>
        </w:rPr>
        <w:t>were</w:t>
      </w:r>
      <w:r w:rsidRPr="00E121C8">
        <w:rPr>
          <w:rFonts w:asciiTheme="majorBidi" w:hAnsiTheme="majorBidi" w:cstheme="majorBidi"/>
          <w:sz w:val="24"/>
          <w:szCs w:val="24"/>
        </w:rPr>
        <w:t xml:space="preserve"> much greater with conventional and reduced tillage than with no-tillage (Shang et al., 2021).</w:t>
      </w:r>
    </w:p>
    <w:p w:rsidR="00E121C8" w:rsidRPr="00E121C8" w:rsidRDefault="00E121C8" w:rsidP="00E121C8">
      <w:pPr>
        <w:numPr>
          <w:ilvl w:val="0"/>
          <w:numId w:val="2"/>
        </w:numPr>
        <w:tabs>
          <w:tab w:val="center" w:pos="4680"/>
          <w:tab w:val="right" w:pos="9360"/>
        </w:tabs>
        <w:spacing w:after="0" w:line="360" w:lineRule="auto"/>
        <w:jc w:val="both"/>
        <w:rPr>
          <w:rFonts w:asciiTheme="majorBidi" w:hAnsiTheme="majorBidi" w:cstheme="majorBidi"/>
          <w:sz w:val="24"/>
          <w:szCs w:val="24"/>
        </w:rPr>
      </w:pPr>
      <w:r w:rsidRPr="00E121C8">
        <w:rPr>
          <w:rFonts w:asciiTheme="majorBidi" w:hAnsiTheme="majorBidi" w:cstheme="majorBidi"/>
          <w:sz w:val="24"/>
          <w:szCs w:val="24"/>
        </w:rPr>
        <w:t>No-tillage had the lowest net global warming potential value. Among tillage and crop factors, the net global warming potential estimates revealed that no-tillage and vetch were the most sustainable alternatives (Guardia et al., 2016).</w:t>
      </w:r>
    </w:p>
    <w:p w:rsidR="00E121C8" w:rsidRPr="00E121C8" w:rsidRDefault="00E121C8" w:rsidP="00E121C8">
      <w:pPr>
        <w:numPr>
          <w:ilvl w:val="0"/>
          <w:numId w:val="2"/>
        </w:numPr>
        <w:tabs>
          <w:tab w:val="center" w:pos="4680"/>
          <w:tab w:val="right" w:pos="9360"/>
        </w:tabs>
        <w:spacing w:after="0" w:line="360" w:lineRule="auto"/>
        <w:jc w:val="both"/>
        <w:rPr>
          <w:rFonts w:asciiTheme="majorBidi" w:hAnsiTheme="majorBidi" w:cstheme="majorBidi"/>
          <w:sz w:val="24"/>
          <w:szCs w:val="24"/>
        </w:rPr>
      </w:pPr>
      <w:r w:rsidRPr="00E121C8">
        <w:rPr>
          <w:rFonts w:asciiTheme="majorBidi" w:hAnsiTheme="majorBidi" w:cstheme="majorBidi"/>
          <w:sz w:val="24"/>
          <w:szCs w:val="24"/>
        </w:rPr>
        <w:t>When combined with weed or crop cover, no-tillage has a lower net global warming potential than conventional tillage (Yagioka et al., 2015 and Chen et al., 2021).</w:t>
      </w:r>
    </w:p>
    <w:p w:rsidR="00E121C8" w:rsidRPr="00B66867" w:rsidRDefault="00E121C8" w:rsidP="00B66867">
      <w:pPr>
        <w:numPr>
          <w:ilvl w:val="0"/>
          <w:numId w:val="2"/>
        </w:numPr>
        <w:tabs>
          <w:tab w:val="center" w:pos="4680"/>
          <w:tab w:val="right" w:pos="9360"/>
        </w:tabs>
        <w:spacing w:after="0" w:line="360" w:lineRule="auto"/>
        <w:jc w:val="both"/>
        <w:rPr>
          <w:rFonts w:asciiTheme="majorBidi" w:hAnsiTheme="majorBidi" w:cstheme="majorBidi"/>
          <w:sz w:val="24"/>
          <w:szCs w:val="24"/>
        </w:rPr>
      </w:pPr>
      <w:r w:rsidRPr="00E121C8">
        <w:rPr>
          <w:rFonts w:asciiTheme="majorBidi" w:hAnsiTheme="majorBidi" w:cstheme="majorBidi"/>
          <w:sz w:val="24"/>
          <w:szCs w:val="24"/>
        </w:rPr>
        <w:t>By improving yearly CH</w:t>
      </w:r>
      <w:r w:rsidRPr="00E121C8">
        <w:rPr>
          <w:rFonts w:asciiTheme="majorBidi" w:hAnsiTheme="majorBidi" w:cstheme="majorBidi"/>
          <w:sz w:val="24"/>
          <w:szCs w:val="24"/>
          <w:vertAlign w:val="subscript"/>
        </w:rPr>
        <w:t>4</w:t>
      </w:r>
      <w:r w:rsidRPr="00E121C8">
        <w:rPr>
          <w:rFonts w:asciiTheme="majorBidi" w:hAnsiTheme="majorBidi" w:cstheme="majorBidi"/>
          <w:sz w:val="24"/>
          <w:szCs w:val="24"/>
        </w:rPr>
        <w:t xml:space="preserve"> uptake and soil carbon sequestration, no-tillage with weed cover mulching aids in minimizing nitrate leaching and net global warming from the agroecosystem. This might be because the improved soil physics caused by continuous no-tillage with weeds contributed to greater CH</w:t>
      </w:r>
      <w:r w:rsidRPr="00B66867">
        <w:rPr>
          <w:rFonts w:asciiTheme="majorBidi" w:hAnsiTheme="majorBidi" w:cstheme="majorBidi"/>
          <w:sz w:val="24"/>
          <w:szCs w:val="24"/>
          <w:vertAlign w:val="subscript"/>
        </w:rPr>
        <w:t>4</w:t>
      </w:r>
      <w:r w:rsidRPr="00E121C8">
        <w:rPr>
          <w:rFonts w:asciiTheme="majorBidi" w:hAnsiTheme="majorBidi" w:cstheme="majorBidi"/>
          <w:sz w:val="24"/>
          <w:szCs w:val="24"/>
        </w:rPr>
        <w:t xml:space="preserve"> absorption (Yagioka et al., 2015).</w:t>
      </w:r>
    </w:p>
    <w:p w:rsidR="00E121C8" w:rsidRPr="00E121C8" w:rsidRDefault="00E121C8" w:rsidP="00E121C8">
      <w:pPr>
        <w:numPr>
          <w:ilvl w:val="0"/>
          <w:numId w:val="5"/>
        </w:numPr>
        <w:tabs>
          <w:tab w:val="center" w:pos="4680"/>
          <w:tab w:val="right" w:pos="9360"/>
        </w:tabs>
        <w:spacing w:after="0" w:line="360" w:lineRule="auto"/>
        <w:jc w:val="both"/>
        <w:rPr>
          <w:rFonts w:asciiTheme="majorBidi" w:hAnsiTheme="majorBidi" w:cstheme="majorBidi"/>
          <w:sz w:val="24"/>
          <w:szCs w:val="24"/>
        </w:rPr>
      </w:pPr>
      <w:r w:rsidRPr="00E121C8">
        <w:rPr>
          <w:rFonts w:asciiTheme="majorBidi" w:hAnsiTheme="majorBidi" w:cstheme="majorBidi"/>
          <w:sz w:val="24"/>
          <w:szCs w:val="24"/>
        </w:rPr>
        <w:t>The global warming potential of greenhouse gases was highest for conventional tillage and crop residue retention, while it was lowest for no-tillage and crop residue removal (Dendooven et al.,2012).</w:t>
      </w:r>
    </w:p>
    <w:p w:rsidR="00E121C8" w:rsidRDefault="00E121C8" w:rsidP="00E121C8">
      <w:pPr>
        <w:numPr>
          <w:ilvl w:val="0"/>
          <w:numId w:val="5"/>
        </w:numPr>
        <w:tabs>
          <w:tab w:val="center" w:pos="4680"/>
          <w:tab w:val="right" w:pos="9360"/>
        </w:tabs>
        <w:spacing w:after="0" w:line="360" w:lineRule="auto"/>
        <w:jc w:val="both"/>
        <w:rPr>
          <w:rFonts w:asciiTheme="majorBidi" w:hAnsiTheme="majorBidi" w:cstheme="majorBidi"/>
          <w:sz w:val="24"/>
          <w:szCs w:val="24"/>
        </w:rPr>
      </w:pPr>
      <w:r w:rsidRPr="00E121C8">
        <w:rPr>
          <w:rFonts w:asciiTheme="majorBidi" w:hAnsiTheme="majorBidi" w:cstheme="majorBidi"/>
          <w:sz w:val="24"/>
          <w:szCs w:val="24"/>
        </w:rPr>
        <w:t>No-tillage with cover crop systems, particularly with rye cover, had reduced net GWP and operated as a net sink for yield-scaled GWP</w:t>
      </w:r>
      <w:r w:rsidR="00752098">
        <w:rPr>
          <w:rFonts w:asciiTheme="majorBidi" w:hAnsiTheme="majorBidi" w:cstheme="majorBidi"/>
          <w:sz w:val="24"/>
          <w:szCs w:val="24"/>
        </w:rPr>
        <w:t>.</w:t>
      </w:r>
      <w:r w:rsidRPr="00E121C8">
        <w:rPr>
          <w:rFonts w:asciiTheme="majorBidi" w:hAnsiTheme="majorBidi" w:cstheme="majorBidi"/>
          <w:sz w:val="24"/>
          <w:szCs w:val="24"/>
        </w:rPr>
        <w:t xml:space="preserve"> </w:t>
      </w:r>
    </w:p>
    <w:p w:rsidR="0074240F" w:rsidRPr="0074240F" w:rsidRDefault="0074240F" w:rsidP="0074240F">
      <w:pPr>
        <w:pStyle w:val="ListParagraph"/>
        <w:numPr>
          <w:ilvl w:val="0"/>
          <w:numId w:val="5"/>
        </w:numPr>
        <w:spacing w:line="360" w:lineRule="auto"/>
        <w:jc w:val="both"/>
        <w:rPr>
          <w:rFonts w:asciiTheme="majorBidi" w:hAnsiTheme="majorBidi" w:cstheme="majorBidi"/>
          <w:sz w:val="24"/>
          <w:szCs w:val="24"/>
        </w:rPr>
      </w:pPr>
      <w:r w:rsidRPr="0074240F">
        <w:rPr>
          <w:rFonts w:asciiTheme="majorBidi" w:hAnsiTheme="majorBidi" w:cstheme="majorBidi"/>
          <w:sz w:val="24"/>
          <w:szCs w:val="24"/>
        </w:rPr>
        <w:t>Conventional tillage at a moderate depth combined with rice stubble incorporation could reduce net global warming potential</w:t>
      </w:r>
      <w:r w:rsidR="00B71C6F">
        <w:rPr>
          <w:rFonts w:asciiTheme="majorBidi" w:hAnsiTheme="majorBidi" w:cstheme="majorBidi"/>
          <w:sz w:val="24"/>
          <w:szCs w:val="24"/>
        </w:rPr>
        <w:t xml:space="preserve"> </w:t>
      </w:r>
      <w:r w:rsidR="00B71C6F" w:rsidRPr="00EC7D22">
        <w:rPr>
          <w:rFonts w:asciiTheme="majorBidi" w:hAnsiTheme="majorBidi" w:cstheme="majorBidi"/>
          <w:sz w:val="24"/>
          <w:szCs w:val="24"/>
        </w:rPr>
        <w:t>(Yang et al., 2018)</w:t>
      </w:r>
      <w:r w:rsidRPr="0074240F">
        <w:rPr>
          <w:rFonts w:asciiTheme="majorBidi" w:hAnsiTheme="majorBidi" w:cstheme="majorBidi"/>
          <w:sz w:val="24"/>
          <w:szCs w:val="24"/>
        </w:rPr>
        <w:t>.</w:t>
      </w:r>
    </w:p>
    <w:p w:rsidR="0074240F" w:rsidRPr="00E121C8" w:rsidRDefault="0074240F" w:rsidP="0074240F">
      <w:pPr>
        <w:tabs>
          <w:tab w:val="center" w:pos="4680"/>
          <w:tab w:val="right" w:pos="9360"/>
        </w:tabs>
        <w:spacing w:after="0" w:line="360" w:lineRule="auto"/>
        <w:ind w:left="360"/>
        <w:jc w:val="both"/>
        <w:rPr>
          <w:rFonts w:asciiTheme="majorBidi" w:hAnsiTheme="majorBidi" w:cstheme="majorBidi"/>
          <w:sz w:val="24"/>
          <w:szCs w:val="24"/>
        </w:rPr>
      </w:pPr>
    </w:p>
    <w:p w:rsidR="001D72F1" w:rsidRPr="00413721" w:rsidRDefault="001D72F1" w:rsidP="00E121C8">
      <w:pPr>
        <w:spacing w:line="360" w:lineRule="auto"/>
        <w:contextualSpacing/>
        <w:jc w:val="both"/>
        <w:rPr>
          <w:rFonts w:asciiTheme="majorBidi" w:hAnsiTheme="majorBidi" w:cstheme="majorBidi"/>
          <w:b/>
          <w:bCs/>
          <w:sz w:val="24"/>
          <w:szCs w:val="24"/>
        </w:rPr>
      </w:pPr>
    </w:p>
    <w:p w:rsidR="002752D4" w:rsidRDefault="00CC1792" w:rsidP="00F26702">
      <w:pPr>
        <w:tabs>
          <w:tab w:val="center" w:pos="4680"/>
          <w:tab w:val="right" w:pos="9360"/>
        </w:tabs>
        <w:spacing w:after="0" w:line="360" w:lineRule="auto"/>
        <w:jc w:val="both"/>
        <w:rPr>
          <w:rFonts w:asciiTheme="majorBidi" w:hAnsiTheme="majorBidi" w:cstheme="majorBidi"/>
          <w:b/>
          <w:bCs/>
          <w:sz w:val="24"/>
          <w:szCs w:val="24"/>
          <w:lang w:bidi="ar-JO"/>
        </w:rPr>
      </w:pPr>
      <w:r>
        <w:rPr>
          <w:rFonts w:asciiTheme="majorBidi" w:hAnsiTheme="majorBidi" w:cstheme="majorBidi"/>
          <w:b/>
          <w:bCs/>
          <w:sz w:val="24"/>
          <w:szCs w:val="24"/>
        </w:rPr>
        <w:t xml:space="preserve">4. </w:t>
      </w:r>
      <w:r w:rsidR="00E121C8" w:rsidRPr="00E121C8">
        <w:rPr>
          <w:rFonts w:asciiTheme="majorBidi" w:hAnsiTheme="majorBidi" w:cstheme="majorBidi"/>
          <w:b/>
          <w:bCs/>
          <w:sz w:val="24"/>
          <w:szCs w:val="24"/>
        </w:rPr>
        <w:t xml:space="preserve">Conclusions </w:t>
      </w:r>
      <w:r w:rsidR="004B0C2E">
        <w:rPr>
          <w:rFonts w:asciiTheme="majorBidi" w:hAnsiTheme="majorBidi" w:cstheme="majorBidi"/>
          <w:b/>
          <w:bCs/>
          <w:sz w:val="24"/>
          <w:szCs w:val="24"/>
        </w:rPr>
        <w:t xml:space="preserve"> </w:t>
      </w:r>
      <w:r w:rsidR="00F26702">
        <w:rPr>
          <w:rFonts w:asciiTheme="majorBidi" w:hAnsiTheme="majorBidi" w:cstheme="majorBidi"/>
          <w:b/>
          <w:bCs/>
          <w:color w:val="FF0000"/>
          <w:sz w:val="24"/>
          <w:szCs w:val="24"/>
          <w:lang w:bidi="ar-JO"/>
        </w:rPr>
        <w:t xml:space="preserve"> </w:t>
      </w:r>
    </w:p>
    <w:p w:rsidR="00BC70EF" w:rsidRDefault="00A44BE3" w:rsidP="00BD1DCB">
      <w:pPr>
        <w:tabs>
          <w:tab w:val="center" w:pos="4680"/>
          <w:tab w:val="right" w:pos="9360"/>
        </w:tabs>
        <w:spacing w:after="0" w:line="360" w:lineRule="auto"/>
        <w:jc w:val="both"/>
        <w:rPr>
          <w:rFonts w:asciiTheme="majorBidi" w:hAnsiTheme="majorBidi" w:cstheme="majorBidi"/>
          <w:sz w:val="24"/>
          <w:szCs w:val="24"/>
        </w:rPr>
      </w:pPr>
      <w:r>
        <w:rPr>
          <w:rFonts w:asciiTheme="majorBidi" w:hAnsiTheme="majorBidi" w:cstheme="majorBidi"/>
          <w:b/>
          <w:bCs/>
          <w:sz w:val="24"/>
          <w:szCs w:val="24"/>
        </w:rPr>
        <w:tab/>
      </w:r>
      <w:r w:rsidR="00E121C8" w:rsidRPr="00E121C8">
        <w:rPr>
          <w:rFonts w:asciiTheme="majorBidi" w:hAnsiTheme="majorBidi" w:cstheme="majorBidi"/>
          <w:sz w:val="24"/>
          <w:szCs w:val="24"/>
        </w:rPr>
        <w:t xml:space="preserve">Most </w:t>
      </w:r>
      <w:r w:rsidRPr="00A44BE3">
        <w:rPr>
          <w:rFonts w:asciiTheme="majorBidi" w:hAnsiTheme="majorBidi" w:cstheme="majorBidi"/>
          <w:sz w:val="24"/>
          <w:szCs w:val="24"/>
        </w:rPr>
        <w:t xml:space="preserve">reviewed </w:t>
      </w:r>
      <w:r w:rsidR="00E121C8" w:rsidRPr="00E121C8">
        <w:rPr>
          <w:rFonts w:asciiTheme="majorBidi" w:hAnsiTheme="majorBidi" w:cstheme="majorBidi"/>
          <w:sz w:val="24"/>
          <w:szCs w:val="24"/>
        </w:rPr>
        <w:t>studies suggest a preference for no-tillage in terms of reducing greenhouse gas emissions and mitigating global warming.</w:t>
      </w:r>
      <w:r w:rsidR="00D24CDC">
        <w:rPr>
          <w:rFonts w:asciiTheme="majorBidi" w:hAnsiTheme="majorBidi" w:cstheme="majorBidi"/>
          <w:b/>
          <w:bCs/>
          <w:sz w:val="24"/>
          <w:szCs w:val="24"/>
        </w:rPr>
        <w:t xml:space="preserve"> </w:t>
      </w:r>
      <w:r w:rsidR="00E121C8" w:rsidRPr="00D24CDC">
        <w:rPr>
          <w:rFonts w:asciiTheme="majorBidi" w:hAnsiTheme="majorBidi" w:cstheme="majorBidi"/>
          <w:sz w:val="24"/>
          <w:szCs w:val="24"/>
        </w:rPr>
        <w:t>The threat of global warming might be swiftly lessened by the widespread adoption of no-tillage with weed or crop cover mulching, and this strategy is ideal for abandoned agricultural land all over the world. This method is a viable alternative organic farming technique with low environmental consequences that can be used by farmers worldwide</w:t>
      </w:r>
      <w:r w:rsidR="00D24CDC">
        <w:rPr>
          <w:rFonts w:asciiTheme="majorBidi" w:hAnsiTheme="majorBidi" w:cstheme="majorBidi"/>
          <w:sz w:val="24"/>
          <w:szCs w:val="24"/>
        </w:rPr>
        <w:t>.</w:t>
      </w:r>
      <w:r w:rsidR="00E121C8" w:rsidRPr="00D24CDC">
        <w:rPr>
          <w:rFonts w:asciiTheme="majorBidi" w:hAnsiTheme="majorBidi" w:cstheme="majorBidi"/>
          <w:sz w:val="24"/>
          <w:szCs w:val="24"/>
        </w:rPr>
        <w:t xml:space="preserve"> </w:t>
      </w:r>
      <w:r w:rsidR="00A24AF1" w:rsidRPr="00D24CDC">
        <w:rPr>
          <w:rFonts w:asciiTheme="majorBidi" w:hAnsiTheme="majorBidi" w:cstheme="majorBidi"/>
          <w:sz w:val="24"/>
          <w:szCs w:val="24"/>
        </w:rPr>
        <w:t xml:space="preserve">No-tillage is not the best option when crop residue is removed </w:t>
      </w:r>
      <w:r w:rsidR="00E121C8" w:rsidRPr="00D24CDC">
        <w:rPr>
          <w:rFonts w:asciiTheme="majorBidi" w:hAnsiTheme="majorBidi" w:cstheme="majorBidi"/>
          <w:sz w:val="24"/>
          <w:szCs w:val="24"/>
        </w:rPr>
        <w:t xml:space="preserve">because it can degrade soil quality </w:t>
      </w:r>
      <w:r w:rsidR="00E121C8" w:rsidRPr="00D24CDC">
        <w:rPr>
          <w:rFonts w:asciiTheme="majorBidi" w:hAnsiTheme="majorBidi" w:cstheme="majorBidi"/>
          <w:sz w:val="24"/>
          <w:szCs w:val="24"/>
        </w:rPr>
        <w:lastRenderedPageBreak/>
        <w:t xml:space="preserve">and result in lower yields than when residue is retained. The findings show that net GWP can be reduced under no-tillage with </w:t>
      </w:r>
      <w:r w:rsidR="00387241" w:rsidRPr="00D24CDC">
        <w:rPr>
          <w:rFonts w:asciiTheme="majorBidi" w:hAnsiTheme="majorBidi" w:cstheme="majorBidi"/>
          <w:sz w:val="24"/>
          <w:szCs w:val="24"/>
        </w:rPr>
        <w:t xml:space="preserve">the </w:t>
      </w:r>
      <w:r w:rsidR="00A24AF1" w:rsidRPr="00D24CDC">
        <w:rPr>
          <w:rFonts w:asciiTheme="majorBidi" w:hAnsiTheme="majorBidi" w:cstheme="majorBidi"/>
          <w:sz w:val="24"/>
          <w:szCs w:val="24"/>
        </w:rPr>
        <w:t>incorporation of stubble, weed, or crop residue</w:t>
      </w:r>
      <w:r w:rsidR="00E121C8" w:rsidRPr="00D24CDC">
        <w:rPr>
          <w:rFonts w:asciiTheme="majorBidi" w:hAnsiTheme="majorBidi" w:cstheme="majorBidi"/>
          <w:sz w:val="24"/>
          <w:szCs w:val="24"/>
        </w:rPr>
        <w:t xml:space="preserve">. </w:t>
      </w:r>
      <w:r w:rsidR="00A73E9D" w:rsidRPr="00D24CDC">
        <w:rPr>
          <w:rFonts w:asciiTheme="majorBidi" w:hAnsiTheme="majorBidi" w:cstheme="majorBidi"/>
          <w:sz w:val="24"/>
          <w:szCs w:val="24"/>
        </w:rPr>
        <w:t>Among tillage practices, n</w:t>
      </w:r>
      <w:r w:rsidR="00E121C8" w:rsidRPr="00D24CDC">
        <w:rPr>
          <w:rFonts w:asciiTheme="majorBidi" w:hAnsiTheme="majorBidi" w:cstheme="majorBidi"/>
          <w:sz w:val="24"/>
          <w:szCs w:val="24"/>
        </w:rPr>
        <w:t xml:space="preserve">o-tillage had the lowest net global warming potential value. </w:t>
      </w:r>
      <w:r w:rsidRPr="00A44BE3">
        <w:rPr>
          <w:rFonts w:asciiTheme="majorBidi" w:hAnsiTheme="majorBidi" w:cstheme="majorBidi"/>
          <w:sz w:val="24"/>
          <w:szCs w:val="24"/>
        </w:rPr>
        <w:t>Conventional tillage at a moderate depth combined with rice stubble incorporation with soil can aid in reducing net global warming potential.</w:t>
      </w:r>
      <w:r w:rsidR="001935A6" w:rsidRPr="001935A6">
        <w:rPr>
          <w:rFonts w:asciiTheme="majorBidi" w:hAnsiTheme="majorBidi" w:cstheme="majorBidi"/>
          <w:sz w:val="24"/>
          <w:szCs w:val="24"/>
        </w:rPr>
        <w:t xml:space="preserve"> In some </w:t>
      </w:r>
      <w:r w:rsidR="00CC34C4" w:rsidRPr="00CC34C4">
        <w:rPr>
          <w:rFonts w:asciiTheme="majorBidi" w:hAnsiTheme="majorBidi" w:cstheme="majorBidi"/>
          <w:sz w:val="24"/>
          <w:szCs w:val="24"/>
        </w:rPr>
        <w:t xml:space="preserve">reviewed </w:t>
      </w:r>
      <w:r w:rsidR="001935A6" w:rsidRPr="001935A6">
        <w:rPr>
          <w:rFonts w:asciiTheme="majorBidi" w:hAnsiTheme="majorBidi" w:cstheme="majorBidi"/>
          <w:sz w:val="24"/>
          <w:szCs w:val="24"/>
        </w:rPr>
        <w:t>studies, net GWP estimates revealed that no-tillage with vetch crop cultivation was the most sustainable option among tillage and cropping factors.</w:t>
      </w:r>
      <w:r w:rsidR="00E121C8" w:rsidRPr="00D24CDC">
        <w:rPr>
          <w:rFonts w:asciiTheme="majorBidi" w:hAnsiTheme="majorBidi" w:cstheme="majorBidi"/>
          <w:sz w:val="24"/>
          <w:szCs w:val="24"/>
        </w:rPr>
        <w:t xml:space="preserve"> By improving CH</w:t>
      </w:r>
      <w:r w:rsidR="00E121C8" w:rsidRPr="000F1147">
        <w:rPr>
          <w:rFonts w:asciiTheme="majorBidi" w:hAnsiTheme="majorBidi" w:cstheme="majorBidi"/>
          <w:sz w:val="24"/>
          <w:szCs w:val="24"/>
          <w:vertAlign w:val="subscript"/>
        </w:rPr>
        <w:t>4</w:t>
      </w:r>
      <w:r w:rsidR="00E121C8" w:rsidRPr="00D24CDC">
        <w:rPr>
          <w:rFonts w:asciiTheme="majorBidi" w:hAnsiTheme="majorBidi" w:cstheme="majorBidi"/>
          <w:sz w:val="24"/>
          <w:szCs w:val="24"/>
        </w:rPr>
        <w:t xml:space="preserve"> uptake and soil carbon sequestration, no-tillage with weed or </w:t>
      </w:r>
      <w:r w:rsidR="00CA3121">
        <w:rPr>
          <w:rFonts w:asciiTheme="majorBidi" w:hAnsiTheme="majorBidi" w:cstheme="majorBidi"/>
          <w:sz w:val="24"/>
          <w:szCs w:val="24"/>
        </w:rPr>
        <w:t xml:space="preserve">crop </w:t>
      </w:r>
      <w:r w:rsidR="00E121C8" w:rsidRPr="00D24CDC">
        <w:rPr>
          <w:rFonts w:asciiTheme="majorBidi" w:hAnsiTheme="majorBidi" w:cstheme="majorBidi"/>
          <w:sz w:val="24"/>
          <w:szCs w:val="24"/>
        </w:rPr>
        <w:t>residue retention aids in minimizing nitrate leaching and net global warming from the agroecosystem.</w:t>
      </w:r>
      <w:r w:rsidR="00CF20DA" w:rsidRPr="00D24CDC">
        <w:rPr>
          <w:rFonts w:asciiTheme="majorBidi" w:hAnsiTheme="majorBidi" w:cstheme="majorBidi"/>
          <w:sz w:val="24"/>
          <w:szCs w:val="24"/>
        </w:rPr>
        <w:t xml:space="preserve"> </w:t>
      </w:r>
      <w:r w:rsidR="00BD1DCB" w:rsidRPr="00BD1DCB">
        <w:rPr>
          <w:rFonts w:asciiTheme="majorBidi" w:hAnsiTheme="majorBidi" w:cstheme="majorBidi"/>
          <w:sz w:val="24"/>
          <w:szCs w:val="24"/>
        </w:rPr>
        <w:t>Based on this review, further research on the impacts of conventional tillage and no-tillage on greenhouse gas emissions under the influence of various variables is required to fully understand the impact of tillage methods on global warming potential.</w:t>
      </w:r>
    </w:p>
    <w:p w:rsidR="00593FE8" w:rsidRDefault="00593FE8" w:rsidP="00331CBD">
      <w:pPr>
        <w:spacing w:line="360" w:lineRule="auto"/>
        <w:contextualSpacing/>
        <w:rPr>
          <w:rFonts w:asciiTheme="majorBidi" w:hAnsiTheme="majorBidi" w:cstheme="majorBidi"/>
          <w:b/>
          <w:bCs/>
          <w:sz w:val="24"/>
          <w:szCs w:val="24"/>
        </w:rPr>
      </w:pPr>
    </w:p>
    <w:p w:rsidR="006203F4" w:rsidRPr="006203F4" w:rsidRDefault="006203F4" w:rsidP="006203F4">
      <w:pPr>
        <w:spacing w:line="360" w:lineRule="auto"/>
        <w:contextualSpacing/>
        <w:rPr>
          <w:rFonts w:asciiTheme="majorBidi" w:hAnsiTheme="majorBidi" w:cstheme="majorBidi"/>
          <w:b/>
          <w:bCs/>
          <w:sz w:val="24"/>
          <w:szCs w:val="24"/>
        </w:rPr>
      </w:pPr>
      <w:r w:rsidRPr="006203F4">
        <w:rPr>
          <w:rFonts w:asciiTheme="majorBidi" w:hAnsiTheme="majorBidi" w:cstheme="majorBidi"/>
          <w:b/>
          <w:bCs/>
          <w:sz w:val="24"/>
          <w:szCs w:val="24"/>
        </w:rPr>
        <w:t xml:space="preserve">Author Contributions </w:t>
      </w:r>
    </w:p>
    <w:p w:rsidR="006203F4" w:rsidRDefault="006203F4" w:rsidP="006203F4">
      <w:pPr>
        <w:spacing w:line="360" w:lineRule="auto"/>
        <w:contextualSpacing/>
        <w:jc w:val="both"/>
        <w:rPr>
          <w:rFonts w:asciiTheme="majorBidi" w:hAnsiTheme="majorBidi" w:cstheme="majorBidi"/>
          <w:sz w:val="24"/>
          <w:szCs w:val="24"/>
        </w:rPr>
      </w:pPr>
      <w:r w:rsidRPr="006203F4">
        <w:rPr>
          <w:rFonts w:asciiTheme="majorBidi" w:hAnsiTheme="majorBidi" w:cstheme="majorBidi"/>
          <w:sz w:val="24"/>
          <w:szCs w:val="24"/>
        </w:rPr>
        <w:t>All authors (Mamkagh, A.; AL-Zyoud, F. and Al-Atiyat, R.) searched in the literature, wr</w:t>
      </w:r>
      <w:r w:rsidR="00895092">
        <w:rPr>
          <w:rFonts w:asciiTheme="majorBidi" w:hAnsiTheme="majorBidi" w:cstheme="majorBidi"/>
          <w:sz w:val="24"/>
          <w:szCs w:val="24"/>
        </w:rPr>
        <w:t>ote, reviewed, and approved the</w:t>
      </w:r>
      <w:r w:rsidRPr="006203F4">
        <w:rPr>
          <w:rFonts w:asciiTheme="majorBidi" w:hAnsiTheme="majorBidi" w:cstheme="majorBidi"/>
          <w:sz w:val="24"/>
          <w:szCs w:val="24"/>
        </w:rPr>
        <w:t xml:space="preserve"> final version of the manuscript equally.</w:t>
      </w:r>
    </w:p>
    <w:p w:rsidR="00F26702" w:rsidRDefault="00F26702" w:rsidP="00F26702">
      <w:pPr>
        <w:spacing w:line="360" w:lineRule="auto"/>
        <w:contextualSpacing/>
        <w:rPr>
          <w:rFonts w:asciiTheme="majorBidi" w:hAnsiTheme="majorBidi" w:cstheme="majorBidi"/>
          <w:b/>
          <w:bCs/>
          <w:sz w:val="24"/>
          <w:szCs w:val="24"/>
        </w:rPr>
      </w:pPr>
    </w:p>
    <w:p w:rsidR="00F26702" w:rsidRPr="00F26702" w:rsidRDefault="00F26702" w:rsidP="00F26702">
      <w:pPr>
        <w:spacing w:line="360" w:lineRule="auto"/>
        <w:contextualSpacing/>
        <w:rPr>
          <w:rFonts w:asciiTheme="majorBidi" w:hAnsiTheme="majorBidi" w:cstheme="majorBidi"/>
          <w:b/>
          <w:bCs/>
          <w:sz w:val="24"/>
          <w:szCs w:val="24"/>
        </w:rPr>
      </w:pPr>
      <w:r w:rsidRPr="00F26702">
        <w:rPr>
          <w:rFonts w:asciiTheme="majorBidi" w:hAnsiTheme="majorBidi" w:cstheme="majorBidi"/>
          <w:b/>
          <w:bCs/>
          <w:sz w:val="24"/>
          <w:szCs w:val="24"/>
        </w:rPr>
        <w:t>Acknowledgments</w:t>
      </w:r>
    </w:p>
    <w:p w:rsidR="00F26702" w:rsidRDefault="00E22BF7" w:rsidP="00BC70EF">
      <w:pPr>
        <w:spacing w:line="360" w:lineRule="auto"/>
        <w:contextualSpacing/>
        <w:jc w:val="both"/>
        <w:rPr>
          <w:rFonts w:asciiTheme="majorBidi" w:hAnsiTheme="majorBidi" w:cstheme="majorBidi"/>
          <w:sz w:val="24"/>
          <w:szCs w:val="24"/>
        </w:rPr>
      </w:pPr>
      <w:r w:rsidRPr="00E22BF7">
        <w:rPr>
          <w:rFonts w:asciiTheme="majorBidi" w:hAnsiTheme="majorBidi" w:cstheme="majorBidi"/>
          <w:sz w:val="24"/>
          <w:szCs w:val="24"/>
        </w:rPr>
        <w:t>The authors would like to thank the anonymous reviewers for their insightful suggestions, comments</w:t>
      </w:r>
      <w:r w:rsidR="00B57A5E">
        <w:rPr>
          <w:rFonts w:asciiTheme="majorBidi" w:hAnsiTheme="majorBidi" w:cstheme="majorBidi"/>
          <w:sz w:val="24"/>
          <w:szCs w:val="24"/>
        </w:rPr>
        <w:t>,</w:t>
      </w:r>
      <w:r w:rsidRPr="00E22BF7">
        <w:rPr>
          <w:rFonts w:asciiTheme="majorBidi" w:hAnsiTheme="majorBidi" w:cstheme="majorBidi"/>
          <w:sz w:val="24"/>
          <w:szCs w:val="24"/>
        </w:rPr>
        <w:t xml:space="preserve"> and careful reading of the manuscript.</w:t>
      </w:r>
    </w:p>
    <w:p w:rsidR="00E22BF7" w:rsidRPr="00E22BF7" w:rsidRDefault="00E22BF7" w:rsidP="00BC70EF">
      <w:pPr>
        <w:spacing w:line="360" w:lineRule="auto"/>
        <w:contextualSpacing/>
        <w:jc w:val="both"/>
        <w:rPr>
          <w:rFonts w:asciiTheme="majorBidi" w:hAnsiTheme="majorBidi" w:cstheme="majorBidi"/>
          <w:sz w:val="24"/>
          <w:szCs w:val="24"/>
        </w:rPr>
      </w:pPr>
    </w:p>
    <w:p w:rsidR="00BC70EF" w:rsidRDefault="00BC70EF" w:rsidP="00BC70EF">
      <w:pPr>
        <w:spacing w:line="360" w:lineRule="auto"/>
        <w:contextualSpacing/>
        <w:jc w:val="both"/>
        <w:rPr>
          <w:rFonts w:asciiTheme="majorBidi" w:hAnsiTheme="majorBidi" w:cstheme="majorBidi"/>
          <w:b/>
          <w:bCs/>
          <w:sz w:val="24"/>
          <w:szCs w:val="24"/>
        </w:rPr>
      </w:pPr>
      <w:r w:rsidRPr="00BC70EF">
        <w:rPr>
          <w:rFonts w:asciiTheme="majorBidi" w:hAnsiTheme="majorBidi" w:cstheme="majorBidi"/>
          <w:b/>
          <w:bCs/>
          <w:sz w:val="24"/>
          <w:szCs w:val="24"/>
        </w:rPr>
        <w:t>Declaration of Competing Interest</w:t>
      </w:r>
    </w:p>
    <w:p w:rsidR="00FA6D74" w:rsidRDefault="00FA6D74" w:rsidP="00BC70EF">
      <w:pPr>
        <w:spacing w:line="360" w:lineRule="auto"/>
        <w:contextualSpacing/>
        <w:jc w:val="both"/>
        <w:rPr>
          <w:rFonts w:asciiTheme="majorBidi" w:hAnsiTheme="majorBidi" w:cstheme="majorBidi"/>
          <w:sz w:val="24"/>
          <w:szCs w:val="24"/>
        </w:rPr>
      </w:pPr>
      <w:r w:rsidRPr="00FA6D74">
        <w:rPr>
          <w:rFonts w:asciiTheme="majorBidi" w:hAnsiTheme="majorBidi" w:cstheme="majorBidi"/>
          <w:sz w:val="24"/>
          <w:szCs w:val="24"/>
        </w:rPr>
        <w:t xml:space="preserve">The authors declare no potential conflict of interest regarding the publication of this work. </w:t>
      </w:r>
    </w:p>
    <w:p w:rsidR="006203F4" w:rsidRDefault="00FA6D74" w:rsidP="00BC70EF">
      <w:pPr>
        <w:spacing w:line="360" w:lineRule="auto"/>
        <w:contextualSpacing/>
        <w:jc w:val="both"/>
        <w:rPr>
          <w:rFonts w:asciiTheme="majorBidi" w:hAnsiTheme="majorBidi" w:cstheme="majorBidi"/>
          <w:sz w:val="24"/>
          <w:szCs w:val="24"/>
        </w:rPr>
      </w:pPr>
      <w:r w:rsidRPr="00FA6D74">
        <w:rPr>
          <w:rFonts w:asciiTheme="majorBidi" w:hAnsiTheme="majorBidi" w:cstheme="majorBidi"/>
          <w:sz w:val="24"/>
          <w:szCs w:val="24"/>
        </w:rPr>
        <w:t xml:space="preserve"> </w:t>
      </w:r>
    </w:p>
    <w:p w:rsidR="006203F4" w:rsidRPr="006203F4" w:rsidRDefault="006203F4" w:rsidP="006203F4">
      <w:pPr>
        <w:spacing w:line="360" w:lineRule="auto"/>
        <w:contextualSpacing/>
        <w:rPr>
          <w:rFonts w:asciiTheme="majorBidi" w:hAnsiTheme="majorBidi" w:cstheme="majorBidi"/>
          <w:b/>
          <w:bCs/>
          <w:sz w:val="24"/>
          <w:szCs w:val="24"/>
        </w:rPr>
      </w:pPr>
      <w:r w:rsidRPr="006203F4">
        <w:rPr>
          <w:rFonts w:asciiTheme="majorBidi" w:hAnsiTheme="majorBidi" w:cstheme="majorBidi"/>
          <w:b/>
          <w:bCs/>
          <w:sz w:val="24"/>
          <w:szCs w:val="24"/>
        </w:rPr>
        <w:t xml:space="preserve">Funding Source </w:t>
      </w:r>
    </w:p>
    <w:p w:rsidR="006203F4" w:rsidRDefault="006203F4" w:rsidP="006203F4">
      <w:pPr>
        <w:spacing w:line="360" w:lineRule="auto"/>
        <w:contextualSpacing/>
        <w:jc w:val="both"/>
        <w:rPr>
          <w:rFonts w:asciiTheme="majorBidi" w:hAnsiTheme="majorBidi" w:cstheme="majorBidi"/>
          <w:sz w:val="24"/>
          <w:szCs w:val="24"/>
        </w:rPr>
      </w:pPr>
      <w:r w:rsidRPr="006203F4">
        <w:rPr>
          <w:rFonts w:asciiTheme="majorBidi" w:hAnsiTheme="majorBidi" w:cstheme="majorBidi"/>
          <w:sz w:val="24"/>
          <w:szCs w:val="24"/>
        </w:rPr>
        <w:t>This review paper received no external funding.</w:t>
      </w:r>
    </w:p>
    <w:p w:rsidR="006203F4" w:rsidRDefault="006203F4" w:rsidP="006203F4">
      <w:pPr>
        <w:spacing w:line="360" w:lineRule="auto"/>
        <w:contextualSpacing/>
        <w:jc w:val="both"/>
        <w:rPr>
          <w:rFonts w:asciiTheme="majorBidi" w:hAnsiTheme="majorBidi" w:cstheme="majorBidi"/>
          <w:sz w:val="24"/>
          <w:szCs w:val="24"/>
        </w:rPr>
      </w:pPr>
    </w:p>
    <w:p w:rsidR="006203F4" w:rsidRDefault="006203F4" w:rsidP="006203F4">
      <w:pPr>
        <w:spacing w:line="360" w:lineRule="auto"/>
        <w:contextualSpacing/>
        <w:jc w:val="both"/>
        <w:rPr>
          <w:rFonts w:asciiTheme="majorBidi" w:hAnsiTheme="majorBidi" w:cstheme="majorBidi"/>
          <w:b/>
          <w:bCs/>
          <w:sz w:val="24"/>
          <w:szCs w:val="24"/>
        </w:rPr>
      </w:pPr>
      <w:r w:rsidRPr="006203F4">
        <w:rPr>
          <w:rFonts w:asciiTheme="majorBidi" w:hAnsiTheme="majorBidi" w:cstheme="majorBidi"/>
          <w:b/>
          <w:bCs/>
          <w:sz w:val="24"/>
          <w:szCs w:val="24"/>
        </w:rPr>
        <w:t>References</w:t>
      </w:r>
    </w:p>
    <w:p w:rsidR="005D4C31" w:rsidRDefault="005D4C31" w:rsidP="006203F4">
      <w:pPr>
        <w:spacing w:line="360" w:lineRule="auto"/>
        <w:contextualSpacing/>
        <w:jc w:val="both"/>
        <w:rPr>
          <w:rFonts w:asciiTheme="majorBidi" w:hAnsiTheme="majorBidi" w:cstheme="majorBidi"/>
          <w:b/>
          <w:bCs/>
          <w:sz w:val="24"/>
          <w:szCs w:val="24"/>
        </w:rPr>
      </w:pP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0C3888">
        <w:rPr>
          <w:rFonts w:asciiTheme="majorBidi" w:eastAsia="Times New Roman" w:hAnsiTheme="majorBidi" w:cstheme="majorBidi"/>
          <w:color w:val="000000" w:themeColor="text1"/>
          <w:sz w:val="24"/>
          <w:szCs w:val="24"/>
        </w:rPr>
        <w:t>Abolanle, M., Singh, S., Kaur, A., Bhatt, R., Ally, A., 2015. Conservation tillage impacts on soil, crop and the environment. Int. Soil Water Conserv. Res. 3, 119–129. https://doi. org/10.1016/j.iswcr.2015.05.002.</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450D75">
        <w:rPr>
          <w:rFonts w:asciiTheme="majorBidi" w:eastAsia="Times New Roman" w:hAnsiTheme="majorBidi" w:cstheme="majorBidi"/>
          <w:color w:val="000000" w:themeColor="text1"/>
          <w:sz w:val="24"/>
          <w:szCs w:val="24"/>
        </w:rPr>
        <w:lastRenderedPageBreak/>
        <w:t>Adamczyk, M., Rüthi, J., &amp; Frey, B. (2021). Root exudates increase soil respiration and alter microbial community structure in Alpine permafrost and active layer soils. Environmental Microbiology, 23(4), 2152-2168. doi:10.1111/1462-2920.15383</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Adviento</w:t>
      </w:r>
      <w:r w:rsidRPr="00750B7D">
        <w:rPr>
          <w:rFonts w:asciiTheme="majorBidi" w:eastAsia="Times New Roman" w:hAnsiTheme="majorBidi" w:cstheme="majorBidi"/>
          <w:color w:val="000000" w:themeColor="text1"/>
          <w:sz w:val="24"/>
          <w:szCs w:val="24"/>
        </w:rPr>
        <w:t>-B</w:t>
      </w:r>
      <w:r>
        <w:rPr>
          <w:rFonts w:asciiTheme="majorBidi" w:eastAsia="Times New Roman" w:hAnsiTheme="majorBidi" w:cstheme="majorBidi"/>
          <w:color w:val="000000" w:themeColor="text1"/>
          <w:sz w:val="24"/>
          <w:szCs w:val="24"/>
        </w:rPr>
        <w:t>orbe</w:t>
      </w:r>
      <w:r w:rsidRPr="00750B7D">
        <w:rPr>
          <w:rFonts w:asciiTheme="majorBidi" w:eastAsia="Times New Roman" w:hAnsiTheme="majorBidi" w:cstheme="majorBidi"/>
          <w:color w:val="000000" w:themeColor="text1"/>
          <w:sz w:val="24"/>
          <w:szCs w:val="24"/>
        </w:rPr>
        <w:t>, M. A., H</w:t>
      </w:r>
      <w:r>
        <w:rPr>
          <w:rFonts w:asciiTheme="majorBidi" w:eastAsia="Times New Roman" w:hAnsiTheme="majorBidi" w:cstheme="majorBidi"/>
          <w:color w:val="000000" w:themeColor="text1"/>
          <w:sz w:val="24"/>
          <w:szCs w:val="24"/>
        </w:rPr>
        <w:t>addix</w:t>
      </w:r>
      <w:r w:rsidRPr="00750B7D">
        <w:rPr>
          <w:rFonts w:asciiTheme="majorBidi" w:eastAsia="Times New Roman" w:hAnsiTheme="majorBidi" w:cstheme="majorBidi"/>
          <w:color w:val="000000" w:themeColor="text1"/>
          <w:sz w:val="24"/>
          <w:szCs w:val="24"/>
        </w:rPr>
        <w:t>, M. L., B</w:t>
      </w:r>
      <w:r>
        <w:rPr>
          <w:rFonts w:asciiTheme="majorBidi" w:eastAsia="Times New Roman" w:hAnsiTheme="majorBidi" w:cstheme="majorBidi"/>
          <w:color w:val="000000" w:themeColor="text1"/>
          <w:sz w:val="24"/>
          <w:szCs w:val="24"/>
        </w:rPr>
        <w:t>inder</w:t>
      </w:r>
      <w:r w:rsidRPr="00750B7D">
        <w:rPr>
          <w:rFonts w:asciiTheme="majorBidi" w:eastAsia="Times New Roman" w:hAnsiTheme="majorBidi" w:cstheme="majorBidi"/>
          <w:color w:val="000000" w:themeColor="text1"/>
          <w:sz w:val="24"/>
          <w:szCs w:val="24"/>
        </w:rPr>
        <w:t>, D. L., W</w:t>
      </w:r>
      <w:r>
        <w:rPr>
          <w:rFonts w:asciiTheme="majorBidi" w:eastAsia="Times New Roman" w:hAnsiTheme="majorBidi" w:cstheme="majorBidi"/>
          <w:color w:val="000000" w:themeColor="text1"/>
          <w:sz w:val="24"/>
          <w:szCs w:val="24"/>
        </w:rPr>
        <w:t>alters</w:t>
      </w:r>
      <w:r w:rsidRPr="00750B7D">
        <w:rPr>
          <w:rFonts w:asciiTheme="majorBidi" w:eastAsia="Times New Roman" w:hAnsiTheme="majorBidi" w:cstheme="majorBidi"/>
          <w:color w:val="000000" w:themeColor="text1"/>
          <w:sz w:val="24"/>
          <w:szCs w:val="24"/>
        </w:rPr>
        <w:t>, D. T., &amp; D</w:t>
      </w:r>
      <w:r>
        <w:rPr>
          <w:rFonts w:asciiTheme="majorBidi" w:eastAsia="Times New Roman" w:hAnsiTheme="majorBidi" w:cstheme="majorBidi"/>
          <w:color w:val="000000" w:themeColor="text1"/>
          <w:sz w:val="24"/>
          <w:szCs w:val="24"/>
        </w:rPr>
        <w:t>obermaann</w:t>
      </w:r>
      <w:r w:rsidRPr="00750B7D">
        <w:rPr>
          <w:rFonts w:asciiTheme="majorBidi" w:eastAsia="Times New Roman" w:hAnsiTheme="majorBidi" w:cstheme="majorBidi"/>
          <w:color w:val="000000" w:themeColor="text1"/>
          <w:sz w:val="24"/>
          <w:szCs w:val="24"/>
        </w:rPr>
        <w:t>, A. (2007). Soil greenhouse gas fluxes and global warming potential in four high-yielding maize systems. Global Change Biology, 13(9), 1972-1988. doi:10.1111/j.1365-2486.2007.01421.x</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7361F8">
        <w:rPr>
          <w:rFonts w:asciiTheme="majorBidi" w:eastAsia="Times New Roman" w:hAnsiTheme="majorBidi" w:cstheme="majorBidi"/>
          <w:color w:val="000000" w:themeColor="text1"/>
          <w:sz w:val="24"/>
          <w:szCs w:val="24"/>
        </w:rPr>
        <w:t>Alhassan, A. M., Yang, C., Ma, W., &amp; Li, G. (2021). Influence of conservation tillage on greenhouse gas fluxes and crop productivity in spring-wheat agroecosystems on the Loess Plateau of China. PeerJ, 9, e11064. doi:10.7717/peerj.11064</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A42FF2">
        <w:rPr>
          <w:rFonts w:asciiTheme="majorBidi" w:eastAsia="Times New Roman" w:hAnsiTheme="majorBidi" w:cstheme="majorBidi"/>
          <w:color w:val="000000" w:themeColor="text1"/>
          <w:sz w:val="24"/>
          <w:szCs w:val="24"/>
        </w:rPr>
        <w:t>Al-Kaisi, M.M., Yin, X., 2005. Tillage and Crop Residue Effects on Soil Carbon and Carbon Dioxide Emission in Corn-Soybean Rotations. J. Environ. Qual. 34 (2), 437–445. https://doi.org/10.2134/jeq2005.0437.</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8A5C44">
        <w:rPr>
          <w:rFonts w:asciiTheme="majorBidi" w:eastAsia="Times New Roman" w:hAnsiTheme="majorBidi" w:cstheme="majorBidi"/>
          <w:color w:val="000000" w:themeColor="text1"/>
          <w:sz w:val="24"/>
          <w:szCs w:val="24"/>
        </w:rPr>
        <w:t>Almaraz, J. J., Zhou, X., Mabood, F., Madramootoo, C., Rochette, P., Ma, B., &amp; Smith, D. L. (2009). Greenhouse gas fluxes associated with soybean production under two tillage systems in southwestern Quebec. Soil and Tillage Research, 104(1), 134-139. doi:10.1016/j.still.2009.02.003</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232531">
        <w:rPr>
          <w:rFonts w:asciiTheme="majorBidi" w:eastAsia="Times New Roman" w:hAnsiTheme="majorBidi" w:cstheme="majorBidi"/>
          <w:color w:val="000000" w:themeColor="text1"/>
          <w:sz w:val="24"/>
          <w:szCs w:val="24"/>
        </w:rPr>
        <w:t>Anderson, T. R., Hawkins, E., &amp; Jones, P. D. (2016). CO2, the greenhouse effect and global warming: From the pioneering work of arrhenius and Callendar to today's earth system models. Endeavour, 40(3), 178-187. doi:10.1016/j.endeavour.2016.07.002</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9B3EA3">
        <w:rPr>
          <w:rFonts w:asciiTheme="majorBidi" w:eastAsia="Times New Roman" w:hAnsiTheme="majorBidi" w:cstheme="majorBidi"/>
          <w:color w:val="000000" w:themeColor="text1"/>
          <w:sz w:val="24"/>
          <w:szCs w:val="24"/>
        </w:rPr>
        <w:t>Angers, D.A., Bolinder, M.A., Carter, M.R., Gregorich, E.G., Drury, C.F., Liang, B.C., Voroney, R.P., Simard, R.R., Donald, R.G., Beyaert, R.P., Martel, J., 1997. Impact of tillage practices on organic carbon and nitrogen in cool, humid soils of eastern Canada. Soil Till. Res. 41, 191–200.</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723606">
        <w:rPr>
          <w:rFonts w:asciiTheme="majorBidi" w:eastAsia="Times New Roman" w:hAnsiTheme="majorBidi" w:cstheme="majorBidi"/>
          <w:color w:val="000000" w:themeColor="text1"/>
          <w:sz w:val="24"/>
          <w:szCs w:val="24"/>
        </w:rPr>
        <w:t>Antille, D. L., Chamen, W. C. T.,</w:t>
      </w:r>
      <w:r>
        <w:rPr>
          <w:rFonts w:asciiTheme="majorBidi" w:eastAsia="Times New Roman" w:hAnsiTheme="majorBidi" w:cstheme="majorBidi"/>
          <w:color w:val="000000" w:themeColor="text1"/>
          <w:sz w:val="24"/>
          <w:szCs w:val="24"/>
        </w:rPr>
        <w:t xml:space="preserve"> Tullberg, J. N., Lal, R. (2015</w:t>
      </w:r>
      <w:r w:rsidRPr="00723606">
        <w:rPr>
          <w:rFonts w:asciiTheme="majorBidi" w:eastAsia="Times New Roman" w:hAnsiTheme="majorBidi" w:cstheme="majorBidi"/>
          <w:color w:val="000000" w:themeColor="text1"/>
          <w:sz w:val="24"/>
          <w:szCs w:val="24"/>
        </w:rPr>
        <w:t>). The potential of controlled traffic farming to mitigate greenhouse gas emissions and enhance carbon sequestration in arable land: a critical review. Transactions of the ASABE 58(3): 707-731.</w:t>
      </w:r>
      <w:r>
        <w:rPr>
          <w:rFonts w:asciiTheme="majorBidi" w:eastAsia="Times New Roman" w:hAnsiTheme="majorBidi" w:cstheme="majorBidi"/>
          <w:color w:val="000000" w:themeColor="text1"/>
          <w:sz w:val="24"/>
          <w:szCs w:val="24"/>
        </w:rPr>
        <w:t xml:space="preserve"> Doi:</w:t>
      </w:r>
      <w:r w:rsidRPr="005C4A7B">
        <w:rPr>
          <w:rFonts w:asciiTheme="majorBidi" w:eastAsia="Times New Roman" w:hAnsiTheme="majorBidi" w:cstheme="majorBidi"/>
          <w:color w:val="000000" w:themeColor="text1"/>
          <w:sz w:val="24"/>
          <w:szCs w:val="24"/>
        </w:rPr>
        <w:t>10.13031/trans.58.11049</w:t>
      </w:r>
    </w:p>
    <w:p w:rsidR="00EB1901" w:rsidRPr="00824DC0"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824DC0">
        <w:rPr>
          <w:rFonts w:asciiTheme="majorBidi" w:eastAsia="Times New Roman" w:hAnsiTheme="majorBidi" w:cstheme="majorBidi"/>
          <w:color w:val="000000" w:themeColor="text1"/>
          <w:sz w:val="24"/>
          <w:szCs w:val="24"/>
        </w:rPr>
        <w:t>Aslam, T., Choudhary, M.A., Saggar, S., 2000. Influence of land-use management on CO2 emissions from a silt loam soil in New Zealand. Agric. Ecosyst. Environ. 77 (3), 257–262. https://doi.org/10.1016/S0167-8809(99)00102-4.</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9F6AB1">
        <w:rPr>
          <w:rFonts w:asciiTheme="majorBidi" w:eastAsia="Times New Roman" w:hAnsiTheme="majorBidi" w:cstheme="majorBidi"/>
          <w:color w:val="000000" w:themeColor="text1"/>
          <w:sz w:val="24"/>
          <w:szCs w:val="24"/>
        </w:rPr>
        <w:t>Baggs, E., Stevenson, M., Pihlatie, M., Regar, A., Cook, H., &amp; Cadisch, G. (2003). Plant and Soil, 254(2), 361-370. doi:10.1023/a:1025593121839</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E64EF6">
        <w:rPr>
          <w:rFonts w:asciiTheme="majorBidi" w:eastAsia="Times New Roman" w:hAnsiTheme="majorBidi" w:cstheme="majorBidi"/>
          <w:color w:val="000000" w:themeColor="text1"/>
          <w:sz w:val="24"/>
          <w:szCs w:val="24"/>
        </w:rPr>
        <w:lastRenderedPageBreak/>
        <w:t>Balesdent, J., Chenu, C., &amp; Balabane, M. (2000). Relationship of soil organic matter dynamics to physical protection and tillage. Soil and Tillage Research, 53(3-4), 215-230. doi:10.1016/s0167-1987(99)00107-5</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342D9D">
        <w:rPr>
          <w:rFonts w:asciiTheme="majorBidi" w:eastAsia="Times New Roman" w:hAnsiTheme="majorBidi" w:cstheme="majorBidi"/>
          <w:color w:val="000000" w:themeColor="text1"/>
          <w:sz w:val="24"/>
          <w:szCs w:val="24"/>
        </w:rPr>
        <w:t>Berquist, Z. J., Turaczy, K. K., &amp; Lenert, A. (2020). Plasmon-enhanced greenhouse selectivity for high-temperature solar thermal energy conversion. ACS Nano, 14(10), 12605-12613. doi:10.1021/acsnano.0c04982</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2537C2">
        <w:rPr>
          <w:rFonts w:asciiTheme="majorBidi" w:eastAsia="Times New Roman" w:hAnsiTheme="majorBidi" w:cstheme="majorBidi"/>
          <w:color w:val="000000" w:themeColor="text1"/>
          <w:sz w:val="24"/>
          <w:szCs w:val="24"/>
        </w:rPr>
        <w:t>Bhattacharyya, S. S., Leite, F. F., Adeyemi, M. A., Sarker, A. J., Cambareri, G. S., Faverin, C., … Parra-Saldívar, R. (2021). A paradigm shift to CO2 sequestration to manage global warming – With the emphasis on developing countries. Science of The Total Environment, 790, 148169. doi:10.1016/j.scitotenv.2021.148169</w:t>
      </w:r>
    </w:p>
    <w:p w:rsidR="00EB1901" w:rsidRPr="007361F8"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7361F8">
        <w:rPr>
          <w:rFonts w:asciiTheme="majorBidi" w:eastAsia="Times New Roman" w:hAnsiTheme="majorBidi" w:cstheme="majorBidi"/>
          <w:color w:val="000000" w:themeColor="text1"/>
          <w:sz w:val="24"/>
          <w:szCs w:val="24"/>
        </w:rPr>
        <w:t>Busari, M. A., Kukal, S. S., Kaur, A., Bhatt, R., &amp; Dulazi, A. A. (2015). Conservation tillage impacts on soil, crop and the environment. International Soil and Water Conservation Research, 3(2), 119-129. doi:10.1016/j.iswcr.2015.05.002</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A04FCE">
        <w:rPr>
          <w:rFonts w:asciiTheme="majorBidi" w:eastAsia="Times New Roman" w:hAnsiTheme="majorBidi" w:cstheme="majorBidi"/>
          <w:color w:val="000000" w:themeColor="text1"/>
          <w:sz w:val="24"/>
          <w:szCs w:val="24"/>
        </w:rPr>
        <w:t>Campbell, B., Chen, L., Dygert, C., &amp; Dick, W. (2014). Tillage and crop rotation impacts on greenhouse gas fluxes from soil at two long-term agronomic experimental sites in Ohio. Journal of Soil and Water Conservation, 69(6), 543-552. doi:10.2489/jswc.69.6.543</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450D75">
        <w:rPr>
          <w:rFonts w:asciiTheme="majorBidi" w:eastAsia="Times New Roman" w:hAnsiTheme="majorBidi" w:cstheme="majorBidi"/>
          <w:color w:val="000000" w:themeColor="text1"/>
          <w:sz w:val="24"/>
          <w:szCs w:val="24"/>
        </w:rPr>
        <w:t>Chapuis-Lardy, L., Wrage, N., Metay, A., Chotte, J.L., Bernoux, M., 2007. Soils, a sink for N2O? A review. Glob. Change Biol. 13, 1–17.</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ED73A7">
        <w:rPr>
          <w:rFonts w:asciiTheme="majorBidi" w:eastAsia="Times New Roman" w:hAnsiTheme="majorBidi" w:cstheme="majorBidi"/>
          <w:color w:val="000000" w:themeColor="text1"/>
          <w:sz w:val="24"/>
          <w:szCs w:val="24"/>
        </w:rPr>
        <w:t>Chen, Z., Zhang, H., Xue, J., Liu, S., &amp; Chen, F. (2021). A nine-year study on the effects of tillage on net annual global warming potential in double rice-cropping systems in southern China. Soil and Tillage Research, 206, 104797. doi:10.1016/j.still.2020.104797</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A30FF7">
        <w:rPr>
          <w:rFonts w:asciiTheme="majorBidi" w:eastAsia="Times New Roman" w:hAnsiTheme="majorBidi" w:cstheme="majorBidi"/>
          <w:color w:val="000000" w:themeColor="text1"/>
          <w:sz w:val="24"/>
          <w:szCs w:val="24"/>
        </w:rPr>
        <w:t>Cole, C.V., J. Duxbury, J. Freney, O. Heinemeyer, K. Minami, A. Mosier, K. Paustian, N. Rosenberg, N. Sampson, D. Sauerbeck, and Q. Zhao. 1997. Global estimates of potential mitigation of greenhouse gas emissions by agriculture. Nutr. Cycling Agroecosyst. 49:221–228. doi:10.1023/A:1009731711346</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785653">
        <w:rPr>
          <w:rFonts w:asciiTheme="majorBidi" w:eastAsia="Times New Roman" w:hAnsiTheme="majorBidi" w:cstheme="majorBidi"/>
          <w:color w:val="000000" w:themeColor="text1"/>
          <w:sz w:val="24"/>
          <w:szCs w:val="24"/>
        </w:rPr>
        <w:t>Dendooven, L., Patiño-Zúñiga, L., Verhulst, N., Luna-Guido, M., Marsch, R., &amp; Govaerts, B. (2012). Global warming potential of agricultural systems with contrasting tillage and residue management in the central Highlands of Mexico. Agriculture, Ecosystems &amp; Environment, 152, 50-58. doi:10.1016/j.agee.2012.02.010</w:t>
      </w:r>
    </w:p>
    <w:p w:rsidR="00EB1901" w:rsidRDefault="00EB1901" w:rsidP="00EB1901">
      <w:pPr>
        <w:spacing w:after="0" w:line="360" w:lineRule="auto"/>
        <w:ind w:left="270" w:hanging="288"/>
        <w:jc w:val="both"/>
        <w:rPr>
          <w:rFonts w:asciiTheme="majorBidi" w:eastAsia="PalatinoLinotype-Roman" w:hAnsiTheme="majorBidi" w:cstheme="majorBidi"/>
          <w:color w:val="000000" w:themeColor="text1"/>
          <w:sz w:val="24"/>
          <w:szCs w:val="24"/>
        </w:rPr>
      </w:pPr>
      <w:r w:rsidRPr="00E64EF6">
        <w:rPr>
          <w:rFonts w:asciiTheme="majorBidi" w:eastAsia="PalatinoLinotype-Roman" w:hAnsiTheme="majorBidi" w:cstheme="majorBidi"/>
          <w:color w:val="000000" w:themeColor="text1"/>
          <w:sz w:val="24"/>
          <w:szCs w:val="24"/>
        </w:rPr>
        <w:lastRenderedPageBreak/>
        <w:t>Denef, K., Six, J., Merckx, R., &amp; Paustian, K. (2004). Carbon sequestration in Microaggregates of no‐tillage soils with different clay mineralogy. Soil Science Society of America Journal, 68(6), 1935-1944. doi:10.2136/sssaj2004.1935</w:t>
      </w:r>
    </w:p>
    <w:p w:rsidR="00EB1901" w:rsidRDefault="00EB1901" w:rsidP="00EB1901">
      <w:pPr>
        <w:spacing w:after="0" w:line="360" w:lineRule="auto"/>
        <w:ind w:left="270" w:hanging="288"/>
        <w:jc w:val="both"/>
        <w:rPr>
          <w:rFonts w:asciiTheme="majorBidi" w:eastAsia="PalatinoLinotype-Roman" w:hAnsiTheme="majorBidi" w:cstheme="majorBidi"/>
          <w:color w:val="000000" w:themeColor="text1"/>
          <w:sz w:val="24"/>
          <w:szCs w:val="24"/>
        </w:rPr>
      </w:pPr>
      <w:r w:rsidRPr="00C63EAA">
        <w:rPr>
          <w:rFonts w:asciiTheme="majorBidi" w:eastAsia="PalatinoLinotype-Roman" w:hAnsiTheme="majorBidi" w:cstheme="majorBidi"/>
          <w:color w:val="000000" w:themeColor="text1"/>
          <w:sz w:val="24"/>
          <w:szCs w:val="24"/>
        </w:rPr>
        <w:t>Dolan, M.S., Clapp, C.E., Allmaras, R.R., Baker, J.M., Molina, J.A.E., 2006. Soil organic carbon and nitrogen in a Minnesota soil as related to tillage, residue and nitrogen management. Soil Till. Res. 89, 221–231.</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533D2A">
        <w:rPr>
          <w:rFonts w:asciiTheme="majorBidi" w:eastAsia="Times New Roman" w:hAnsiTheme="majorBidi" w:cstheme="majorBidi"/>
          <w:color w:val="000000" w:themeColor="text1"/>
          <w:sz w:val="24"/>
          <w:szCs w:val="24"/>
        </w:rPr>
        <w:t>Elder, J.W., Lal, R., 2008. Tillage effects on gaseous emissions from an intensively farmed organic soil in North Central Ohio. Soil Tillage Res. 98 (1), 45–55. https://doi.org/ 10.1016/j.still.2007.10.003.</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834CDF">
        <w:rPr>
          <w:rFonts w:asciiTheme="majorBidi" w:eastAsia="Times New Roman" w:hAnsiTheme="majorBidi" w:cstheme="majorBidi"/>
          <w:color w:val="000000" w:themeColor="text1"/>
          <w:sz w:val="24"/>
          <w:szCs w:val="24"/>
        </w:rPr>
        <w:t>Fortin, M., Rochette, P., &amp; Pattey, E. (1996). Soil carbon dioxide fluxes from conventional and no-tillage small-grain cropping systems. Soil Science Society of America Journal, 60(5), 1541-1547. doi:10.2136/sssaj1996.03615995006000050036x</w:t>
      </w:r>
    </w:p>
    <w:p w:rsidR="00EB1901" w:rsidRDefault="00EB1901" w:rsidP="00EB1901">
      <w:pPr>
        <w:spacing w:after="0" w:line="360" w:lineRule="auto"/>
        <w:ind w:left="270" w:hanging="288"/>
        <w:jc w:val="both"/>
      </w:pPr>
      <w:r w:rsidRPr="00B6449C">
        <w:rPr>
          <w:rFonts w:asciiTheme="majorBidi" w:eastAsia="PalatinoLinotype-Roman" w:hAnsiTheme="majorBidi" w:cstheme="majorBidi"/>
          <w:color w:val="000000" w:themeColor="text1"/>
          <w:sz w:val="24"/>
          <w:szCs w:val="24"/>
        </w:rPr>
        <w:t>Frank, S., Havlík, P., Soussana, J., Levesque, A., Valin, H., Wollenberg, E., … Obersteiner, M. (2017). Reducing greenhouse gas emissions in agriculture without compromising food security? Environmental Research Letters, 12(10), 105004. doi:10.1088/1748-9326/aa8c83</w:t>
      </w:r>
      <w:r w:rsidRPr="00D74A91">
        <w:t xml:space="preserve"> </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7E4134">
        <w:rPr>
          <w:rFonts w:asciiTheme="majorBidi" w:eastAsia="Times New Roman" w:hAnsiTheme="majorBidi" w:cstheme="majorBidi"/>
          <w:color w:val="000000" w:themeColor="text1"/>
          <w:sz w:val="24"/>
          <w:szCs w:val="24"/>
        </w:rPr>
        <w:t xml:space="preserve">Ghosh, A., R. Bhattacharyya, M. Meena, B. Dwivedi, G. Singh, R. Agnihotri, and C. Sharma. </w:t>
      </w:r>
      <w:r>
        <w:rPr>
          <w:rFonts w:asciiTheme="majorBidi" w:eastAsia="Times New Roman" w:hAnsiTheme="majorBidi" w:cstheme="majorBidi"/>
          <w:color w:val="000000" w:themeColor="text1"/>
          <w:sz w:val="24"/>
          <w:szCs w:val="24"/>
        </w:rPr>
        <w:t>(</w:t>
      </w:r>
      <w:r w:rsidRPr="007E4134">
        <w:rPr>
          <w:rFonts w:asciiTheme="majorBidi" w:eastAsia="Times New Roman" w:hAnsiTheme="majorBidi" w:cstheme="majorBidi"/>
          <w:color w:val="000000" w:themeColor="text1"/>
          <w:sz w:val="24"/>
          <w:szCs w:val="24"/>
        </w:rPr>
        <w:t>2018</w:t>
      </w:r>
      <w:r>
        <w:rPr>
          <w:rFonts w:asciiTheme="majorBidi" w:eastAsia="Times New Roman" w:hAnsiTheme="majorBidi" w:cstheme="majorBidi"/>
          <w:color w:val="000000" w:themeColor="text1"/>
          <w:sz w:val="24"/>
          <w:szCs w:val="24"/>
        </w:rPr>
        <w:t>)</w:t>
      </w:r>
      <w:r w:rsidRPr="007E4134">
        <w:rPr>
          <w:rFonts w:asciiTheme="majorBidi" w:eastAsia="Times New Roman" w:hAnsiTheme="majorBidi" w:cstheme="majorBidi"/>
          <w:color w:val="000000" w:themeColor="text1"/>
          <w:sz w:val="24"/>
          <w:szCs w:val="24"/>
        </w:rPr>
        <w:t>. Long-term fertilization effects on soil organic carbon sequestration in an inceptisol. Soil and Tillage Research 177:134–44</w:t>
      </w:r>
    </w:p>
    <w:p w:rsidR="00EB1901" w:rsidRPr="006775B7" w:rsidRDefault="00EB1901" w:rsidP="00EB1901">
      <w:pPr>
        <w:spacing w:after="0" w:line="360" w:lineRule="auto"/>
        <w:ind w:left="270" w:hanging="288"/>
        <w:jc w:val="both"/>
        <w:rPr>
          <w:rFonts w:asciiTheme="majorBidi" w:eastAsia="PalatinoLinotype-Roman" w:hAnsiTheme="majorBidi" w:cstheme="majorBidi"/>
          <w:color w:val="000000" w:themeColor="text1"/>
          <w:sz w:val="24"/>
          <w:szCs w:val="24"/>
        </w:rPr>
      </w:pPr>
      <w:r w:rsidRPr="006775B7">
        <w:rPr>
          <w:rFonts w:asciiTheme="majorBidi" w:eastAsia="PalatinoLinotype-Roman" w:hAnsiTheme="majorBidi" w:cstheme="majorBidi"/>
          <w:color w:val="000000" w:themeColor="text1"/>
          <w:sz w:val="24"/>
          <w:szCs w:val="24"/>
        </w:rPr>
        <w:t>Gong, Y., Li, P., Lu, W., Nishiwaki, J., &amp; Komatsuzaki, M. (2021). Response of soil carbon dioxide emissions to no-tillage and moldboard plow systems on Andosols in a humid, subtropical climate, Japan. Geoderma, 386, 114920. doi:10.1016/j.geoderma.2020.114920</w:t>
      </w:r>
    </w:p>
    <w:p w:rsidR="00EB1901" w:rsidRDefault="00EB1901" w:rsidP="00EB1901">
      <w:pPr>
        <w:spacing w:after="0" w:line="360" w:lineRule="auto"/>
        <w:ind w:left="270" w:hanging="288"/>
        <w:jc w:val="both"/>
      </w:pPr>
      <w:r w:rsidRPr="005C10AF">
        <w:rPr>
          <w:rFonts w:asciiTheme="majorBidi" w:eastAsia="PalatinoLinotype-Roman" w:hAnsiTheme="majorBidi" w:cstheme="majorBidi"/>
          <w:color w:val="000000" w:themeColor="text1"/>
          <w:sz w:val="24"/>
          <w:szCs w:val="24"/>
        </w:rPr>
        <w:t>Greenhouse Gas Working Group. 2010. Agriculture’s role in greenhouse gas emissions and capture. Greenhouse Gas Working Group Rep. ASA, CSSA, and SSSA, Madison, WI.</w:t>
      </w:r>
      <w:r w:rsidRPr="00864CEC">
        <w:t xml:space="preserve"> </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9727EA">
        <w:rPr>
          <w:rFonts w:asciiTheme="majorBidi" w:eastAsia="Times New Roman" w:hAnsiTheme="majorBidi" w:cstheme="majorBidi"/>
          <w:color w:val="000000" w:themeColor="text1"/>
          <w:sz w:val="24"/>
          <w:szCs w:val="24"/>
        </w:rPr>
        <w:t>Guardia, G., Tellez-Rio, A., García-Marco, S., Martin-Lammerding, D., Tenorio, J. L., Ibáñez, M. Á., &amp; Vallejo, A. (2016). Effect of tillage and crop (cereal versus legume) on greenhouse gas emissions and global warming potential in a non-irrigated Mediterranean field. Agriculture, Ecosystems &amp; Environment, 221, 187-197. doi:10.1016/j.agee.2016.01.047</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450123">
        <w:rPr>
          <w:rFonts w:asciiTheme="majorBidi" w:eastAsia="Times New Roman" w:hAnsiTheme="majorBidi" w:cstheme="majorBidi"/>
          <w:color w:val="000000" w:themeColor="text1"/>
          <w:sz w:val="24"/>
          <w:szCs w:val="24"/>
        </w:rPr>
        <w:t>Guo, L., Zhang, L., Liu, L., Sheng, F., Cao, C., &amp; Li, C. (2021). Effects of long-term no tillage and straw return on greenhouse gas emissions and crop yields from a rice-wheat system in central China. Agriculture, Ecosystems &amp; Environment, 322, 107650. doi:10.1016/j.agee.2021.107650</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6771BE">
        <w:rPr>
          <w:rFonts w:asciiTheme="majorBidi" w:eastAsia="Times New Roman" w:hAnsiTheme="majorBidi" w:cstheme="majorBidi"/>
          <w:color w:val="000000" w:themeColor="text1"/>
          <w:sz w:val="24"/>
          <w:szCs w:val="24"/>
        </w:rPr>
        <w:lastRenderedPageBreak/>
        <w:t>Higashi, T., Yunghui, M., Komatsuzaki, M., Miura, S., Hirata, T., Araki, H., Kaneko, N., Ohta, H., 2014. Tillage and cover crop species affect soil organic carbon in Andosol. Soil Tillage Res. 138, 64–72. https://doi.org/10.1016/j.still.2013.12.010.</w:t>
      </w:r>
    </w:p>
    <w:p w:rsidR="00EB1901" w:rsidRPr="00DE3893"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DE3893">
        <w:rPr>
          <w:rFonts w:asciiTheme="majorBidi" w:eastAsia="Times New Roman" w:hAnsiTheme="majorBidi" w:cstheme="majorBidi"/>
          <w:color w:val="000000" w:themeColor="text1"/>
          <w:sz w:val="24"/>
          <w:szCs w:val="24"/>
        </w:rPr>
        <w:t>Huang, Y., Ren, W., Wang, L., Hui, D., Grove, J. H., Yang, X., Tao, B., &amp; Goff, B. (2018). Greenhouse gas emissions and crop yield in no-tillage systems: A meta-analysis. Agriculture, Ecosystems &amp; Environment, 268, 144-153. https://doi.org/10.1016/j.agee.2018.09.002</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2704B5">
        <w:rPr>
          <w:rFonts w:asciiTheme="majorBidi" w:eastAsia="Times New Roman" w:hAnsiTheme="majorBidi" w:cstheme="majorBidi"/>
          <w:color w:val="000000" w:themeColor="text1"/>
          <w:sz w:val="24"/>
          <w:szCs w:val="24"/>
        </w:rPr>
        <w:t>IPCC, 2007. Climate Change 2007: Contribution of Working Group I to the Fourth Assessment Report of the Intergovernmental Panel on Climate Change (IPCC). Cambridge University Press, Cambridge.</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185291">
        <w:rPr>
          <w:rFonts w:asciiTheme="majorBidi" w:eastAsia="Times New Roman" w:hAnsiTheme="majorBidi" w:cstheme="majorBidi"/>
          <w:color w:val="000000" w:themeColor="text1"/>
          <w:sz w:val="24"/>
          <w:szCs w:val="24"/>
        </w:rPr>
        <w:t>Jacobs, M. (2016). High pressure for low emissions: How civil society created the Paris climate agreement. Juncture, 22(4), 314-323. https://doi.org/10.1111/j.2050-5876.2016.00881.x</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155BBB">
        <w:rPr>
          <w:rFonts w:asciiTheme="majorBidi" w:eastAsia="Times New Roman" w:hAnsiTheme="majorBidi" w:cstheme="majorBidi"/>
          <w:color w:val="000000" w:themeColor="text1"/>
          <w:sz w:val="24"/>
          <w:szCs w:val="24"/>
        </w:rPr>
        <w:t>Jantalia, C. P., Dos Santos, H. P., Urquiaga, S., Boddey, R. M., &amp; Alves, B. J. (2008). Fluxes of nitrous oxide from soil under different crop rotations and tillage systems in the south of Brazil. Nutrient Cycling in Agroecosystems, 82(2), 161-173. doi:10.1007/s10705-008-9178-y</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6101B9">
        <w:rPr>
          <w:rFonts w:asciiTheme="majorBidi" w:eastAsia="Times New Roman" w:hAnsiTheme="majorBidi" w:cstheme="majorBidi"/>
          <w:color w:val="000000" w:themeColor="text1"/>
          <w:sz w:val="24"/>
          <w:szCs w:val="24"/>
        </w:rPr>
        <w:t>Jia, J., Ma, Y., &amp; Xiong, Z. (2012). Net ecosystem carbon budget, net global warming potential and greenhouse gas intensity in intensive vegetable ecosystems in China. Agriculture, Ecosystems &amp; Environment, 150, 27-37. doi:10.1016/j.agee.2012.01.011</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E20548">
        <w:rPr>
          <w:rFonts w:asciiTheme="majorBidi" w:eastAsia="Times New Roman" w:hAnsiTheme="majorBidi" w:cstheme="majorBidi"/>
          <w:color w:val="000000" w:themeColor="text1"/>
          <w:sz w:val="24"/>
          <w:szCs w:val="24"/>
        </w:rPr>
        <w:t>Jiang, C., Wang, Y., Zheng, X., Zhu, B., Huang, Y., &amp; Hao, Q. (2006). Methane and nitrous oxide emissions from three Paddy rice based cultivation systems in Southwest China. Advances in Atmospheric Sciences, 23(3), 415-424. doi:10.1007/s00376-006-0415-5</w:t>
      </w:r>
    </w:p>
    <w:p w:rsidR="00EB1901" w:rsidRDefault="00EB1901" w:rsidP="00EB1901">
      <w:pPr>
        <w:spacing w:after="0" w:line="360" w:lineRule="auto"/>
        <w:ind w:left="270" w:hanging="288"/>
        <w:jc w:val="both"/>
      </w:pPr>
      <w:r w:rsidRPr="00196D91">
        <w:rPr>
          <w:rFonts w:asciiTheme="majorBidi" w:eastAsia="PalatinoLinotype-Roman" w:hAnsiTheme="majorBidi" w:cstheme="majorBidi"/>
          <w:color w:val="000000" w:themeColor="text1"/>
          <w:sz w:val="24"/>
          <w:szCs w:val="24"/>
        </w:rPr>
        <w:t>Johnson, J. M., Franzluebbers, A. J., Weyers, S. L., &amp; Reicosky, D. C. (2007). Agricultural opportunities to mitigate greenhouse gas emissions. Environmental Pollution, 150(1), 107-124. doi:10.1016/j.envpol.2007.06.030</w:t>
      </w:r>
      <w:r w:rsidRPr="005C4A7B">
        <w:t xml:space="preserve"> </w:t>
      </w:r>
    </w:p>
    <w:p w:rsidR="00EB1901" w:rsidRDefault="00EB1901" w:rsidP="00EB1901">
      <w:pPr>
        <w:spacing w:after="0" w:line="360" w:lineRule="auto"/>
        <w:ind w:left="270" w:hanging="288"/>
        <w:jc w:val="both"/>
        <w:rPr>
          <w:rFonts w:asciiTheme="majorBidi" w:eastAsia="PalatinoLinotype-Roman" w:hAnsiTheme="majorBidi" w:cstheme="majorBidi"/>
          <w:color w:val="000000" w:themeColor="text1"/>
          <w:sz w:val="24"/>
          <w:szCs w:val="24"/>
        </w:rPr>
      </w:pPr>
      <w:r w:rsidRPr="005C4A7B">
        <w:rPr>
          <w:rFonts w:asciiTheme="majorBidi" w:eastAsia="PalatinoLinotype-Roman" w:hAnsiTheme="majorBidi" w:cstheme="majorBidi"/>
          <w:color w:val="000000" w:themeColor="text1"/>
          <w:sz w:val="24"/>
          <w:szCs w:val="24"/>
        </w:rPr>
        <w:t>Lal, R. (2007). Farming carbon. Soil Tillage Res., 96(1-2), 1-5. http://dx.doi.org/10.1016/j.still.2007.06.001.</w:t>
      </w:r>
      <w:r w:rsidRPr="0002647C">
        <w:rPr>
          <w:rFonts w:asciiTheme="majorBidi" w:eastAsia="PalatinoLinotype-Roman" w:hAnsiTheme="majorBidi" w:cstheme="majorBidi"/>
          <w:color w:val="000000" w:themeColor="text1"/>
          <w:sz w:val="24"/>
          <w:szCs w:val="24"/>
        </w:rPr>
        <w:t xml:space="preserve"> </w:t>
      </w:r>
    </w:p>
    <w:p w:rsidR="00EB1901" w:rsidRDefault="00EB1901" w:rsidP="00EB1901">
      <w:pPr>
        <w:spacing w:after="0" w:line="360" w:lineRule="auto"/>
        <w:ind w:left="270" w:hanging="288"/>
        <w:jc w:val="both"/>
        <w:rPr>
          <w:rFonts w:asciiTheme="majorBidi" w:eastAsia="PalatinoLinotype-Roman" w:hAnsiTheme="majorBidi" w:cstheme="majorBidi"/>
          <w:color w:val="000000" w:themeColor="text1"/>
          <w:sz w:val="24"/>
          <w:szCs w:val="24"/>
        </w:rPr>
      </w:pPr>
      <w:r>
        <w:rPr>
          <w:rFonts w:asciiTheme="majorBidi" w:eastAsia="PalatinoLinotype-Roman" w:hAnsiTheme="majorBidi" w:cstheme="majorBidi"/>
          <w:color w:val="000000" w:themeColor="text1"/>
          <w:sz w:val="24"/>
          <w:szCs w:val="24"/>
        </w:rPr>
        <w:t>Lal, R. (2013</w:t>
      </w:r>
      <w:r w:rsidRPr="0002647C">
        <w:rPr>
          <w:rFonts w:asciiTheme="majorBidi" w:eastAsia="PalatinoLinotype-Roman" w:hAnsiTheme="majorBidi" w:cstheme="majorBidi"/>
          <w:color w:val="000000" w:themeColor="text1"/>
          <w:sz w:val="24"/>
          <w:szCs w:val="24"/>
        </w:rPr>
        <w:t>). Intensive agriculture and the soil carbon pool. J. Crop Improvement, 27(6), 735-751.</w:t>
      </w:r>
    </w:p>
    <w:p w:rsidR="00EB1901" w:rsidRDefault="00EB1901" w:rsidP="00EB1901">
      <w:pPr>
        <w:spacing w:after="0" w:line="360" w:lineRule="auto"/>
        <w:ind w:left="270" w:hanging="288"/>
        <w:jc w:val="both"/>
        <w:rPr>
          <w:rFonts w:asciiTheme="majorBidi" w:eastAsia="PalatinoLinotype-Roman" w:hAnsiTheme="majorBidi" w:cstheme="majorBidi"/>
          <w:color w:val="000000" w:themeColor="text1"/>
          <w:sz w:val="24"/>
          <w:szCs w:val="24"/>
        </w:rPr>
      </w:pPr>
      <w:r w:rsidRPr="00B54287">
        <w:rPr>
          <w:rFonts w:asciiTheme="majorBidi" w:eastAsia="PalatinoLinotype-Roman" w:hAnsiTheme="majorBidi" w:cstheme="majorBidi"/>
          <w:color w:val="000000" w:themeColor="text1"/>
          <w:sz w:val="24"/>
          <w:szCs w:val="24"/>
        </w:rPr>
        <w:t xml:space="preserve">Le Quéré, C., Andrew, R.M., Canadell, J.G., Sitch, S., Ivar Korsbakken, J., Peters, G.P., Manning, A.C., Boden, T.A., Tans, P.P., Houghton, R.A., Keeling, R.F., Alin, S., Andrews, O.D., Anthoni, P., Barbero, L., Bopp, L., Chevallier, F., Chini, L.P., Ciais, P., Currie, K., Delire, C., Doney, S.C., Friedlingstein, P., Gkritzalis, T., Harris, I., Hauck, J., Haverd, V., Hoppema, M., </w:t>
      </w:r>
      <w:r w:rsidRPr="00B54287">
        <w:rPr>
          <w:rFonts w:asciiTheme="majorBidi" w:eastAsia="PalatinoLinotype-Roman" w:hAnsiTheme="majorBidi" w:cstheme="majorBidi"/>
          <w:color w:val="000000" w:themeColor="text1"/>
          <w:sz w:val="24"/>
          <w:szCs w:val="24"/>
        </w:rPr>
        <w:lastRenderedPageBreak/>
        <w:t>Klein Goldewijk, K., Jain, A.K., Kato, E., Körtzinger, A., Landschützer, P., Lefèvre, N., Lenton, A., Lienert, S., Lombardozzi, D., Melton, J.R., Metzl, N., Millero, F., Monteiro, P.M.S., Munro, D.R., Nabel, J.E.M.S., Nakaoka, S.I., O’Brien, K., Olsen, A., Omar, A.M., Ono, T., Pierrot, D., Poulter, B., Rödenbeck, C., Salisbury, J., Schuster, U., Schwinger, J., Séférian, R., Skjelvan, I., Stocker, B.D., Sutton, A.J., Takahashi, T., Tian, H., Tilbrook, B., Van Der Laan-Luijkx, I.T., Van Der Werf, G.R., Viovy, N., Walker, A.P., Wiltshire, A.J., Zaehle, S., 2016. Global carbon budget 2016. Earth Syst. Sci. Data 8, 605–649. https://doi.org/10.5194/essd-8-605-2016.</w:t>
      </w:r>
    </w:p>
    <w:p w:rsidR="00EB1901" w:rsidRDefault="00EB1901" w:rsidP="00EB1901">
      <w:pPr>
        <w:spacing w:after="0" w:line="360" w:lineRule="auto"/>
        <w:ind w:left="270" w:hanging="288"/>
        <w:jc w:val="both"/>
        <w:rPr>
          <w:rFonts w:asciiTheme="majorBidi" w:eastAsia="PalatinoLinotype-Roman" w:hAnsiTheme="majorBidi" w:cstheme="majorBidi"/>
          <w:color w:val="000000" w:themeColor="text1"/>
          <w:sz w:val="24"/>
          <w:szCs w:val="24"/>
        </w:rPr>
      </w:pPr>
      <w:r w:rsidRPr="00E452AF">
        <w:rPr>
          <w:rFonts w:asciiTheme="majorBidi" w:eastAsia="PalatinoLinotype-Roman" w:hAnsiTheme="majorBidi" w:cstheme="majorBidi"/>
          <w:color w:val="000000" w:themeColor="text1"/>
          <w:sz w:val="24"/>
          <w:szCs w:val="24"/>
        </w:rPr>
        <w:t>Li, Z., Zhang, Q., Li, Z., Qiao, Y., Du, K., Tian, C., … Li, F. (2022). Effects of no-tillage on greenhouse gas emissions in maize fields in a semi-humid temperate climate region. Environmental Pollution, 309, 119747. doi:10.1016/j.envpol.2022.119747</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53137E">
        <w:rPr>
          <w:rFonts w:asciiTheme="majorBidi" w:eastAsia="Times New Roman" w:hAnsiTheme="majorBidi" w:cstheme="majorBidi"/>
          <w:color w:val="000000" w:themeColor="text1"/>
          <w:sz w:val="24"/>
          <w:szCs w:val="24"/>
        </w:rPr>
        <w:t>Liebig, M. A., Gross, J. R., Kronberg, S. L., &amp; Phillips, R. L. (2010). Grazing management contributions to net global warming potential: A long‐term evaluation in the northern Great Plains. Journal of Environmental Quality, 39(3), 799-809. doi:10.2134/jeq2009.0272</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05304F">
        <w:rPr>
          <w:rFonts w:asciiTheme="majorBidi" w:eastAsia="Times New Roman" w:hAnsiTheme="majorBidi" w:cstheme="majorBidi"/>
          <w:color w:val="000000" w:themeColor="text1"/>
          <w:sz w:val="24"/>
          <w:szCs w:val="24"/>
        </w:rPr>
        <w:t>Liu, X. J., Mosier, A. R., Halvorson, A. D., Reule, C. A., &amp; Zhang, F. S. (2007). Dinitrogen and N2O emissions in arable soils: Effect of tillage, N source and soil moisture. Soil Biology and Biochemistry, 39(9), 2362-2370. doi:10.1016/j.soilbio.2007.04.008</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81627B">
        <w:rPr>
          <w:rFonts w:asciiTheme="majorBidi" w:eastAsia="Times New Roman" w:hAnsiTheme="majorBidi" w:cstheme="majorBidi"/>
          <w:color w:val="000000" w:themeColor="text1"/>
          <w:sz w:val="24"/>
          <w:szCs w:val="24"/>
        </w:rPr>
        <w:t>Liu, Y., Tang, H., Muhammad, A., &amp; Huang, G. (2019). Emission mechanism and reduction countermeasures of agricultural greenhouse gases – a review. Greenhouse Gases: Science and Technology, 9(2), 160-174. doi:10.1002/ghg.1848</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F00C0B">
        <w:rPr>
          <w:rFonts w:asciiTheme="majorBidi" w:eastAsia="Times New Roman" w:hAnsiTheme="majorBidi" w:cstheme="majorBidi"/>
          <w:color w:val="000000" w:themeColor="text1"/>
          <w:sz w:val="24"/>
          <w:szCs w:val="24"/>
        </w:rPr>
        <w:t>Liu, Y., Zhou, Z., Zhang, X., Xu, X., Chen, H., &amp; Xiong, Z. (2015). Net global warming potential and greenhouse gas intensity from the double rice system with integrated soil–crop system management: A three-year field study. Atmospheric Environment, 116, 92-101. doi:10.1016/j.atmosenv.2015.06.018</w:t>
      </w:r>
    </w:p>
    <w:p w:rsidR="00EB1901" w:rsidRPr="00EE65E2"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EE65E2">
        <w:rPr>
          <w:rFonts w:asciiTheme="majorBidi" w:eastAsia="Times New Roman" w:hAnsiTheme="majorBidi" w:cstheme="majorBidi"/>
          <w:color w:val="000000" w:themeColor="text1"/>
          <w:sz w:val="24"/>
          <w:szCs w:val="24"/>
        </w:rPr>
        <w:t>Ludwig, J., Meixner, F. X., Vogel, B., &amp; Förstner, J. (2001). Soil-air exchange of nitric oxide: an overview of processes, environmental factors, and modeling studies. Biogeochemistry, 52(3), 225-257. https://doi.org/10.1023/a:1006424330555</w:t>
      </w:r>
    </w:p>
    <w:p w:rsidR="00EB1901" w:rsidRDefault="00EB1901" w:rsidP="00EB1901">
      <w:pPr>
        <w:spacing w:after="0" w:line="360" w:lineRule="auto"/>
        <w:ind w:left="270" w:hanging="288"/>
        <w:jc w:val="both"/>
      </w:pPr>
      <w:r w:rsidRPr="00DB684D">
        <w:rPr>
          <w:rFonts w:asciiTheme="majorBidi" w:eastAsia="PalatinoLinotype-Roman" w:hAnsiTheme="majorBidi" w:cstheme="majorBidi"/>
          <w:color w:val="000000" w:themeColor="text1"/>
          <w:sz w:val="24"/>
          <w:szCs w:val="24"/>
        </w:rPr>
        <w:t>Luo, G. J., Kiese, R., Wolf, B., &amp; Butterbach-Bahl, K. (2013). Effects of soil temperature and moisture on methane uptake and nitrous oxide emissions across three different ecosystem types. Biogeosciences, 10(5), 3205-3219. doi:10.5194/bg-10-3205-2013</w:t>
      </w:r>
      <w:r w:rsidRPr="00DB684D">
        <w:t xml:space="preserve"> </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F00C0B">
        <w:rPr>
          <w:rFonts w:asciiTheme="majorBidi" w:eastAsia="Times New Roman" w:hAnsiTheme="majorBidi" w:cstheme="majorBidi"/>
          <w:color w:val="000000" w:themeColor="text1"/>
          <w:sz w:val="24"/>
          <w:szCs w:val="24"/>
        </w:rPr>
        <w:t xml:space="preserve">Ma, Y., Kong, X., Yang, B., Zhang, X., Yan, X., Yang, J., &amp; Xiong, Z. (2013). Net global warming potential and greenhouse gas intensity of annual rice–wheat rotations with integrated soil–crop </w:t>
      </w:r>
      <w:r w:rsidRPr="00F00C0B">
        <w:rPr>
          <w:rFonts w:asciiTheme="majorBidi" w:eastAsia="Times New Roman" w:hAnsiTheme="majorBidi" w:cstheme="majorBidi"/>
          <w:color w:val="000000" w:themeColor="text1"/>
          <w:sz w:val="24"/>
          <w:szCs w:val="24"/>
        </w:rPr>
        <w:lastRenderedPageBreak/>
        <w:t>system management. Agriculture, Ecosystems &amp; Environment, 164, 209-219. doi:10.1016/j.agee.2012.11.003</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2373BA">
        <w:rPr>
          <w:rFonts w:asciiTheme="majorBidi" w:eastAsia="Times New Roman" w:hAnsiTheme="majorBidi" w:cstheme="majorBidi"/>
          <w:color w:val="000000" w:themeColor="text1"/>
          <w:sz w:val="24"/>
          <w:szCs w:val="24"/>
        </w:rPr>
        <w:t>Mamkagh A, F Al-Zyoud, R Al-Atiyat (2022</w:t>
      </w:r>
      <w:r>
        <w:rPr>
          <w:rFonts w:asciiTheme="majorBidi" w:eastAsia="Times New Roman" w:hAnsiTheme="majorBidi" w:cstheme="majorBidi"/>
          <w:color w:val="000000" w:themeColor="text1"/>
          <w:sz w:val="24"/>
          <w:szCs w:val="24"/>
        </w:rPr>
        <w:t>b</w:t>
      </w:r>
      <w:r w:rsidRPr="002373BA">
        <w:rPr>
          <w:rFonts w:asciiTheme="majorBidi" w:eastAsia="Times New Roman" w:hAnsiTheme="majorBidi" w:cstheme="majorBidi"/>
          <w:color w:val="000000" w:themeColor="text1"/>
          <w:sz w:val="24"/>
          <w:szCs w:val="24"/>
        </w:rPr>
        <w:t>). Olive mill pomace compost as soil amendment, and sources of biopesticides and animal feed: a review. Intl J Agric Biol 28:257‒268</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BE1E58">
        <w:rPr>
          <w:rFonts w:asciiTheme="majorBidi" w:eastAsia="Times New Roman" w:hAnsiTheme="majorBidi" w:cstheme="majorBidi"/>
          <w:color w:val="000000" w:themeColor="text1"/>
          <w:sz w:val="24"/>
          <w:szCs w:val="24"/>
        </w:rPr>
        <w:t>Mamkagh AM (2018). Effect of tillage speed, depth, ballast weight and tire inflation pressure on the fuel consumption of the agricultural tractor: A review. J Eng Res Rep 3:1‒7</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712E1D">
        <w:rPr>
          <w:rFonts w:asciiTheme="majorBidi" w:eastAsia="Times New Roman" w:hAnsiTheme="majorBidi" w:cstheme="majorBidi"/>
          <w:color w:val="000000" w:themeColor="text1"/>
          <w:sz w:val="24"/>
          <w:szCs w:val="24"/>
        </w:rPr>
        <w:t>Mamkagh AM, FA Al-Zyoud, RM Al-Atiyat (2022</w:t>
      </w:r>
      <w:r>
        <w:rPr>
          <w:rFonts w:asciiTheme="majorBidi" w:eastAsia="Times New Roman" w:hAnsiTheme="majorBidi" w:cstheme="majorBidi"/>
          <w:color w:val="000000" w:themeColor="text1"/>
          <w:sz w:val="24"/>
          <w:szCs w:val="24"/>
        </w:rPr>
        <w:t>a</w:t>
      </w:r>
      <w:r w:rsidRPr="00712E1D">
        <w:rPr>
          <w:rFonts w:asciiTheme="majorBidi" w:eastAsia="Times New Roman" w:hAnsiTheme="majorBidi" w:cstheme="majorBidi"/>
          <w:color w:val="000000" w:themeColor="text1"/>
          <w:sz w:val="24"/>
          <w:szCs w:val="24"/>
        </w:rPr>
        <w:t>). Conventional and no-tillage impacts on soil water infiltration: A full review. Intl J Agric Biol 28:201‒209</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712E1D">
        <w:rPr>
          <w:rFonts w:asciiTheme="majorBidi" w:eastAsia="Times New Roman" w:hAnsiTheme="majorBidi" w:cstheme="majorBidi"/>
          <w:color w:val="000000" w:themeColor="text1"/>
          <w:sz w:val="24"/>
          <w:szCs w:val="24"/>
        </w:rPr>
        <w:t>Mamkagh AMA (2009). Effect of tillage time and plastic mulch on growth and yield of okra (Abelmoschus esculentus) grown under rain-fed conditions. Intl J Agric Biol 11:453‒457</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81627B">
        <w:rPr>
          <w:rFonts w:asciiTheme="majorBidi" w:eastAsia="Times New Roman" w:hAnsiTheme="majorBidi" w:cstheme="majorBidi"/>
          <w:color w:val="000000" w:themeColor="text1"/>
          <w:sz w:val="24"/>
          <w:szCs w:val="24"/>
        </w:rPr>
        <w:t>Mangalassery, S., Sjögersten, S., Sparkes, D. L., Sturrock, C. J., Craigon, J., &amp; Mooney, S. J. (2014). To what extent can zero tillage lead to a reduction in greenhouse gas emissions from temperate soils? Scientific Reports, 4(1). doi:10.1038/srep04586</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610C8B">
        <w:rPr>
          <w:rFonts w:asciiTheme="majorBidi" w:eastAsia="Times New Roman" w:hAnsiTheme="majorBidi" w:cstheme="majorBidi"/>
          <w:color w:val="000000" w:themeColor="text1"/>
          <w:sz w:val="24"/>
          <w:szCs w:val="24"/>
        </w:rPr>
        <w:t>Meena, R. S., Kumar, S., &amp; Yadav, G. S. (20</w:t>
      </w:r>
      <w:r>
        <w:rPr>
          <w:rFonts w:asciiTheme="majorBidi" w:eastAsia="Times New Roman" w:hAnsiTheme="majorBidi" w:cstheme="majorBidi"/>
          <w:color w:val="000000" w:themeColor="text1"/>
          <w:sz w:val="24"/>
          <w:szCs w:val="24"/>
        </w:rPr>
        <w:t>20</w:t>
      </w:r>
      <w:r w:rsidRPr="00610C8B">
        <w:rPr>
          <w:rFonts w:asciiTheme="majorBidi" w:eastAsia="Times New Roman" w:hAnsiTheme="majorBidi" w:cstheme="majorBidi"/>
          <w:color w:val="000000" w:themeColor="text1"/>
          <w:sz w:val="24"/>
          <w:szCs w:val="24"/>
        </w:rPr>
        <w:t>). Soil carbon sequestration in crop production. Nutrient Dynamics for Sustainable Crop Production, 1-39. doi:10.1007/978-981-13-8660-2_1</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544E4D">
        <w:rPr>
          <w:rFonts w:asciiTheme="majorBidi" w:eastAsia="Times New Roman" w:hAnsiTheme="majorBidi" w:cstheme="majorBidi"/>
          <w:color w:val="000000" w:themeColor="text1"/>
          <w:sz w:val="24"/>
          <w:szCs w:val="24"/>
        </w:rPr>
        <w:t>Mehra, P., J. Baker, R. E. Sojka, N. Bolan, J. Desbiollesk, M. B. Kirkham, C. Ross, and R. Gupta. 2018. “A Review of Tillage Practices and Their Potential to Impact the Soil Carbon Dynamics.” Advances in Agronomy 150: 185–230. doi:10.1016/bs.agron.2018.03.002.</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89601A">
        <w:rPr>
          <w:rFonts w:asciiTheme="majorBidi" w:eastAsia="Times New Roman" w:hAnsiTheme="majorBidi" w:cstheme="majorBidi"/>
          <w:color w:val="000000" w:themeColor="text1"/>
          <w:sz w:val="24"/>
          <w:szCs w:val="24"/>
        </w:rPr>
        <w:t>Meisterling, K., Samaras, C., &amp; Schweizer, V. (2009). Decisions to reduce greenhouse gases from agriculture and product transport: LCA case study of organic and conventional wheat. Journal of Cleaner Production, 17(2), 222-230. doi:10.1016/j.jclepro.2008.04.009</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2A28DF">
        <w:rPr>
          <w:rFonts w:asciiTheme="majorBidi" w:eastAsia="Times New Roman" w:hAnsiTheme="majorBidi" w:cstheme="majorBidi"/>
          <w:color w:val="000000" w:themeColor="text1"/>
          <w:sz w:val="24"/>
          <w:szCs w:val="24"/>
        </w:rPr>
        <w:t>Mosier, A., Halvorson, A., Peterson, G., Robertson, G., &amp; Sherrod, L. (2005). Measurement of net global warming potential in three Agroecosystems. Nutrient Cycling in Agroecosystems, 72(1), 67-76. doi:10.1007/s10705-004-7356-0</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EC4527">
        <w:rPr>
          <w:rFonts w:asciiTheme="majorBidi" w:eastAsia="Times New Roman" w:hAnsiTheme="majorBidi" w:cstheme="majorBidi"/>
          <w:color w:val="000000" w:themeColor="text1"/>
          <w:sz w:val="24"/>
          <w:szCs w:val="24"/>
        </w:rPr>
        <w:t>Muñoz, C., Paulino, L., Monreal, C., &amp; Zagal, E. (2010). Greenhouse gas (Co2 and n2o) emissions from soils: A review. Chilean journal of agricultural research, 70(3). doi:10.4067/s0718-58392010000300016</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EF0214">
        <w:rPr>
          <w:rFonts w:asciiTheme="majorBidi" w:eastAsia="Times New Roman" w:hAnsiTheme="majorBidi" w:cstheme="majorBidi"/>
          <w:color w:val="000000" w:themeColor="text1"/>
          <w:sz w:val="24"/>
          <w:szCs w:val="24"/>
        </w:rPr>
        <w:t xml:space="preserve">Myhre, G., Shindell, D., Bréon, F.M., Collins, W., Fuglestvedt, J., Huang, J., Koch, D., Lamarque, J.F., Lee, D., Mendoza, B., Nakajima, T., Robock, A., Stephens, G., Takemura, T., Zhang, H., 2013. Anthropogenic and natural radiative forcing. In: Stocker, T.F., Qin, D., Plattner, G.K., Tignor, M., Allen, S.K., Boschung, J., Nauels, A., Xia, Y., Bex, V., Midgley, P.M. (Eds.), </w:t>
      </w:r>
      <w:r w:rsidRPr="00EF0214">
        <w:rPr>
          <w:rFonts w:asciiTheme="majorBidi" w:eastAsia="Times New Roman" w:hAnsiTheme="majorBidi" w:cstheme="majorBidi"/>
          <w:color w:val="000000" w:themeColor="text1"/>
          <w:sz w:val="24"/>
          <w:szCs w:val="24"/>
        </w:rPr>
        <w:lastRenderedPageBreak/>
        <w:t>Climate Change 2013: The Physical Science Basis. Contribution of Working Group I to the Fifth Assessment Report of the Intergovernmental Panel on Climate Change. Cambridge University Press, Cambridge, UK, New York, NY, USA, pp. 659–740.</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450D75">
        <w:rPr>
          <w:rFonts w:asciiTheme="majorBidi" w:eastAsia="Times New Roman" w:hAnsiTheme="majorBidi" w:cstheme="majorBidi"/>
          <w:color w:val="000000" w:themeColor="text1"/>
          <w:sz w:val="24"/>
          <w:szCs w:val="24"/>
        </w:rPr>
        <w:t>Oertel, C., Matschullat, J., Zurba, K., Zimmermann, F., &amp; Erasmi, S. (2016). Greenhouse gas emissions from soils—A review. Geochemistry, 76(3), 327-352. doi:10.1016/j.chemer.2016.04.002</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4C608F">
        <w:rPr>
          <w:rFonts w:asciiTheme="majorBidi" w:eastAsia="Times New Roman" w:hAnsiTheme="majorBidi" w:cstheme="majorBidi"/>
          <w:color w:val="000000" w:themeColor="text1"/>
          <w:sz w:val="24"/>
          <w:szCs w:val="24"/>
        </w:rPr>
        <w:t>Omonode, R. A., Smith, D. R., Gál, A., &amp; Vyn, T. J. (2011). Soil nitrous oxide emissions in corn following three decades of tillage and rotation treatments. Soil Science Society of America Journal, 75(1), 152-163. doi:10.2136/sssaj2009.0147</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EC0A1A">
        <w:rPr>
          <w:rFonts w:asciiTheme="majorBidi" w:eastAsia="Times New Roman" w:hAnsiTheme="majorBidi" w:cstheme="majorBidi"/>
          <w:color w:val="000000" w:themeColor="text1"/>
          <w:sz w:val="24"/>
          <w:szCs w:val="24"/>
        </w:rPr>
        <w:t>Omonode, R. A., Vyn, T. J., Smith, D. R., Hegymegi, P., &amp; Gál, A. (2007). Soil carbon dioxide and methane fluxes from long-term tillage systems in continuous corn and corn–soybean rotations. Soil and Tillage Research, 95(1-2), 182-195. doi:10.1016/j.still.2006.12.004</w:t>
      </w:r>
      <w:r>
        <w:rPr>
          <w:rFonts w:asciiTheme="majorBidi" w:eastAsia="Times New Roman" w:hAnsiTheme="majorBidi" w:cstheme="majorBidi"/>
          <w:color w:val="000000" w:themeColor="text1"/>
          <w:sz w:val="24"/>
          <w:szCs w:val="24"/>
        </w:rPr>
        <w:t xml:space="preserve"> </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822940">
        <w:rPr>
          <w:rFonts w:asciiTheme="majorBidi" w:eastAsia="Times New Roman" w:hAnsiTheme="majorBidi" w:cstheme="majorBidi"/>
          <w:color w:val="000000" w:themeColor="text1"/>
          <w:sz w:val="24"/>
          <w:szCs w:val="24"/>
        </w:rPr>
        <w:t>Oorts, K., Merckx, R., Gréhan, E., Labreuche, J., &amp; Nicolardot, B. (2007). Determinants of annual fluxes of CO2 and N2O in long-term no-tillage and conventional tillage systems in northern France. Soil and Tillage Research, 95(1-2), 133-148. doi:10.1016/j.still.2006.12.002</w:t>
      </w:r>
    </w:p>
    <w:p w:rsidR="00EB1901" w:rsidRPr="00D15931" w:rsidRDefault="00EB1901" w:rsidP="00EB1901">
      <w:pPr>
        <w:spacing w:after="0" w:line="360" w:lineRule="auto"/>
        <w:ind w:left="270" w:hanging="288"/>
        <w:jc w:val="both"/>
        <w:rPr>
          <w:rFonts w:asciiTheme="majorBidi" w:eastAsia="PalatinoLinotype-Roman" w:hAnsiTheme="majorBidi" w:cstheme="majorBidi"/>
          <w:color w:val="000000" w:themeColor="text1"/>
          <w:sz w:val="24"/>
          <w:szCs w:val="24"/>
        </w:rPr>
      </w:pPr>
      <w:r w:rsidRPr="00D15931">
        <w:rPr>
          <w:rFonts w:asciiTheme="majorBidi" w:eastAsia="PalatinoLinotype-Roman" w:hAnsiTheme="majorBidi" w:cstheme="majorBidi"/>
          <w:color w:val="000000" w:themeColor="text1"/>
          <w:sz w:val="24"/>
          <w:szCs w:val="24"/>
        </w:rPr>
        <w:t>Pan, Y., Birdsey, R.A., Fang, J., Houghton, R., Kauppi, P.E., Kurz, W.A., Phillips, O.L., Shvidenko, A., Lewis, S.L., Canadell, J.G., Ciais, P., Jackson, R.B., Pacala, S.W., McGuire, A.D., Piao, S., Rautiainen, A., Sitch, S., Hayes, D., 2011. A large and persistent carbon sink in the world’s forests. Science 333 (80), 988–993. https://doi.org/10.1126/ science.1201609.</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2A28DF">
        <w:rPr>
          <w:rFonts w:asciiTheme="majorBidi" w:eastAsia="Times New Roman" w:hAnsiTheme="majorBidi" w:cstheme="majorBidi"/>
          <w:color w:val="000000" w:themeColor="text1"/>
          <w:sz w:val="24"/>
          <w:szCs w:val="24"/>
        </w:rPr>
        <w:t>P</w:t>
      </w:r>
      <w:r>
        <w:rPr>
          <w:rFonts w:asciiTheme="majorBidi" w:eastAsia="Times New Roman" w:hAnsiTheme="majorBidi" w:cstheme="majorBidi"/>
          <w:color w:val="000000" w:themeColor="text1"/>
          <w:sz w:val="24"/>
          <w:szCs w:val="24"/>
        </w:rPr>
        <w:t>eichl</w:t>
      </w:r>
      <w:r w:rsidRPr="002A28DF">
        <w:rPr>
          <w:rFonts w:asciiTheme="majorBidi" w:eastAsia="Times New Roman" w:hAnsiTheme="majorBidi" w:cstheme="majorBidi"/>
          <w:color w:val="000000" w:themeColor="text1"/>
          <w:sz w:val="24"/>
          <w:szCs w:val="24"/>
        </w:rPr>
        <w:t>, M., A</w:t>
      </w:r>
      <w:r>
        <w:rPr>
          <w:rFonts w:asciiTheme="majorBidi" w:eastAsia="Times New Roman" w:hAnsiTheme="majorBidi" w:cstheme="majorBidi"/>
          <w:color w:val="000000" w:themeColor="text1"/>
          <w:sz w:val="24"/>
          <w:szCs w:val="24"/>
        </w:rPr>
        <w:t>rain</w:t>
      </w:r>
      <w:r w:rsidRPr="002A28DF">
        <w:rPr>
          <w:rFonts w:asciiTheme="majorBidi" w:eastAsia="Times New Roman" w:hAnsiTheme="majorBidi" w:cstheme="majorBidi"/>
          <w:color w:val="000000" w:themeColor="text1"/>
          <w:sz w:val="24"/>
          <w:szCs w:val="24"/>
        </w:rPr>
        <w:t>, M. A., U</w:t>
      </w:r>
      <w:r>
        <w:rPr>
          <w:rFonts w:asciiTheme="majorBidi" w:eastAsia="Times New Roman" w:hAnsiTheme="majorBidi" w:cstheme="majorBidi"/>
          <w:color w:val="000000" w:themeColor="text1"/>
          <w:sz w:val="24"/>
          <w:szCs w:val="24"/>
        </w:rPr>
        <w:t>llah</w:t>
      </w:r>
      <w:r w:rsidRPr="002A28DF">
        <w:rPr>
          <w:rFonts w:asciiTheme="majorBidi" w:eastAsia="Times New Roman" w:hAnsiTheme="majorBidi" w:cstheme="majorBidi"/>
          <w:color w:val="000000" w:themeColor="text1"/>
          <w:sz w:val="24"/>
          <w:szCs w:val="24"/>
        </w:rPr>
        <w:t>, S., &amp; M</w:t>
      </w:r>
      <w:r>
        <w:rPr>
          <w:rFonts w:asciiTheme="majorBidi" w:eastAsia="Times New Roman" w:hAnsiTheme="majorBidi" w:cstheme="majorBidi"/>
          <w:color w:val="000000" w:themeColor="text1"/>
          <w:sz w:val="24"/>
          <w:szCs w:val="24"/>
        </w:rPr>
        <w:t>oore</w:t>
      </w:r>
      <w:r w:rsidRPr="002A28DF">
        <w:rPr>
          <w:rFonts w:asciiTheme="majorBidi" w:eastAsia="Times New Roman" w:hAnsiTheme="majorBidi" w:cstheme="majorBidi"/>
          <w:color w:val="000000" w:themeColor="text1"/>
          <w:sz w:val="24"/>
          <w:szCs w:val="24"/>
        </w:rPr>
        <w:t>, T. R. (2009). Carbon dioxide, methane, and nitrous oxide exchanges in an age-sequence of temperate pine forests. Global Change Biology, 16(8), 2198-2212. doi:10.1111/j.1365-2486.2009.02066.x</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4F0CA0">
        <w:rPr>
          <w:rFonts w:asciiTheme="majorBidi" w:eastAsia="Times New Roman" w:hAnsiTheme="majorBidi" w:cstheme="majorBidi"/>
          <w:color w:val="000000" w:themeColor="text1"/>
          <w:sz w:val="24"/>
          <w:szCs w:val="24"/>
        </w:rPr>
        <w:t>Pratibha, G., Srinivas, I., Rao, K., Raju, B., Thyagaraj, C., Korwar, G.,</w:t>
      </w:r>
      <w:r w:rsidRPr="006E5A51">
        <w:t xml:space="preserve"> </w:t>
      </w:r>
      <w:r w:rsidRPr="006E5A51">
        <w:rPr>
          <w:rFonts w:asciiTheme="majorBidi" w:eastAsia="Times New Roman" w:hAnsiTheme="majorBidi" w:cstheme="majorBidi"/>
          <w:color w:val="000000" w:themeColor="text1"/>
          <w:sz w:val="24"/>
          <w:szCs w:val="24"/>
        </w:rPr>
        <w:t xml:space="preserve">Venkateswarlu B., Shanker A., Choudhary d., Rao K., </w:t>
      </w:r>
      <w:r w:rsidRPr="004F0CA0">
        <w:rPr>
          <w:rFonts w:asciiTheme="majorBidi" w:eastAsia="Times New Roman" w:hAnsiTheme="majorBidi" w:cstheme="majorBidi"/>
          <w:color w:val="000000" w:themeColor="text1"/>
          <w:sz w:val="24"/>
          <w:szCs w:val="24"/>
        </w:rPr>
        <w:t>Srinivasarao, C. (2015). Impact of conservation agriculture practices on energy use efficiency and global warming potential in rainfed pigeonpea–castor systems. European Journal of Agronomy, 66, 30-40. doi:10.1016/j.eja.2015.02.001</w:t>
      </w:r>
    </w:p>
    <w:p w:rsidR="00EB1901" w:rsidRPr="007361F8"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7361F8">
        <w:rPr>
          <w:rFonts w:asciiTheme="majorBidi" w:eastAsia="Times New Roman" w:hAnsiTheme="majorBidi" w:cstheme="majorBidi"/>
          <w:color w:val="000000" w:themeColor="text1"/>
          <w:sz w:val="24"/>
          <w:szCs w:val="24"/>
        </w:rPr>
        <w:t>Rahman, M. M., Aravindakshan, S., Hoque, M. A., Rahman, M. A., Gulandaz, M. A., Rahman, J., &amp; Islam, M. T. (2021). Conservation tillage (CT) for climate-smart sustainable intensification: Assessing the impact of CT on soil organic carbon accumulation, greenhouse gas emission and water footprint of wheat cultivation in Bangladesh. Environmental and Sustainability Indicators, 10, 100106. doi:10.1016/j.indic.2021.100106</w:t>
      </w:r>
    </w:p>
    <w:p w:rsidR="00EB1901" w:rsidRPr="005C4A26" w:rsidRDefault="00EB1901" w:rsidP="00EB1901">
      <w:pPr>
        <w:spacing w:after="0" w:line="360" w:lineRule="auto"/>
        <w:ind w:left="270" w:hanging="288"/>
        <w:jc w:val="both"/>
      </w:pPr>
      <w:r w:rsidRPr="004B72AB">
        <w:rPr>
          <w:rFonts w:asciiTheme="majorBidi" w:eastAsia="PalatinoLinotype-Roman" w:hAnsiTheme="majorBidi" w:cstheme="majorBidi"/>
          <w:color w:val="000000" w:themeColor="text1"/>
          <w:sz w:val="24"/>
          <w:szCs w:val="24"/>
        </w:rPr>
        <w:lastRenderedPageBreak/>
        <w:t>Ray, D. K., Mueller, N. D., West, P. C., &amp; Foley, J. A. (2013). Yield trends are insufficient to double global crop production by 2050. PLoS ONE, 8(6), e66428. doi:10.1371/journal.pone.0066428</w:t>
      </w:r>
      <w:r w:rsidRPr="006E68C8">
        <w:t xml:space="preserve"> </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5C4A26">
        <w:rPr>
          <w:rFonts w:asciiTheme="majorBidi" w:eastAsia="Times New Roman" w:hAnsiTheme="majorBidi" w:cstheme="majorBidi"/>
          <w:color w:val="000000" w:themeColor="text1"/>
          <w:sz w:val="24"/>
          <w:szCs w:val="24"/>
        </w:rPr>
        <w:t>Regina, K., &amp; Alakukku, L. (2010). Greenhouse gas fluxes in varying soils types under conventional and no-tillage practices. Soil and Tillage Research, 109(2), 144-152. doi:10.1016/j.still.2010.05.009</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EE65E2">
        <w:rPr>
          <w:rFonts w:asciiTheme="majorBidi" w:eastAsia="Times New Roman" w:hAnsiTheme="majorBidi" w:cstheme="majorBidi"/>
          <w:color w:val="000000" w:themeColor="text1"/>
          <w:sz w:val="24"/>
          <w:szCs w:val="24"/>
        </w:rPr>
        <w:t>Reth, S., Reichstein, M., &amp; Falge, E. (2005). The effect of soil water content, soil temperature, soil pH-value and the root mass on soil CO2 efflux – A modified model. Plant and Soil, 268(1), 21-33. doi:10.1007/s11104-005-0175-5</w:t>
      </w:r>
    </w:p>
    <w:p w:rsidR="00EB1901" w:rsidRDefault="00EB1901" w:rsidP="00EB1901">
      <w:pPr>
        <w:spacing w:after="0" w:line="360" w:lineRule="auto"/>
        <w:ind w:left="270" w:hanging="288"/>
        <w:jc w:val="both"/>
      </w:pPr>
      <w:r w:rsidRPr="008B2E68">
        <w:rPr>
          <w:rFonts w:asciiTheme="majorBidi" w:eastAsia="PalatinoLinotype-Roman" w:hAnsiTheme="majorBidi" w:cstheme="majorBidi"/>
          <w:color w:val="000000" w:themeColor="text1"/>
          <w:sz w:val="24"/>
          <w:szCs w:val="24"/>
        </w:rPr>
        <w:t>Roberts, L. (2011). 9 billion? Science, 333(6042), 540-543. doi:10.1126/science.333.6042.540</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DB2760">
        <w:rPr>
          <w:rFonts w:asciiTheme="majorBidi" w:eastAsia="Times New Roman" w:hAnsiTheme="majorBidi" w:cstheme="majorBidi"/>
          <w:color w:val="000000" w:themeColor="text1"/>
          <w:sz w:val="24"/>
          <w:szCs w:val="24"/>
        </w:rPr>
        <w:t>Robertson, G. P., Paul, E. A., &amp; Harwood, R. R. (2000). Greenhouse gases in intensive agriculture: Contributions of individual gases to the radiative forcing of the atmosphere. Science, 289(5486), 1922-1925. doi:10.1126/science.289.5486.1922</w:t>
      </w:r>
    </w:p>
    <w:p w:rsidR="00EB1901" w:rsidRPr="00E203C4"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E203C4">
        <w:rPr>
          <w:rFonts w:asciiTheme="majorBidi" w:eastAsia="Times New Roman" w:hAnsiTheme="majorBidi" w:cstheme="majorBidi"/>
          <w:color w:val="000000" w:themeColor="text1"/>
          <w:sz w:val="24"/>
          <w:szCs w:val="24"/>
        </w:rPr>
        <w:t>Rochette, P., Angers, D. A., Chantigny, M. H., &amp; Bertrand, N. (2008). Nitrous oxide emissions respond differently to no-till in a loam and a heavy clay soil. Soil Science Society of America Journal, 72(5), 1363-1369. doi:10.2136/sssaj2007.0371</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7C0696">
        <w:rPr>
          <w:rFonts w:asciiTheme="majorBidi" w:eastAsia="Times New Roman" w:hAnsiTheme="majorBidi" w:cstheme="majorBidi"/>
          <w:color w:val="000000" w:themeColor="text1"/>
          <w:sz w:val="24"/>
          <w:szCs w:val="24"/>
        </w:rPr>
        <w:t>Rodas-Zuluaga, L.I., Castañeda-Hernández, L., Castillo-Vacas, E.I., Gradiz-Menjivar, A., López-Pacheco, I.Y., Castillo-Zacarías, C., Boully, L., Iqbal, H.M.N., Parra-Saldívar, R., 2021. Bio-capture and influence of CO2 on the growth rate and biomass composition of the microalgae Botryococcus braunii and Scenedesmus sp. J. CO2 Util. 43, 101371. https://doi.org/10.1016/j.jcou.2020.101371</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Pr>
          <w:rFonts w:asciiTheme="majorBidi" w:eastAsia="Batang" w:hAnsiTheme="majorBidi" w:cstheme="majorBidi"/>
          <w:color w:val="000000" w:themeColor="text1"/>
          <w:sz w:val="24"/>
          <w:szCs w:val="24"/>
        </w:rPr>
        <w:t xml:space="preserve"> </w:t>
      </w:r>
      <w:r w:rsidRPr="007C0696">
        <w:rPr>
          <w:rFonts w:asciiTheme="majorBidi" w:eastAsia="Times New Roman" w:hAnsiTheme="majorBidi" w:cstheme="majorBidi"/>
          <w:color w:val="000000" w:themeColor="text1"/>
          <w:sz w:val="24"/>
          <w:szCs w:val="24"/>
        </w:rPr>
        <w:t>Rodas-Zuluaga, L.I., Castañeda-Hernández, L., Castillo-Vacas, E.I., Gradiz-Menjivar, A., López-Pacheco, I.Y., Castillo-Zacarías, C., Boully, L., Iqbal, H.M.N., Parra-Saldívar, R., 2021. Bio-capture and influence of CO2 on the growth rate and biomass composition of the microalgae Botryococcus braunii and Scenedesmus sp. J. CO2 Util. 43, 101371. https://doi.org/10.1016/j.jcou.2020.101371</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81627B">
        <w:rPr>
          <w:rFonts w:asciiTheme="majorBidi" w:eastAsia="Times New Roman" w:hAnsiTheme="majorBidi" w:cstheme="majorBidi"/>
          <w:color w:val="000000" w:themeColor="text1"/>
          <w:sz w:val="24"/>
          <w:szCs w:val="24"/>
        </w:rPr>
        <w:t>Ruan, L., &amp; Philip Robertson, G. (2013). Initial nitrous oxide, carbon dioxide, and methane costs of converting conservation reserve program grassland to row crops under no‐till vs. conventional tillage. Global Change Biology, 19(8), 2478-2489. doi:10.1111/gcb.12216</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450D75">
        <w:rPr>
          <w:rFonts w:asciiTheme="majorBidi" w:eastAsia="Times New Roman" w:hAnsiTheme="majorBidi" w:cstheme="majorBidi"/>
          <w:color w:val="000000" w:themeColor="text1"/>
          <w:sz w:val="24"/>
          <w:szCs w:val="24"/>
        </w:rPr>
        <w:t xml:space="preserve">Sae-Tun, O., Bodner, G., Rosinger, C., Zechmeister-Boltenstern, S., Mentler, A., &amp; Keiblinger, K. (2022). Fungal biomass and microbial necromass facilitate soil carbon sequestration and </w:t>
      </w:r>
      <w:r w:rsidRPr="00450D75">
        <w:rPr>
          <w:rFonts w:asciiTheme="majorBidi" w:eastAsia="Times New Roman" w:hAnsiTheme="majorBidi" w:cstheme="majorBidi"/>
          <w:color w:val="000000" w:themeColor="text1"/>
          <w:sz w:val="24"/>
          <w:szCs w:val="24"/>
        </w:rPr>
        <w:lastRenderedPageBreak/>
        <w:t>aggregate stability under different soil tillage intensities. Applied Soil Ecology, 179, 104599. doi:10.1016/j.apsoil.2022.104599</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991B0B">
        <w:rPr>
          <w:rFonts w:asciiTheme="majorBidi" w:eastAsia="Times New Roman" w:hAnsiTheme="majorBidi" w:cstheme="majorBidi"/>
          <w:color w:val="000000" w:themeColor="text1"/>
          <w:sz w:val="24"/>
          <w:szCs w:val="24"/>
        </w:rPr>
        <w:t>Sainju, U. M., Jabro, J. D., &amp; Stevens, W. B. (2008). Soil carbon dioxide emission and carbon content as affected by irrigation, tillage, cropping system, and nitrogen fertilization. Journal of Environmental Quality, 37(1), 98-106. doi:10.2134/jeq2006.0392</w:t>
      </w:r>
    </w:p>
    <w:p w:rsidR="00EB1901" w:rsidRDefault="00EB1901" w:rsidP="00EB1901">
      <w:pPr>
        <w:spacing w:after="0" w:line="360" w:lineRule="auto"/>
        <w:ind w:left="270" w:hanging="288"/>
        <w:jc w:val="both"/>
        <w:rPr>
          <w:rFonts w:asciiTheme="majorBidi" w:eastAsia="PalatinoLinotype-Roman" w:hAnsiTheme="majorBidi" w:cstheme="majorBidi"/>
          <w:color w:val="000000" w:themeColor="text1"/>
          <w:sz w:val="24"/>
          <w:szCs w:val="24"/>
        </w:rPr>
      </w:pPr>
      <w:r w:rsidRPr="00EB131E">
        <w:rPr>
          <w:rFonts w:asciiTheme="majorBidi" w:eastAsia="PalatinoLinotype-Roman" w:hAnsiTheme="majorBidi" w:cstheme="majorBidi"/>
          <w:color w:val="000000" w:themeColor="text1"/>
          <w:sz w:val="24"/>
          <w:szCs w:val="24"/>
        </w:rPr>
        <w:t>Sainju, U. M., Stevens, W. B., Caesar‐TonThat, T., &amp; Liebig, M. A. (2012). Soil greenhouse gas emissions affected by irrigation, tillage, crop rotation, and nitrogen fertilization. Journal of Environmental Quality, 41(6), 1774-1786. doi:10.2134/jeq2012.0176</w:t>
      </w:r>
      <w:r>
        <w:rPr>
          <w:rFonts w:asciiTheme="majorBidi" w:eastAsia="PalatinoLinotype-Roman" w:hAnsiTheme="majorBidi" w:cstheme="majorBidi"/>
          <w:color w:val="000000" w:themeColor="text1"/>
          <w:sz w:val="24"/>
          <w:szCs w:val="24"/>
        </w:rPr>
        <w:t xml:space="preserve"> </w:t>
      </w:r>
    </w:p>
    <w:p w:rsidR="00EB1901" w:rsidRDefault="00EB1901" w:rsidP="00EB1901">
      <w:pPr>
        <w:spacing w:after="0" w:line="360" w:lineRule="auto"/>
        <w:ind w:left="270" w:hanging="288"/>
        <w:jc w:val="both"/>
        <w:rPr>
          <w:rFonts w:asciiTheme="majorBidi" w:eastAsia="PalatinoLinotype-Roman" w:hAnsiTheme="majorBidi" w:cstheme="majorBidi"/>
          <w:color w:val="000000" w:themeColor="text1"/>
          <w:sz w:val="24"/>
          <w:szCs w:val="24"/>
        </w:rPr>
      </w:pPr>
      <w:r w:rsidRPr="00CD520F">
        <w:rPr>
          <w:rFonts w:asciiTheme="majorBidi" w:eastAsia="PalatinoLinotype-Roman" w:hAnsiTheme="majorBidi" w:cstheme="majorBidi"/>
          <w:color w:val="000000" w:themeColor="text1"/>
          <w:sz w:val="24"/>
          <w:szCs w:val="24"/>
        </w:rPr>
        <w:t>Sanderman, J., Hengl, T., Fiske, G.J., 2017. Soil carbon debt of 12,000 years of human land use. Proc. Natl. Acad. Sci. U. S. A. 114, 9575–9580. https://doi.org/10.1073/ pnas.1706103114.</w:t>
      </w:r>
    </w:p>
    <w:p w:rsidR="00EB1901" w:rsidRDefault="00EB1901" w:rsidP="00EB1901">
      <w:pPr>
        <w:spacing w:after="0" w:line="360" w:lineRule="auto"/>
        <w:ind w:left="270" w:hanging="288"/>
        <w:jc w:val="both"/>
      </w:pPr>
      <w:r w:rsidRPr="00864CEC">
        <w:rPr>
          <w:rFonts w:asciiTheme="majorBidi" w:eastAsia="PalatinoLinotype-Roman" w:hAnsiTheme="majorBidi" w:cstheme="majorBidi"/>
          <w:color w:val="000000" w:themeColor="text1"/>
          <w:sz w:val="24"/>
          <w:szCs w:val="24"/>
        </w:rPr>
        <w:t>Sapkota, A., Haghverdi, A., Avila, C. C., &amp; Ying, S. C. (2020). Irrigation and greenhouse gas emissions: A review of field-based studies. Soil Systems, 4(2), 20. doi:10.3390/soilsystems4020020</w:t>
      </w:r>
      <w:r w:rsidRPr="008B2E68">
        <w:t xml:space="preserve"> </w:t>
      </w:r>
    </w:p>
    <w:p w:rsidR="00EB1901" w:rsidRPr="007361F8"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7361F8">
        <w:rPr>
          <w:rFonts w:asciiTheme="majorBidi" w:eastAsia="Times New Roman" w:hAnsiTheme="majorBidi" w:cstheme="majorBidi"/>
          <w:color w:val="000000" w:themeColor="text1"/>
          <w:sz w:val="24"/>
          <w:szCs w:val="24"/>
        </w:rPr>
        <w:t>Shah, A. N., Iqbal, J., Tanveer, M., Yang, G., Hassan, W., Fahad, S., … Wu, Y. (2016). Nitrogen fertilization and conservation tillage: A review on growth, yield, and greenhouse gas emissions in cotton. Environmental Science and Pollution Research, 24(3), 2261-2272. doi:10.1007/s11356-016-7894-4</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1778C4">
        <w:rPr>
          <w:rFonts w:asciiTheme="majorBidi" w:eastAsia="Times New Roman" w:hAnsiTheme="majorBidi" w:cstheme="majorBidi"/>
          <w:color w:val="000000" w:themeColor="text1"/>
          <w:sz w:val="24"/>
          <w:szCs w:val="24"/>
        </w:rPr>
        <w:t>Shang, Q., Cheng, C., Wang, J., Luo, K., Zeng, Y., &amp; Yang, X. (2021). Net global warming potential, greenhouse gas intensity and carbon footprint as affected by different tillage systems from Chinese double-cropping Paddy fields. Soil and Tillage Research, 209, 104947. doi:10.1016/j.still.2021.104947</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2B1EF6">
        <w:rPr>
          <w:rFonts w:asciiTheme="majorBidi" w:eastAsia="Times New Roman" w:hAnsiTheme="majorBidi" w:cstheme="majorBidi"/>
          <w:color w:val="000000" w:themeColor="text1"/>
          <w:sz w:val="24"/>
          <w:szCs w:val="24"/>
        </w:rPr>
        <w:t>Shang, Q.Y., Yang, X.X., Gao, C.M., Wu, P.P., Liu, J.J., Xu, Y.C., et al., 2011. Net annual global warming potential and greenhouse gas i</w:t>
      </w:r>
      <w:r>
        <w:rPr>
          <w:rFonts w:asciiTheme="majorBidi" w:eastAsia="Times New Roman" w:hAnsiTheme="majorBidi" w:cstheme="majorBidi"/>
          <w:color w:val="000000" w:themeColor="text1"/>
          <w:sz w:val="24"/>
          <w:szCs w:val="24"/>
        </w:rPr>
        <w:t xml:space="preserve">ntensity in Chinese double rice </w:t>
      </w:r>
      <w:r w:rsidRPr="002B1EF6">
        <w:rPr>
          <w:rFonts w:asciiTheme="majorBidi" w:eastAsia="Times New Roman" w:hAnsiTheme="majorBidi" w:cstheme="majorBidi"/>
          <w:color w:val="000000" w:themeColor="text1"/>
          <w:sz w:val="24"/>
          <w:szCs w:val="24"/>
        </w:rPr>
        <w:t>cropping systems: a 3-year field measurement in long-term fertilizer experiments. Glob. Change Biol. Bioenergy 17, 2196–2210.</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S</w:t>
      </w:r>
      <w:r w:rsidRPr="004E524D">
        <w:rPr>
          <w:rFonts w:asciiTheme="majorBidi" w:eastAsia="Times New Roman" w:hAnsiTheme="majorBidi" w:cstheme="majorBidi"/>
          <w:color w:val="000000" w:themeColor="text1"/>
          <w:sz w:val="24"/>
          <w:szCs w:val="24"/>
        </w:rPr>
        <w:t>ix, J., Elliott, E., &amp; Paustian, K. (2000). Soil macroaggregate turnover and microaggregate formation: A mechanism for C sequestration under no-tillage agriculture. Soil Biology and Biochemistry, 32(14), 2099-2103. doi:10.1016/s0038-0717(00)00179-6</w:t>
      </w:r>
    </w:p>
    <w:p w:rsidR="00EB1901" w:rsidRPr="00A83200"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A83200">
        <w:rPr>
          <w:rFonts w:asciiTheme="majorBidi" w:eastAsia="Times New Roman" w:hAnsiTheme="majorBidi" w:cstheme="majorBidi"/>
          <w:color w:val="000000" w:themeColor="text1"/>
          <w:sz w:val="24"/>
          <w:szCs w:val="24"/>
        </w:rPr>
        <w:t>Six, J., Feller, C., Denef, K., Ogle, S. M., De Moraes, J. C., &amp; Albrecht, A. (2002). Soil organic matter, biota and aggregation in temperateand tropical soils - Effects of no-tillage. Agronomie, 22(7-8), 755-775. doi:10.1051/agro:2002043</w:t>
      </w:r>
    </w:p>
    <w:p w:rsidR="00EB1901" w:rsidRDefault="00EB1901" w:rsidP="00EB1901">
      <w:pPr>
        <w:spacing w:after="0" w:line="360" w:lineRule="auto"/>
        <w:ind w:left="270" w:hanging="288"/>
        <w:jc w:val="both"/>
        <w:rPr>
          <w:rFonts w:asciiTheme="majorBidi" w:eastAsia="PalatinoLinotype-Roman" w:hAnsiTheme="majorBidi" w:cstheme="majorBidi"/>
          <w:color w:val="000000" w:themeColor="text1"/>
          <w:sz w:val="24"/>
          <w:szCs w:val="24"/>
        </w:rPr>
      </w:pPr>
      <w:r w:rsidRPr="00717D1E">
        <w:rPr>
          <w:rFonts w:asciiTheme="majorBidi" w:eastAsia="PalatinoLinotype-Roman" w:hAnsiTheme="majorBidi" w:cstheme="majorBidi"/>
          <w:color w:val="000000" w:themeColor="text1"/>
          <w:sz w:val="24"/>
          <w:szCs w:val="24"/>
        </w:rPr>
        <w:lastRenderedPageBreak/>
        <w:t>Smith, P., Bustamante, M., Ahammad, H., Clark, H., Dong, H., Elsiddig, E.A., Haberl, H., Harper, R., House, J., Jafari, M., Masera, O., Mbow, C., Ravindranath, N.H., Rice, C. W., Abad, C.R., Romanovskaya, A., Sperling, F., Tubiello, F., 2014. Agriculture, Forestry and Other Land Use (AFOLU), in: Edenhofer, O., R. Pichs-Madruga, Y. Sokona, E. Farahani, S. Kadner, K. Seyboth, A. Adler, I. Baum, S. Brunner, P. Eickemeier, B. Kriemann, J. Savolainen, S. Schlomer, ¨ C. von Stechow, T.Z. and J.C. M. (Eds.), Climate Change 2014: Mitigation of Climate Change. Contribution of Working Group III to the Fifth Assessment Report of the Intergovernmental Panel on Climate Change. Cambridge University Press, Cambridge, United Kingdom and New York, NY, USA, p. 1454.</w:t>
      </w:r>
    </w:p>
    <w:p w:rsidR="00EB1901" w:rsidRDefault="00EB1901" w:rsidP="00EB1901">
      <w:pPr>
        <w:spacing w:after="0" w:line="360" w:lineRule="auto"/>
        <w:ind w:left="270" w:hanging="288"/>
        <w:jc w:val="both"/>
        <w:rPr>
          <w:rFonts w:asciiTheme="majorBidi" w:eastAsia="PalatinoLinotype-Roman" w:hAnsiTheme="majorBidi" w:cstheme="majorBidi"/>
          <w:color w:val="000000" w:themeColor="text1"/>
          <w:sz w:val="24"/>
          <w:szCs w:val="24"/>
        </w:rPr>
      </w:pPr>
      <w:r w:rsidRPr="00CD0246">
        <w:rPr>
          <w:rFonts w:asciiTheme="majorBidi" w:eastAsia="PalatinoLinotype-Roman" w:hAnsiTheme="majorBidi" w:cstheme="majorBidi"/>
          <w:color w:val="000000" w:themeColor="text1"/>
          <w:sz w:val="24"/>
          <w:szCs w:val="24"/>
        </w:rPr>
        <w:t xml:space="preserve">Smith, P., D. Martino, Z. Cai, D. Gwary, H. Janzen, P. Kumar, B. McCarl, S. Ogle, F. O’Mara, C. Rice, B. Scholes, and D. Sirotenko. 2007. Agriculture. In: B. Metz, editor, Climate change 2007: Mitigation. Cambridge Univ. Press, Cambridge, UK. p. 497–540. </w:t>
      </w:r>
    </w:p>
    <w:p w:rsidR="00EB1901" w:rsidRDefault="00EB1901" w:rsidP="00EB1901">
      <w:pPr>
        <w:spacing w:after="0" w:line="360" w:lineRule="auto"/>
        <w:ind w:left="270" w:hanging="288"/>
        <w:jc w:val="both"/>
        <w:rPr>
          <w:rFonts w:asciiTheme="majorBidi" w:eastAsia="PalatinoLinotype-Roman" w:hAnsiTheme="majorBidi" w:cstheme="majorBidi"/>
          <w:color w:val="000000" w:themeColor="text1"/>
          <w:sz w:val="24"/>
          <w:szCs w:val="24"/>
        </w:rPr>
      </w:pPr>
      <w:r w:rsidRPr="008A60FF">
        <w:rPr>
          <w:rFonts w:asciiTheme="majorBidi" w:eastAsia="PalatinoLinotype-Roman" w:hAnsiTheme="majorBidi" w:cstheme="majorBidi"/>
          <w:color w:val="000000" w:themeColor="text1"/>
          <w:sz w:val="24"/>
          <w:szCs w:val="24"/>
        </w:rPr>
        <w:t>Smith, P., Goulding, K., Smith, K., Powlson, D., Smith, J., Falloon, P., &amp; Coleman, K. (2000). Including trace gas fluxes in estimates of the carbon mitigation potential of UK agricultural land. Soil Use and Management, 16(4), 251-259. doi:10.1111/j.1475-2743.2000.tb00204.x</w:t>
      </w:r>
    </w:p>
    <w:p w:rsidR="00EB1901" w:rsidRDefault="00EB1901" w:rsidP="00EB1901">
      <w:pPr>
        <w:spacing w:after="0" w:line="360" w:lineRule="auto"/>
        <w:ind w:left="270" w:hanging="288"/>
        <w:jc w:val="both"/>
      </w:pPr>
      <w:r w:rsidRPr="00D74A91">
        <w:rPr>
          <w:rFonts w:asciiTheme="majorBidi" w:eastAsia="PalatinoLinotype-Roman" w:hAnsiTheme="majorBidi" w:cstheme="majorBidi"/>
          <w:color w:val="000000" w:themeColor="text1"/>
          <w:sz w:val="24"/>
          <w:szCs w:val="24"/>
        </w:rPr>
        <w:t>Smith, P.; Martino, D.; Cai, Z.; Gwary, D.; Janzen, H.; Kumar, P.; McCarl, B.; Ogle, S.; O’Mara, F.; Rice, C.; et al. Agriculture. In Climate Change 2007: Mitigation. Contribution of Working Group III to the Fourth Assessment Report of the Intergovernmental Panel on Climate Change; Netz, B., Davidson, O.R., Bosch, P.R., Dave, R., Meyer, L.A., Eds.; Cambridge University Press: Cambridge, UK; New York, NY, USA, 2007. 6. Lal, R. Soil Carbon Sequestration Impacts on Global Climate Change and Food Security. Science 2004, 304, 1623</w:t>
      </w:r>
      <w:r w:rsidRPr="00E452AF">
        <w:t xml:space="preserve"> </w:t>
      </w:r>
    </w:p>
    <w:p w:rsidR="00EB1901" w:rsidRDefault="00EB1901" w:rsidP="00EB1901">
      <w:pPr>
        <w:spacing w:after="0" w:line="360" w:lineRule="auto"/>
        <w:ind w:left="270" w:hanging="288"/>
        <w:jc w:val="both"/>
      </w:pPr>
      <w:r w:rsidRPr="00B6449C">
        <w:rPr>
          <w:rFonts w:asciiTheme="majorBidi" w:eastAsia="PalatinoLinotype-Roman" w:hAnsiTheme="majorBidi" w:cstheme="majorBidi"/>
          <w:color w:val="000000" w:themeColor="text1"/>
          <w:sz w:val="24"/>
          <w:szCs w:val="24"/>
        </w:rPr>
        <w:t>Snyder, C., Bruulsema, T., Jensen, T., &amp; Fixen, P. (2009). Review of greenhouse gas emissions from crop production systems and fertilizer management effects. Agriculture, Ecosystems &amp; Environment, 133(3-4), 247-266. doi:10.1016/j.agee.2009.04.021</w:t>
      </w:r>
      <w:r w:rsidRPr="00B6449C">
        <w:t xml:space="preserve"> </w:t>
      </w:r>
    </w:p>
    <w:p w:rsidR="00EB1901" w:rsidRDefault="00EB1901" w:rsidP="00EB1901">
      <w:pPr>
        <w:spacing w:after="0" w:line="360" w:lineRule="auto"/>
        <w:ind w:left="270" w:hanging="288"/>
        <w:jc w:val="both"/>
      </w:pPr>
      <w:r w:rsidRPr="00DB684D">
        <w:rPr>
          <w:rFonts w:asciiTheme="majorBidi" w:eastAsia="PalatinoLinotype-Roman" w:hAnsiTheme="majorBidi" w:cstheme="majorBidi"/>
          <w:color w:val="000000" w:themeColor="text1"/>
          <w:sz w:val="24"/>
          <w:szCs w:val="24"/>
        </w:rPr>
        <w:t>Solomon, S., Qin, D., Manning, M., Chen, Z., Marquis, M., Averyt, K., B., Tignor, M., and Miller, H., L.: The Physical Science Basis, in: Climate Change 2007, Cambridge Univ. Press, UK and New York, 129-235, 2007.</w:t>
      </w:r>
      <w:r w:rsidRPr="00196D91">
        <w:t xml:space="preserve"> </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4A6817">
        <w:rPr>
          <w:rFonts w:asciiTheme="majorBidi" w:eastAsia="Times New Roman" w:hAnsiTheme="majorBidi" w:cstheme="majorBidi"/>
          <w:color w:val="000000" w:themeColor="text1"/>
          <w:sz w:val="24"/>
          <w:szCs w:val="24"/>
        </w:rPr>
        <w:t>Steinbach, H. S., &amp; Alvarez, R. (2006). Changes in soil organic carbon contents and nitrous oxide emissions after introduction of no-till in pampean Agroecosystems. Journal of Environmental Quality, 35(1), 3-13. doi:10.2134/jeq2005.0050</w:t>
      </w:r>
    </w:p>
    <w:p w:rsidR="00EB1901" w:rsidRDefault="00EB1901" w:rsidP="00EB1901">
      <w:pPr>
        <w:spacing w:after="0" w:line="360" w:lineRule="auto"/>
        <w:ind w:left="270" w:hanging="288"/>
        <w:jc w:val="both"/>
        <w:rPr>
          <w:rFonts w:asciiTheme="majorBidi" w:eastAsia="PalatinoLinotype-Roman" w:hAnsiTheme="majorBidi" w:cstheme="majorBidi"/>
          <w:color w:val="000000" w:themeColor="text1"/>
          <w:sz w:val="24"/>
          <w:szCs w:val="24"/>
        </w:rPr>
      </w:pPr>
      <w:r w:rsidRPr="0033354B">
        <w:rPr>
          <w:rFonts w:asciiTheme="majorBidi" w:eastAsia="PalatinoLinotype-Roman" w:hAnsiTheme="majorBidi" w:cstheme="majorBidi"/>
          <w:color w:val="000000" w:themeColor="text1"/>
          <w:sz w:val="24"/>
          <w:szCs w:val="24"/>
        </w:rPr>
        <w:lastRenderedPageBreak/>
        <w:t>Teague, W.R., Apfelbaum, S., Lal, R., Kreuter, U.P., Rowntree, J., Davies, C.A., Conser, R., Rasmussen, M., Hatfeld, J., Wang, T., Wang, F., Byck, P., 2016. The role of ruminants in reducing agriculture’s carbon footprint in North America. J. Soil Water Conserv. 71 (2), 156–164. https://doi.org/10.2489/jswc.71.2.156</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906040">
        <w:rPr>
          <w:rFonts w:asciiTheme="majorBidi" w:eastAsia="Times New Roman" w:hAnsiTheme="majorBidi" w:cstheme="majorBidi"/>
          <w:color w:val="000000" w:themeColor="text1"/>
          <w:sz w:val="24"/>
          <w:szCs w:val="24"/>
        </w:rPr>
        <w:t>Thelen, K., Fronning, B., Kravchenko, A., Min, D., &amp; Robertson, G. (2010). Integrating livestock manure with a corn–soybean bioenergy cropping system improves short-term carbon sequestration rates and net global warming potential. Biomass and Bioenergy, 34(7), 960-966. doi:10.1016/j.biombioe.2010.02.004</w:t>
      </w:r>
    </w:p>
    <w:p w:rsidR="00EB1901" w:rsidRDefault="00EB1901" w:rsidP="00EB1901">
      <w:pPr>
        <w:spacing w:after="0" w:line="360" w:lineRule="auto"/>
        <w:ind w:left="270" w:hanging="288"/>
        <w:jc w:val="both"/>
      </w:pPr>
      <w:r w:rsidRPr="004B72AB">
        <w:rPr>
          <w:rFonts w:asciiTheme="majorBidi" w:eastAsia="PalatinoLinotype-Roman" w:hAnsiTheme="majorBidi" w:cstheme="majorBidi"/>
          <w:color w:val="000000" w:themeColor="text1"/>
          <w:sz w:val="24"/>
          <w:szCs w:val="24"/>
        </w:rPr>
        <w:t>United Nations</w:t>
      </w:r>
      <w:r>
        <w:rPr>
          <w:rFonts w:asciiTheme="majorBidi" w:eastAsia="PalatinoLinotype-Roman" w:hAnsiTheme="majorBidi" w:cstheme="majorBidi"/>
          <w:color w:val="000000" w:themeColor="text1"/>
          <w:sz w:val="24"/>
          <w:szCs w:val="24"/>
        </w:rPr>
        <w:t xml:space="preserve"> (2017)</w:t>
      </w:r>
      <w:r w:rsidRPr="004B72AB">
        <w:rPr>
          <w:rFonts w:asciiTheme="majorBidi" w:eastAsia="PalatinoLinotype-Roman" w:hAnsiTheme="majorBidi" w:cstheme="majorBidi"/>
          <w:color w:val="000000" w:themeColor="text1"/>
          <w:sz w:val="24"/>
          <w:szCs w:val="24"/>
        </w:rPr>
        <w:t>. "World Population Projected to Reach 9.8 Billion in 2050, and 11.2 Billion in 2100." United Nations, www.un.org/en/desa/world-population-projected-reach-98-billion-2050-and-112-billion-2100.</w:t>
      </w:r>
      <w:r w:rsidRPr="004B72AB">
        <w:t xml:space="preserve"> </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185291">
        <w:rPr>
          <w:rFonts w:asciiTheme="majorBidi" w:eastAsia="Times New Roman" w:hAnsiTheme="majorBidi" w:cstheme="majorBidi"/>
          <w:color w:val="000000" w:themeColor="text1"/>
          <w:sz w:val="24"/>
          <w:szCs w:val="24"/>
        </w:rPr>
        <w:t>Urpelainen, Johannes, and Thijs Van de Graaf. "United States Non-Cooperation and the Paris Agreement." SSRN Electronic Journal, 2017. doi:10.2139/ssrn.3053218.</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DA1F94">
        <w:rPr>
          <w:rFonts w:asciiTheme="majorBidi" w:eastAsia="Times New Roman" w:hAnsiTheme="majorBidi" w:cstheme="majorBidi"/>
          <w:color w:val="000000" w:themeColor="text1"/>
          <w:sz w:val="24"/>
          <w:szCs w:val="24"/>
        </w:rPr>
        <w:t>Ussiri, D. A., Lal, R., &amp; Jarecki, M. K. (2009). Nitrous oxide and methane emissions from long-term tillage under a continuous corn cropping system in Ohio. Soil and Tillage Research, 104(2), 247-255. doi:10.1016/j.still.2009.03.001</w:t>
      </w:r>
    </w:p>
    <w:p w:rsidR="00EB1901" w:rsidRDefault="00EB1901" w:rsidP="00EB1901">
      <w:pPr>
        <w:spacing w:after="0" w:line="360" w:lineRule="auto"/>
        <w:ind w:left="270" w:hanging="288"/>
        <w:jc w:val="both"/>
      </w:pPr>
      <w:r w:rsidRPr="006E68C8">
        <w:rPr>
          <w:rFonts w:asciiTheme="majorBidi" w:eastAsia="PalatinoLinotype-Roman" w:hAnsiTheme="majorBidi" w:cstheme="majorBidi"/>
          <w:color w:val="000000" w:themeColor="text1"/>
          <w:sz w:val="24"/>
          <w:szCs w:val="24"/>
        </w:rPr>
        <w:t>Van Dijk, M., Morley, T., Rau, M. L., &amp; Saghai, Y. (2021). A meta-analysis of projected global food demand and population at risk of hunger for the period 2010–2050. Nature Food, 2(7), 494-501. doi:10.1038/s43016-021-00322-9</w:t>
      </w:r>
      <w:r w:rsidRPr="00B6449C">
        <w:t xml:space="preserve"> </w:t>
      </w:r>
    </w:p>
    <w:p w:rsidR="00EB1901" w:rsidRDefault="00EB1901" w:rsidP="00EB1901">
      <w:pPr>
        <w:spacing w:after="0" w:line="360" w:lineRule="auto"/>
        <w:ind w:left="270" w:hanging="288"/>
        <w:jc w:val="both"/>
        <w:rPr>
          <w:rFonts w:asciiTheme="majorBidi" w:eastAsia="PalatinoLinotype-Roman" w:hAnsiTheme="majorBidi" w:cstheme="majorBidi"/>
          <w:color w:val="000000" w:themeColor="text1"/>
          <w:sz w:val="24"/>
          <w:szCs w:val="24"/>
        </w:rPr>
      </w:pPr>
      <w:r w:rsidRPr="00CF6E45">
        <w:rPr>
          <w:rFonts w:asciiTheme="majorBidi" w:eastAsia="PalatinoLinotype-Roman" w:hAnsiTheme="majorBidi" w:cstheme="majorBidi"/>
          <w:color w:val="000000" w:themeColor="text1"/>
          <w:sz w:val="24"/>
          <w:szCs w:val="24"/>
        </w:rPr>
        <w:t>VandenBygaart, A.J., Gregorich, E.G., Angers, D.A., 2003. Influence of agricultural management on soil organic carbon: a co</w:t>
      </w:r>
      <w:r>
        <w:rPr>
          <w:rFonts w:asciiTheme="majorBidi" w:eastAsia="PalatinoLinotype-Roman" w:hAnsiTheme="majorBidi" w:cstheme="majorBidi"/>
          <w:color w:val="000000" w:themeColor="text1"/>
          <w:sz w:val="24"/>
          <w:szCs w:val="24"/>
        </w:rPr>
        <w:t>mpendium and assessment of Cana</w:t>
      </w:r>
      <w:r w:rsidRPr="00CF6E45">
        <w:rPr>
          <w:rFonts w:asciiTheme="majorBidi" w:eastAsia="PalatinoLinotype-Roman" w:hAnsiTheme="majorBidi" w:cstheme="majorBidi"/>
          <w:color w:val="000000" w:themeColor="text1"/>
          <w:sz w:val="24"/>
          <w:szCs w:val="24"/>
        </w:rPr>
        <w:t>dian studies. Can. J. Soil Sci. 83, 363–380.</w:t>
      </w:r>
    </w:p>
    <w:p w:rsidR="00EB1901" w:rsidRDefault="00EB1901" w:rsidP="00EB1901">
      <w:pPr>
        <w:spacing w:after="0" w:line="360" w:lineRule="auto"/>
        <w:ind w:left="270" w:hanging="288"/>
        <w:jc w:val="both"/>
      </w:pPr>
      <w:r w:rsidRPr="00AE0980">
        <w:rPr>
          <w:rFonts w:asciiTheme="majorBidi" w:eastAsia="PalatinoLinotype-Roman" w:hAnsiTheme="majorBidi" w:cstheme="majorBidi"/>
          <w:color w:val="000000" w:themeColor="text1"/>
          <w:sz w:val="24"/>
          <w:szCs w:val="24"/>
        </w:rPr>
        <w:t>Vinasco, J. P. (2021). Influence of the photoperiod on carbon dioxide, methane and nitrous oxide emissions from two pilot-scale stabilization ponds. Greenhouse Gas Emissions from Ecotechnologies for Wastewater Treatment, 73-94. doi:10.1201/9781003131137-4</w:t>
      </w:r>
      <w:r w:rsidRPr="00DB684D">
        <w:t xml:space="preserve"> </w:t>
      </w:r>
    </w:p>
    <w:p w:rsidR="00EB1901" w:rsidRDefault="00EB1901" w:rsidP="00EB1901">
      <w:pPr>
        <w:spacing w:after="0" w:line="360" w:lineRule="auto"/>
        <w:ind w:left="270" w:hanging="288"/>
        <w:jc w:val="both"/>
      </w:pPr>
      <w:r w:rsidRPr="00314E01">
        <w:rPr>
          <w:rFonts w:asciiTheme="majorBidi" w:eastAsia="PalatinoLinotype-Roman" w:hAnsiTheme="majorBidi" w:cstheme="majorBidi"/>
          <w:color w:val="000000" w:themeColor="text1"/>
          <w:sz w:val="24"/>
          <w:szCs w:val="24"/>
        </w:rPr>
        <w:t>Voigt, Carolina, Richard E. Lamprecht, Maija E. Marushchak, Saara E. Lind, Alexander Novakovskiy, Mika Aurela, Pertti J. Martikainen, and Christina Biasi. "Warming of subarctic tundra increases emissions of all three important greenhouse gases - carbon dioxide, methane, and nitrous oxide." Global Change Biology 23, no. 8 (2016), 3121-3138. doi:10.1111/gcb.13563.</w:t>
      </w:r>
      <w:r w:rsidRPr="002836F9">
        <w:t xml:space="preserve"> </w:t>
      </w:r>
    </w:p>
    <w:p w:rsidR="00EB1901" w:rsidRPr="00B97D5C"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B97D5C">
        <w:rPr>
          <w:rFonts w:asciiTheme="majorBidi" w:eastAsia="Times New Roman" w:hAnsiTheme="majorBidi" w:cstheme="majorBidi"/>
          <w:color w:val="000000" w:themeColor="text1"/>
          <w:sz w:val="24"/>
          <w:szCs w:val="24"/>
        </w:rPr>
        <w:lastRenderedPageBreak/>
        <w:t xml:space="preserve">Wang, W., Yang, M., Shen, P., Zhang, R., Qin, X., Han, J., </w:t>
      </w:r>
      <w:r>
        <w:rPr>
          <w:rFonts w:asciiTheme="majorBidi" w:eastAsia="Times New Roman" w:hAnsiTheme="majorBidi" w:cstheme="majorBidi"/>
          <w:color w:val="000000" w:themeColor="text1"/>
          <w:sz w:val="24"/>
          <w:szCs w:val="24"/>
        </w:rPr>
        <w:t xml:space="preserve">Li, Y., Wen, X., </w:t>
      </w:r>
      <w:r w:rsidRPr="00B97D5C">
        <w:rPr>
          <w:rFonts w:asciiTheme="majorBidi" w:eastAsia="Times New Roman" w:hAnsiTheme="majorBidi" w:cstheme="majorBidi"/>
          <w:color w:val="000000" w:themeColor="text1"/>
          <w:sz w:val="24"/>
          <w:szCs w:val="24"/>
        </w:rPr>
        <w:t>Liao, Y. (2019). Conservation tillage reduces nitrous oxide emissions by regulating functional genes for ammonia oxidation and denitrification in a winter wheat ecosystem. Soil and Tillage Research, 194, 104347. doi:10.1016/j.still.2019.104347</w:t>
      </w:r>
    </w:p>
    <w:p w:rsidR="00EB1901" w:rsidRDefault="00EB1901" w:rsidP="00EB1901">
      <w:pPr>
        <w:spacing w:after="0" w:line="360" w:lineRule="auto"/>
        <w:ind w:left="270" w:hanging="288"/>
        <w:jc w:val="both"/>
        <w:rPr>
          <w:rFonts w:asciiTheme="majorBidi" w:eastAsia="PalatinoLinotype-Roman" w:hAnsiTheme="majorBidi" w:cstheme="majorBidi"/>
          <w:color w:val="000000" w:themeColor="text1"/>
          <w:sz w:val="24"/>
          <w:szCs w:val="24"/>
        </w:rPr>
      </w:pPr>
      <w:r w:rsidRPr="005E2DCD">
        <w:rPr>
          <w:rFonts w:asciiTheme="majorBidi" w:eastAsia="PalatinoLinotype-Roman" w:hAnsiTheme="majorBidi" w:cstheme="majorBidi"/>
          <w:color w:val="000000" w:themeColor="text1"/>
          <w:sz w:val="24"/>
          <w:szCs w:val="24"/>
        </w:rPr>
        <w:t>Xu, F., &amp; Chang, H. (2022). Soil greenhouse gas emissions and nitrogen change for wheat Field application of composted sewage sludge. Agronomy, 12(8), 1946. doi:10.3390/agronomy12081946</w:t>
      </w:r>
    </w:p>
    <w:p w:rsidR="00EB1901" w:rsidRPr="00401B3A" w:rsidRDefault="00EB1901" w:rsidP="00EB1901">
      <w:pPr>
        <w:spacing w:after="0" w:line="360" w:lineRule="auto"/>
        <w:ind w:left="270" w:hanging="288"/>
        <w:jc w:val="both"/>
        <w:rPr>
          <w:rFonts w:asciiTheme="majorBidi" w:eastAsia="PalatinoLinotype-Roman" w:hAnsiTheme="majorBidi" w:cstheme="majorBidi"/>
          <w:color w:val="000000" w:themeColor="text1"/>
          <w:sz w:val="24"/>
          <w:szCs w:val="24"/>
        </w:rPr>
      </w:pPr>
      <w:r w:rsidRPr="00401B3A">
        <w:rPr>
          <w:rFonts w:asciiTheme="majorBidi" w:eastAsia="PalatinoLinotype-Roman" w:hAnsiTheme="majorBidi" w:cstheme="majorBidi"/>
          <w:color w:val="000000" w:themeColor="text1"/>
          <w:sz w:val="24"/>
          <w:szCs w:val="24"/>
        </w:rPr>
        <w:t>Yagioka, A., Komatsuzaki, M., Kaneko, N., &amp; Ueno, H. (2015). Effect of no-tillage with weed cover mulching versus conventional tillage on global warming potential and nitrate leaching. Agriculture, Ecosystems &amp; Environment, 200, 42-53. doi:10.1016/j.agee.2014.09.011</w:t>
      </w:r>
    </w:p>
    <w:p w:rsidR="00EB1901" w:rsidRPr="00652A2C" w:rsidRDefault="00EB1901" w:rsidP="00EB1901">
      <w:pPr>
        <w:spacing w:after="0" w:line="360" w:lineRule="auto"/>
        <w:ind w:left="270" w:hanging="288"/>
        <w:jc w:val="both"/>
        <w:rPr>
          <w:rFonts w:asciiTheme="majorBidi" w:eastAsia="PalatinoLinotype-Roman" w:hAnsiTheme="majorBidi" w:cstheme="majorBidi"/>
          <w:color w:val="000000" w:themeColor="text1"/>
          <w:sz w:val="24"/>
          <w:szCs w:val="24"/>
        </w:rPr>
      </w:pPr>
      <w:r w:rsidRPr="000E35B1">
        <w:rPr>
          <w:rFonts w:asciiTheme="majorBidi" w:eastAsia="PalatinoLinotype-Roman" w:hAnsiTheme="majorBidi" w:cstheme="majorBidi"/>
          <w:color w:val="000000" w:themeColor="text1"/>
          <w:sz w:val="24"/>
          <w:szCs w:val="24"/>
        </w:rPr>
        <w:t>Yang, X. M., &amp; Kay, B. D. (2001). Impacts of tillage practices on total, loose- and occluded-particulate, and humified organic carbon fractions in soils within a field in southern Ontario. Canadian Journal of Soil Science, 81(2), 149-156. doi:10.4141/s00-015</w:t>
      </w:r>
    </w:p>
    <w:p w:rsidR="00EB1901" w:rsidRDefault="00EB1901" w:rsidP="00EB1901">
      <w:pPr>
        <w:spacing w:after="0" w:line="360" w:lineRule="auto"/>
        <w:ind w:left="270" w:hanging="288"/>
        <w:jc w:val="both"/>
        <w:rPr>
          <w:rFonts w:asciiTheme="majorBidi" w:eastAsia="PalatinoLinotype-Roman" w:hAnsiTheme="majorBidi" w:cstheme="majorBidi"/>
          <w:color w:val="000000" w:themeColor="text1"/>
          <w:sz w:val="24"/>
          <w:szCs w:val="24"/>
        </w:rPr>
      </w:pPr>
      <w:r w:rsidRPr="00652A2C">
        <w:rPr>
          <w:rFonts w:asciiTheme="majorBidi" w:eastAsia="PalatinoLinotype-Roman" w:hAnsiTheme="majorBidi" w:cstheme="majorBidi"/>
          <w:color w:val="000000" w:themeColor="text1"/>
          <w:sz w:val="24"/>
          <w:szCs w:val="24"/>
        </w:rPr>
        <w:t>Yao, Z., Zheng, X., Xie, B., Mei, B., Wang, R., Butterbach-Bahl, K., Zhu, J., Yin, R., 2009. Tillage and crop residue management significantly affects N-trace gas emissions during the non-rice season of a subtropical rice–wheat rotation. Soil Biol. Biochem. 41, 2131–2140.</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2E3F2A">
        <w:rPr>
          <w:rFonts w:asciiTheme="majorBidi" w:eastAsia="Times New Roman" w:hAnsiTheme="majorBidi" w:cstheme="majorBidi"/>
          <w:color w:val="000000" w:themeColor="text1"/>
          <w:sz w:val="24"/>
          <w:szCs w:val="24"/>
        </w:rPr>
        <w:t>Yoro, K. O., &amp; Daramola, M. O. (2020). CO2 emission sources, greenhouse gases, and the global warming effect. Advances in Carbon Capture, 3-28. https://doi.org/10.1016/b978-0-12-819657-1.00001-3</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A750D9">
        <w:rPr>
          <w:rFonts w:asciiTheme="majorBidi" w:eastAsia="Times New Roman" w:hAnsiTheme="majorBidi" w:cstheme="majorBidi"/>
          <w:color w:val="000000" w:themeColor="text1"/>
          <w:sz w:val="24"/>
          <w:szCs w:val="24"/>
        </w:rPr>
        <w:t>Zhang, H., Bai, X., Xue, J., Chen, Z., Tang, H., &amp; Chen, F. (2013). Emissions of CH4 and N2O under different tillage systems from double-cropped Paddy fields in southern China. PLoS ONE, 8(6), e65277. doi:10.1371/journal.pone.0065277</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050F75">
        <w:rPr>
          <w:rFonts w:asciiTheme="majorBidi" w:eastAsia="Times New Roman" w:hAnsiTheme="majorBidi" w:cstheme="majorBidi"/>
          <w:color w:val="000000" w:themeColor="text1"/>
          <w:sz w:val="24"/>
          <w:szCs w:val="24"/>
        </w:rPr>
        <w:t>Zhang, Z., Cao, C., Guo, L., &amp; Li, C. (2015). Emissions of CH4 and CO2 from Paddy fields as affected by tillage practices and crop residues in central China. Paddy and Water Environment, 14(1), 85-92. https://doi.org/10.1007/s10333-015-0480-4</w:t>
      </w:r>
    </w:p>
    <w:p w:rsidR="00EB1901" w:rsidRDefault="00EB1901" w:rsidP="00EB1901">
      <w:pPr>
        <w:spacing w:after="0" w:line="360" w:lineRule="auto"/>
        <w:ind w:left="270" w:hanging="288"/>
        <w:jc w:val="both"/>
        <w:rPr>
          <w:rFonts w:asciiTheme="majorBidi" w:eastAsia="Times New Roman" w:hAnsiTheme="majorBidi" w:cstheme="majorBidi"/>
          <w:color w:val="000000" w:themeColor="text1"/>
          <w:sz w:val="24"/>
          <w:szCs w:val="24"/>
        </w:rPr>
      </w:pPr>
      <w:r w:rsidRPr="00A14344">
        <w:rPr>
          <w:rFonts w:asciiTheme="majorBidi" w:eastAsia="Times New Roman" w:hAnsiTheme="majorBidi" w:cstheme="majorBidi"/>
          <w:color w:val="000000" w:themeColor="text1"/>
          <w:sz w:val="24"/>
          <w:szCs w:val="24"/>
        </w:rPr>
        <w:t>Zhukov, А., &amp; Gushcha, S. (2020). Stop global warming. Journal of Education, Health and Sport, 10(3), 18-33. doi:10.12775/jehs.2020.10.03.002</w:t>
      </w:r>
    </w:p>
    <w:p w:rsidR="00EB1901" w:rsidRPr="00652A2C" w:rsidRDefault="00EB1901" w:rsidP="00EB1901">
      <w:pPr>
        <w:spacing w:after="0" w:line="360" w:lineRule="auto"/>
        <w:ind w:left="270" w:hanging="288"/>
        <w:jc w:val="both"/>
        <w:rPr>
          <w:rFonts w:asciiTheme="majorBidi" w:eastAsia="PalatinoLinotype-Roman" w:hAnsiTheme="majorBidi" w:cstheme="majorBidi"/>
          <w:color w:val="000000" w:themeColor="text1"/>
          <w:sz w:val="24"/>
          <w:szCs w:val="24"/>
        </w:rPr>
      </w:pPr>
      <w:r w:rsidRPr="00652A2C">
        <w:rPr>
          <w:rFonts w:asciiTheme="majorBidi" w:eastAsia="PalatinoLinotype-Roman" w:hAnsiTheme="majorBidi" w:cstheme="majorBidi"/>
          <w:color w:val="000000" w:themeColor="text1"/>
          <w:sz w:val="24"/>
          <w:szCs w:val="24"/>
        </w:rPr>
        <w:t>Zomer, R. J., Bossio, D. A., Sommer, R., &amp; Verchot, L. V. (2017). Global sequestration potential of increased organic carbon in cropland soils. Scientific Reports, 7(1). doi:10.1038/s41598-017-15794-8</w:t>
      </w:r>
    </w:p>
    <w:p w:rsidR="005D4C31" w:rsidRPr="006203F4" w:rsidRDefault="005D4C31" w:rsidP="006203F4">
      <w:pPr>
        <w:spacing w:line="360" w:lineRule="auto"/>
        <w:contextualSpacing/>
        <w:jc w:val="both"/>
        <w:rPr>
          <w:rFonts w:asciiTheme="majorBidi" w:hAnsiTheme="majorBidi" w:cstheme="majorBidi"/>
          <w:b/>
          <w:bCs/>
          <w:sz w:val="24"/>
          <w:szCs w:val="24"/>
        </w:rPr>
      </w:pPr>
      <w:bookmarkStart w:id="0" w:name="_GoBack"/>
      <w:bookmarkEnd w:id="0"/>
    </w:p>
    <w:sectPr w:rsidR="005D4C31" w:rsidRPr="006203F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C40" w:rsidRDefault="00145C40" w:rsidP="0078211F">
      <w:pPr>
        <w:spacing w:after="0" w:line="240" w:lineRule="auto"/>
      </w:pPr>
      <w:r>
        <w:separator/>
      </w:r>
    </w:p>
  </w:endnote>
  <w:endnote w:type="continuationSeparator" w:id="0">
    <w:p w:rsidR="00145C40" w:rsidRDefault="00145C40" w:rsidP="00782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alatinoLinotype-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357404"/>
      <w:docPartObj>
        <w:docPartGallery w:val="Page Numbers (Bottom of Page)"/>
        <w:docPartUnique/>
      </w:docPartObj>
    </w:sdtPr>
    <w:sdtEndPr>
      <w:rPr>
        <w:noProof/>
      </w:rPr>
    </w:sdtEndPr>
    <w:sdtContent>
      <w:p w:rsidR="0078211F" w:rsidRDefault="0078211F">
        <w:pPr>
          <w:pStyle w:val="Footer"/>
          <w:jc w:val="center"/>
        </w:pPr>
        <w:r>
          <w:fldChar w:fldCharType="begin"/>
        </w:r>
        <w:r>
          <w:instrText xml:space="preserve"> PAGE   \* MERGEFORMAT </w:instrText>
        </w:r>
        <w:r>
          <w:fldChar w:fldCharType="separate"/>
        </w:r>
        <w:r w:rsidR="00EB1901">
          <w:rPr>
            <w:noProof/>
          </w:rPr>
          <w:t>26</w:t>
        </w:r>
        <w:r>
          <w:rPr>
            <w:noProof/>
          </w:rPr>
          <w:fldChar w:fldCharType="end"/>
        </w:r>
      </w:p>
    </w:sdtContent>
  </w:sdt>
  <w:p w:rsidR="0078211F" w:rsidRDefault="007821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C40" w:rsidRDefault="00145C40" w:rsidP="0078211F">
      <w:pPr>
        <w:spacing w:after="0" w:line="240" w:lineRule="auto"/>
      </w:pPr>
      <w:r>
        <w:separator/>
      </w:r>
    </w:p>
  </w:footnote>
  <w:footnote w:type="continuationSeparator" w:id="0">
    <w:p w:rsidR="00145C40" w:rsidRDefault="00145C40" w:rsidP="00782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D0C9A"/>
    <w:multiLevelType w:val="hybridMultilevel"/>
    <w:tmpl w:val="570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40EE9"/>
    <w:multiLevelType w:val="hybridMultilevel"/>
    <w:tmpl w:val="853A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92E83"/>
    <w:multiLevelType w:val="hybridMultilevel"/>
    <w:tmpl w:val="4394D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AE5247"/>
    <w:multiLevelType w:val="hybridMultilevel"/>
    <w:tmpl w:val="5836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A28C0"/>
    <w:multiLevelType w:val="hybridMultilevel"/>
    <w:tmpl w:val="A52656D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B4"/>
    <w:rsid w:val="000016FC"/>
    <w:rsid w:val="000030D6"/>
    <w:rsid w:val="000033CA"/>
    <w:rsid w:val="00007CBC"/>
    <w:rsid w:val="00011F85"/>
    <w:rsid w:val="00012733"/>
    <w:rsid w:val="00012C56"/>
    <w:rsid w:val="000158B7"/>
    <w:rsid w:val="00017C2A"/>
    <w:rsid w:val="000209A4"/>
    <w:rsid w:val="0002264F"/>
    <w:rsid w:val="00023A44"/>
    <w:rsid w:val="000247E2"/>
    <w:rsid w:val="0002761C"/>
    <w:rsid w:val="000310F5"/>
    <w:rsid w:val="00035F10"/>
    <w:rsid w:val="000406B8"/>
    <w:rsid w:val="00042F59"/>
    <w:rsid w:val="000536F6"/>
    <w:rsid w:val="0006100F"/>
    <w:rsid w:val="00062FA4"/>
    <w:rsid w:val="000647A6"/>
    <w:rsid w:val="00066B4A"/>
    <w:rsid w:val="00074293"/>
    <w:rsid w:val="00080DA9"/>
    <w:rsid w:val="00083A1C"/>
    <w:rsid w:val="00083F96"/>
    <w:rsid w:val="0008488D"/>
    <w:rsid w:val="00092826"/>
    <w:rsid w:val="00094973"/>
    <w:rsid w:val="0009672E"/>
    <w:rsid w:val="000A030A"/>
    <w:rsid w:val="000A1792"/>
    <w:rsid w:val="000A2EDC"/>
    <w:rsid w:val="000B2BCE"/>
    <w:rsid w:val="000B2FA2"/>
    <w:rsid w:val="000B48A7"/>
    <w:rsid w:val="000B52FE"/>
    <w:rsid w:val="000B6152"/>
    <w:rsid w:val="000B665F"/>
    <w:rsid w:val="000B7BF6"/>
    <w:rsid w:val="000C10B4"/>
    <w:rsid w:val="000C141B"/>
    <w:rsid w:val="000C1F79"/>
    <w:rsid w:val="000C37C0"/>
    <w:rsid w:val="000C70C4"/>
    <w:rsid w:val="000D05FC"/>
    <w:rsid w:val="000D0D5D"/>
    <w:rsid w:val="000D3A77"/>
    <w:rsid w:val="000D4981"/>
    <w:rsid w:val="000D67B8"/>
    <w:rsid w:val="000E724C"/>
    <w:rsid w:val="000F1147"/>
    <w:rsid w:val="000F4205"/>
    <w:rsid w:val="000F4F2E"/>
    <w:rsid w:val="000F649D"/>
    <w:rsid w:val="000F67F3"/>
    <w:rsid w:val="000F6D47"/>
    <w:rsid w:val="001005E0"/>
    <w:rsid w:val="001013C1"/>
    <w:rsid w:val="00101704"/>
    <w:rsid w:val="00101E7F"/>
    <w:rsid w:val="001049BC"/>
    <w:rsid w:val="001107BF"/>
    <w:rsid w:val="00111654"/>
    <w:rsid w:val="00112DD5"/>
    <w:rsid w:val="0012681D"/>
    <w:rsid w:val="00126B01"/>
    <w:rsid w:val="00127C69"/>
    <w:rsid w:val="001311D7"/>
    <w:rsid w:val="0013215B"/>
    <w:rsid w:val="00134495"/>
    <w:rsid w:val="001353A7"/>
    <w:rsid w:val="00141B3E"/>
    <w:rsid w:val="00142689"/>
    <w:rsid w:val="00145C40"/>
    <w:rsid w:val="00145EF1"/>
    <w:rsid w:val="0015135E"/>
    <w:rsid w:val="00154D0C"/>
    <w:rsid w:val="0015686E"/>
    <w:rsid w:val="00160FA7"/>
    <w:rsid w:val="00161DF7"/>
    <w:rsid w:val="001656C4"/>
    <w:rsid w:val="001673FE"/>
    <w:rsid w:val="00172248"/>
    <w:rsid w:val="00172554"/>
    <w:rsid w:val="00172CFB"/>
    <w:rsid w:val="00174F5E"/>
    <w:rsid w:val="001772AB"/>
    <w:rsid w:val="00181A2D"/>
    <w:rsid w:val="00181DB9"/>
    <w:rsid w:val="00182529"/>
    <w:rsid w:val="00183324"/>
    <w:rsid w:val="001835C6"/>
    <w:rsid w:val="001856A6"/>
    <w:rsid w:val="00185F95"/>
    <w:rsid w:val="00187881"/>
    <w:rsid w:val="001935A6"/>
    <w:rsid w:val="001A2040"/>
    <w:rsid w:val="001A3946"/>
    <w:rsid w:val="001A4087"/>
    <w:rsid w:val="001A5830"/>
    <w:rsid w:val="001A5F10"/>
    <w:rsid w:val="001A7104"/>
    <w:rsid w:val="001B17E0"/>
    <w:rsid w:val="001B3BA3"/>
    <w:rsid w:val="001B5928"/>
    <w:rsid w:val="001B6EA7"/>
    <w:rsid w:val="001B745A"/>
    <w:rsid w:val="001C06DF"/>
    <w:rsid w:val="001C11C6"/>
    <w:rsid w:val="001C1F59"/>
    <w:rsid w:val="001C6478"/>
    <w:rsid w:val="001C6897"/>
    <w:rsid w:val="001C77AE"/>
    <w:rsid w:val="001D299E"/>
    <w:rsid w:val="001D3BAA"/>
    <w:rsid w:val="001D4472"/>
    <w:rsid w:val="001D72F1"/>
    <w:rsid w:val="001E1BF8"/>
    <w:rsid w:val="001E2FF4"/>
    <w:rsid w:val="001F004E"/>
    <w:rsid w:val="001F090D"/>
    <w:rsid w:val="001F68C7"/>
    <w:rsid w:val="00200778"/>
    <w:rsid w:val="00200F5F"/>
    <w:rsid w:val="00201F52"/>
    <w:rsid w:val="00202213"/>
    <w:rsid w:val="00204E5E"/>
    <w:rsid w:val="00205185"/>
    <w:rsid w:val="0020605E"/>
    <w:rsid w:val="002119F5"/>
    <w:rsid w:val="00213ACA"/>
    <w:rsid w:val="0021748B"/>
    <w:rsid w:val="00220229"/>
    <w:rsid w:val="00220264"/>
    <w:rsid w:val="00221EF6"/>
    <w:rsid w:val="00224972"/>
    <w:rsid w:val="00224BE1"/>
    <w:rsid w:val="00226AC9"/>
    <w:rsid w:val="00231A5F"/>
    <w:rsid w:val="00232B70"/>
    <w:rsid w:val="002355DC"/>
    <w:rsid w:val="00240D4D"/>
    <w:rsid w:val="00245EC6"/>
    <w:rsid w:val="002509B2"/>
    <w:rsid w:val="0025179C"/>
    <w:rsid w:val="00253663"/>
    <w:rsid w:val="0026006E"/>
    <w:rsid w:val="002603D2"/>
    <w:rsid w:val="00262C14"/>
    <w:rsid w:val="002654A5"/>
    <w:rsid w:val="002656E9"/>
    <w:rsid w:val="002714D1"/>
    <w:rsid w:val="002752C3"/>
    <w:rsid w:val="002752D4"/>
    <w:rsid w:val="002775E3"/>
    <w:rsid w:val="0028495C"/>
    <w:rsid w:val="002859B4"/>
    <w:rsid w:val="0028620C"/>
    <w:rsid w:val="002957C8"/>
    <w:rsid w:val="00296208"/>
    <w:rsid w:val="00296954"/>
    <w:rsid w:val="002A1F9E"/>
    <w:rsid w:val="002A42BC"/>
    <w:rsid w:val="002A42C9"/>
    <w:rsid w:val="002A59C5"/>
    <w:rsid w:val="002B05D8"/>
    <w:rsid w:val="002B5927"/>
    <w:rsid w:val="002B7C03"/>
    <w:rsid w:val="002C1700"/>
    <w:rsid w:val="002C3B41"/>
    <w:rsid w:val="002C6697"/>
    <w:rsid w:val="002C7A1D"/>
    <w:rsid w:val="002D35CD"/>
    <w:rsid w:val="002D471F"/>
    <w:rsid w:val="002E0338"/>
    <w:rsid w:val="002E05E4"/>
    <w:rsid w:val="002E2149"/>
    <w:rsid w:val="002E2999"/>
    <w:rsid w:val="002E568C"/>
    <w:rsid w:val="002E5A65"/>
    <w:rsid w:val="002E5B19"/>
    <w:rsid w:val="002F19AA"/>
    <w:rsid w:val="002F276C"/>
    <w:rsid w:val="002F27B3"/>
    <w:rsid w:val="002F2822"/>
    <w:rsid w:val="002F4010"/>
    <w:rsid w:val="003043F4"/>
    <w:rsid w:val="00305241"/>
    <w:rsid w:val="0030595E"/>
    <w:rsid w:val="003111ED"/>
    <w:rsid w:val="0031252C"/>
    <w:rsid w:val="00321EF8"/>
    <w:rsid w:val="00324538"/>
    <w:rsid w:val="00327391"/>
    <w:rsid w:val="00331CBD"/>
    <w:rsid w:val="00334568"/>
    <w:rsid w:val="00337F04"/>
    <w:rsid w:val="0034394C"/>
    <w:rsid w:val="003439B4"/>
    <w:rsid w:val="00346CBB"/>
    <w:rsid w:val="003509BF"/>
    <w:rsid w:val="003512D4"/>
    <w:rsid w:val="00353D81"/>
    <w:rsid w:val="00355738"/>
    <w:rsid w:val="003563DF"/>
    <w:rsid w:val="003606BE"/>
    <w:rsid w:val="003635C7"/>
    <w:rsid w:val="0036420E"/>
    <w:rsid w:val="003655E2"/>
    <w:rsid w:val="00367307"/>
    <w:rsid w:val="0037150A"/>
    <w:rsid w:val="00373956"/>
    <w:rsid w:val="0038557A"/>
    <w:rsid w:val="00387241"/>
    <w:rsid w:val="00387434"/>
    <w:rsid w:val="00391674"/>
    <w:rsid w:val="00393358"/>
    <w:rsid w:val="00395F61"/>
    <w:rsid w:val="003965ED"/>
    <w:rsid w:val="003A25EC"/>
    <w:rsid w:val="003A4881"/>
    <w:rsid w:val="003A48CC"/>
    <w:rsid w:val="003B3473"/>
    <w:rsid w:val="003B598D"/>
    <w:rsid w:val="003B70EE"/>
    <w:rsid w:val="003C1A5E"/>
    <w:rsid w:val="003C4FCF"/>
    <w:rsid w:val="003C5C38"/>
    <w:rsid w:val="003D1DC7"/>
    <w:rsid w:val="003D404E"/>
    <w:rsid w:val="003D4462"/>
    <w:rsid w:val="003D5C7B"/>
    <w:rsid w:val="003D5FDE"/>
    <w:rsid w:val="003D67BF"/>
    <w:rsid w:val="003E33A9"/>
    <w:rsid w:val="003F23CC"/>
    <w:rsid w:val="003F36D5"/>
    <w:rsid w:val="003F5680"/>
    <w:rsid w:val="00400FB5"/>
    <w:rsid w:val="00402FA6"/>
    <w:rsid w:val="00404E89"/>
    <w:rsid w:val="004053BD"/>
    <w:rsid w:val="004076F2"/>
    <w:rsid w:val="004100E0"/>
    <w:rsid w:val="0041287E"/>
    <w:rsid w:val="00412DA4"/>
    <w:rsid w:val="00413721"/>
    <w:rsid w:val="00416040"/>
    <w:rsid w:val="004167FD"/>
    <w:rsid w:val="00423082"/>
    <w:rsid w:val="00432F05"/>
    <w:rsid w:val="00440524"/>
    <w:rsid w:val="00443CB0"/>
    <w:rsid w:val="0045089F"/>
    <w:rsid w:val="00452846"/>
    <w:rsid w:val="00456579"/>
    <w:rsid w:val="0046194F"/>
    <w:rsid w:val="00462737"/>
    <w:rsid w:val="00462D5D"/>
    <w:rsid w:val="0046651F"/>
    <w:rsid w:val="0047028B"/>
    <w:rsid w:val="0048012C"/>
    <w:rsid w:val="00483B4D"/>
    <w:rsid w:val="0048490D"/>
    <w:rsid w:val="00484F45"/>
    <w:rsid w:val="004902F2"/>
    <w:rsid w:val="0049038F"/>
    <w:rsid w:val="004A37E5"/>
    <w:rsid w:val="004A6749"/>
    <w:rsid w:val="004A6E88"/>
    <w:rsid w:val="004B0C2E"/>
    <w:rsid w:val="004B3B82"/>
    <w:rsid w:val="004B59A0"/>
    <w:rsid w:val="004B62F1"/>
    <w:rsid w:val="004B71AF"/>
    <w:rsid w:val="004B7F0C"/>
    <w:rsid w:val="004C0BE5"/>
    <w:rsid w:val="004C0E50"/>
    <w:rsid w:val="004C32BF"/>
    <w:rsid w:val="004C385E"/>
    <w:rsid w:val="004C429E"/>
    <w:rsid w:val="004D17F5"/>
    <w:rsid w:val="004D1DB4"/>
    <w:rsid w:val="004D24C8"/>
    <w:rsid w:val="004D50EE"/>
    <w:rsid w:val="004D5FD8"/>
    <w:rsid w:val="004E48EA"/>
    <w:rsid w:val="004E762E"/>
    <w:rsid w:val="004E773A"/>
    <w:rsid w:val="004F3D82"/>
    <w:rsid w:val="004F4655"/>
    <w:rsid w:val="004F5544"/>
    <w:rsid w:val="004F7495"/>
    <w:rsid w:val="00502565"/>
    <w:rsid w:val="005031E2"/>
    <w:rsid w:val="0050596A"/>
    <w:rsid w:val="00506F67"/>
    <w:rsid w:val="005075A4"/>
    <w:rsid w:val="00513C74"/>
    <w:rsid w:val="005154AD"/>
    <w:rsid w:val="0052056E"/>
    <w:rsid w:val="00522E95"/>
    <w:rsid w:val="005253AD"/>
    <w:rsid w:val="00532A7C"/>
    <w:rsid w:val="00535B32"/>
    <w:rsid w:val="005377EF"/>
    <w:rsid w:val="005414C6"/>
    <w:rsid w:val="00541C30"/>
    <w:rsid w:val="00541EF6"/>
    <w:rsid w:val="005434F2"/>
    <w:rsid w:val="00544C93"/>
    <w:rsid w:val="00546E8F"/>
    <w:rsid w:val="00547970"/>
    <w:rsid w:val="005479BB"/>
    <w:rsid w:val="00547DE4"/>
    <w:rsid w:val="00551242"/>
    <w:rsid w:val="0055573B"/>
    <w:rsid w:val="00560905"/>
    <w:rsid w:val="00560953"/>
    <w:rsid w:val="00561883"/>
    <w:rsid w:val="005666F9"/>
    <w:rsid w:val="00566A87"/>
    <w:rsid w:val="00566DD1"/>
    <w:rsid w:val="005678D1"/>
    <w:rsid w:val="00571299"/>
    <w:rsid w:val="00572A10"/>
    <w:rsid w:val="00576407"/>
    <w:rsid w:val="00576BAF"/>
    <w:rsid w:val="00585E2D"/>
    <w:rsid w:val="005866A2"/>
    <w:rsid w:val="0058741A"/>
    <w:rsid w:val="00590C0D"/>
    <w:rsid w:val="00591007"/>
    <w:rsid w:val="00593FE8"/>
    <w:rsid w:val="00596C04"/>
    <w:rsid w:val="005979E6"/>
    <w:rsid w:val="00597E05"/>
    <w:rsid w:val="005A0DCA"/>
    <w:rsid w:val="005A645F"/>
    <w:rsid w:val="005B0F58"/>
    <w:rsid w:val="005B217C"/>
    <w:rsid w:val="005B3454"/>
    <w:rsid w:val="005B3BD8"/>
    <w:rsid w:val="005B6231"/>
    <w:rsid w:val="005B7CEF"/>
    <w:rsid w:val="005B7E1A"/>
    <w:rsid w:val="005C0469"/>
    <w:rsid w:val="005C12EB"/>
    <w:rsid w:val="005C2959"/>
    <w:rsid w:val="005C2A96"/>
    <w:rsid w:val="005D4C31"/>
    <w:rsid w:val="005E1E57"/>
    <w:rsid w:val="005E5D51"/>
    <w:rsid w:val="005F065C"/>
    <w:rsid w:val="005F2A76"/>
    <w:rsid w:val="005F53B7"/>
    <w:rsid w:val="00604C4A"/>
    <w:rsid w:val="006057FA"/>
    <w:rsid w:val="00607776"/>
    <w:rsid w:val="00613B16"/>
    <w:rsid w:val="00614A72"/>
    <w:rsid w:val="0061617F"/>
    <w:rsid w:val="006177EB"/>
    <w:rsid w:val="0061797E"/>
    <w:rsid w:val="006203F4"/>
    <w:rsid w:val="00621BE6"/>
    <w:rsid w:val="00623E4B"/>
    <w:rsid w:val="00623EC6"/>
    <w:rsid w:val="00626EED"/>
    <w:rsid w:val="0063058C"/>
    <w:rsid w:val="00630752"/>
    <w:rsid w:val="00632A7E"/>
    <w:rsid w:val="006339AD"/>
    <w:rsid w:val="00635EFA"/>
    <w:rsid w:val="0063670D"/>
    <w:rsid w:val="00637653"/>
    <w:rsid w:val="00637851"/>
    <w:rsid w:val="006422E4"/>
    <w:rsid w:val="0064321F"/>
    <w:rsid w:val="00643F14"/>
    <w:rsid w:val="00644D49"/>
    <w:rsid w:val="00650112"/>
    <w:rsid w:val="006535E3"/>
    <w:rsid w:val="006540DD"/>
    <w:rsid w:val="0065617C"/>
    <w:rsid w:val="00663B87"/>
    <w:rsid w:val="00665D2D"/>
    <w:rsid w:val="00667858"/>
    <w:rsid w:val="00673400"/>
    <w:rsid w:val="00673E7B"/>
    <w:rsid w:val="006801B1"/>
    <w:rsid w:val="00680F19"/>
    <w:rsid w:val="006836D5"/>
    <w:rsid w:val="006867FB"/>
    <w:rsid w:val="00686860"/>
    <w:rsid w:val="00694B9D"/>
    <w:rsid w:val="006A003E"/>
    <w:rsid w:val="006A0131"/>
    <w:rsid w:val="006A575F"/>
    <w:rsid w:val="006A5CC2"/>
    <w:rsid w:val="006B08A8"/>
    <w:rsid w:val="006B3835"/>
    <w:rsid w:val="006B418B"/>
    <w:rsid w:val="006B6B9D"/>
    <w:rsid w:val="006C14BB"/>
    <w:rsid w:val="006C3D8C"/>
    <w:rsid w:val="006C66C5"/>
    <w:rsid w:val="006D1340"/>
    <w:rsid w:val="006D4AD1"/>
    <w:rsid w:val="006D6BF8"/>
    <w:rsid w:val="006D7D05"/>
    <w:rsid w:val="006E2FEE"/>
    <w:rsid w:val="006E60DD"/>
    <w:rsid w:val="006F0D8D"/>
    <w:rsid w:val="006F0F6D"/>
    <w:rsid w:val="006F1C1F"/>
    <w:rsid w:val="006F571C"/>
    <w:rsid w:val="007035C2"/>
    <w:rsid w:val="007057EA"/>
    <w:rsid w:val="00707C8B"/>
    <w:rsid w:val="00711A2C"/>
    <w:rsid w:val="00715525"/>
    <w:rsid w:val="00720834"/>
    <w:rsid w:val="00725E10"/>
    <w:rsid w:val="0073283A"/>
    <w:rsid w:val="00734B58"/>
    <w:rsid w:val="00734E85"/>
    <w:rsid w:val="00735660"/>
    <w:rsid w:val="007367AD"/>
    <w:rsid w:val="0074240F"/>
    <w:rsid w:val="00743921"/>
    <w:rsid w:val="0074431C"/>
    <w:rsid w:val="00744E85"/>
    <w:rsid w:val="00745A0C"/>
    <w:rsid w:val="007460A3"/>
    <w:rsid w:val="00752098"/>
    <w:rsid w:val="00753F33"/>
    <w:rsid w:val="00753F9F"/>
    <w:rsid w:val="00756D8D"/>
    <w:rsid w:val="00761903"/>
    <w:rsid w:val="00765315"/>
    <w:rsid w:val="0077049B"/>
    <w:rsid w:val="00771531"/>
    <w:rsid w:val="0077309A"/>
    <w:rsid w:val="00775683"/>
    <w:rsid w:val="00776B9F"/>
    <w:rsid w:val="007772DE"/>
    <w:rsid w:val="00777E3C"/>
    <w:rsid w:val="0078004B"/>
    <w:rsid w:val="0078211F"/>
    <w:rsid w:val="007836CA"/>
    <w:rsid w:val="00784FD6"/>
    <w:rsid w:val="0078644A"/>
    <w:rsid w:val="0078688C"/>
    <w:rsid w:val="0079105A"/>
    <w:rsid w:val="00791FC8"/>
    <w:rsid w:val="007A1D31"/>
    <w:rsid w:val="007A2E75"/>
    <w:rsid w:val="007A43C3"/>
    <w:rsid w:val="007A5083"/>
    <w:rsid w:val="007A687F"/>
    <w:rsid w:val="007B01D3"/>
    <w:rsid w:val="007B7B74"/>
    <w:rsid w:val="007C6A3D"/>
    <w:rsid w:val="007D0297"/>
    <w:rsid w:val="007D03D8"/>
    <w:rsid w:val="007D32EA"/>
    <w:rsid w:val="007D4DE3"/>
    <w:rsid w:val="007D51FE"/>
    <w:rsid w:val="007D6D27"/>
    <w:rsid w:val="007D747B"/>
    <w:rsid w:val="007E3A31"/>
    <w:rsid w:val="007E4290"/>
    <w:rsid w:val="007E452E"/>
    <w:rsid w:val="007E5220"/>
    <w:rsid w:val="007E56B4"/>
    <w:rsid w:val="007E6517"/>
    <w:rsid w:val="007E714A"/>
    <w:rsid w:val="007F02B5"/>
    <w:rsid w:val="007F2369"/>
    <w:rsid w:val="007F2A4E"/>
    <w:rsid w:val="007F4D0D"/>
    <w:rsid w:val="00800F1A"/>
    <w:rsid w:val="008011F1"/>
    <w:rsid w:val="008019AA"/>
    <w:rsid w:val="0080233C"/>
    <w:rsid w:val="00802BDB"/>
    <w:rsid w:val="008031F0"/>
    <w:rsid w:val="00803738"/>
    <w:rsid w:val="00803BCC"/>
    <w:rsid w:val="008068E4"/>
    <w:rsid w:val="00807CC0"/>
    <w:rsid w:val="00813E8C"/>
    <w:rsid w:val="0081572D"/>
    <w:rsid w:val="00822E7F"/>
    <w:rsid w:val="00823FFD"/>
    <w:rsid w:val="00824DBA"/>
    <w:rsid w:val="00832633"/>
    <w:rsid w:val="00834389"/>
    <w:rsid w:val="00842207"/>
    <w:rsid w:val="0084244D"/>
    <w:rsid w:val="008428A0"/>
    <w:rsid w:val="00842FC7"/>
    <w:rsid w:val="0084436C"/>
    <w:rsid w:val="008473DD"/>
    <w:rsid w:val="00847EBB"/>
    <w:rsid w:val="0085586A"/>
    <w:rsid w:val="008569CE"/>
    <w:rsid w:val="00856EB9"/>
    <w:rsid w:val="008704A6"/>
    <w:rsid w:val="00870DEA"/>
    <w:rsid w:val="00872CD6"/>
    <w:rsid w:val="008759E7"/>
    <w:rsid w:val="0087661F"/>
    <w:rsid w:val="00877B4F"/>
    <w:rsid w:val="008802FE"/>
    <w:rsid w:val="00880CE1"/>
    <w:rsid w:val="008835A5"/>
    <w:rsid w:val="00886101"/>
    <w:rsid w:val="00886468"/>
    <w:rsid w:val="00886FDA"/>
    <w:rsid w:val="008876F3"/>
    <w:rsid w:val="00887770"/>
    <w:rsid w:val="00890A3C"/>
    <w:rsid w:val="008935C9"/>
    <w:rsid w:val="008939C5"/>
    <w:rsid w:val="008940AA"/>
    <w:rsid w:val="00895092"/>
    <w:rsid w:val="008969E5"/>
    <w:rsid w:val="00897B0C"/>
    <w:rsid w:val="008A1EA5"/>
    <w:rsid w:val="008A4107"/>
    <w:rsid w:val="008A69E4"/>
    <w:rsid w:val="008C15A7"/>
    <w:rsid w:val="008C4AF9"/>
    <w:rsid w:val="008C6ABB"/>
    <w:rsid w:val="008D03E5"/>
    <w:rsid w:val="008D0FAD"/>
    <w:rsid w:val="008D3D2F"/>
    <w:rsid w:val="008D718F"/>
    <w:rsid w:val="008D78C9"/>
    <w:rsid w:val="008E07CE"/>
    <w:rsid w:val="008E2302"/>
    <w:rsid w:val="008E59FF"/>
    <w:rsid w:val="008F0BC2"/>
    <w:rsid w:val="008F17BA"/>
    <w:rsid w:val="008F694C"/>
    <w:rsid w:val="008F7EC1"/>
    <w:rsid w:val="00901103"/>
    <w:rsid w:val="00901BB1"/>
    <w:rsid w:val="00902F29"/>
    <w:rsid w:val="00903769"/>
    <w:rsid w:val="00904444"/>
    <w:rsid w:val="00904D2E"/>
    <w:rsid w:val="009072DB"/>
    <w:rsid w:val="0091046A"/>
    <w:rsid w:val="00910696"/>
    <w:rsid w:val="00913A07"/>
    <w:rsid w:val="00914AFA"/>
    <w:rsid w:val="0091628A"/>
    <w:rsid w:val="0092029E"/>
    <w:rsid w:val="00920DD0"/>
    <w:rsid w:val="00922AAD"/>
    <w:rsid w:val="00924470"/>
    <w:rsid w:val="00924A5C"/>
    <w:rsid w:val="00924D17"/>
    <w:rsid w:val="009256EB"/>
    <w:rsid w:val="00925A8B"/>
    <w:rsid w:val="00926238"/>
    <w:rsid w:val="00926F2C"/>
    <w:rsid w:val="00931E90"/>
    <w:rsid w:val="00932A1F"/>
    <w:rsid w:val="00935BB1"/>
    <w:rsid w:val="0093600B"/>
    <w:rsid w:val="00945571"/>
    <w:rsid w:val="009504B3"/>
    <w:rsid w:val="00950AA5"/>
    <w:rsid w:val="009535F4"/>
    <w:rsid w:val="00955773"/>
    <w:rsid w:val="00956339"/>
    <w:rsid w:val="00957EC5"/>
    <w:rsid w:val="009627A5"/>
    <w:rsid w:val="00965396"/>
    <w:rsid w:val="0096729F"/>
    <w:rsid w:val="009752FC"/>
    <w:rsid w:val="0097799F"/>
    <w:rsid w:val="009806ED"/>
    <w:rsid w:val="00980C05"/>
    <w:rsid w:val="00981538"/>
    <w:rsid w:val="009830F0"/>
    <w:rsid w:val="0098453E"/>
    <w:rsid w:val="00984F2E"/>
    <w:rsid w:val="009858EA"/>
    <w:rsid w:val="00986413"/>
    <w:rsid w:val="00990EC5"/>
    <w:rsid w:val="00991675"/>
    <w:rsid w:val="00992B00"/>
    <w:rsid w:val="0099478C"/>
    <w:rsid w:val="00995732"/>
    <w:rsid w:val="00995BA7"/>
    <w:rsid w:val="00996069"/>
    <w:rsid w:val="00996845"/>
    <w:rsid w:val="00996C6F"/>
    <w:rsid w:val="00997B7B"/>
    <w:rsid w:val="009A0FB0"/>
    <w:rsid w:val="009A30AD"/>
    <w:rsid w:val="009A32D5"/>
    <w:rsid w:val="009A43FC"/>
    <w:rsid w:val="009A60EF"/>
    <w:rsid w:val="009A7D84"/>
    <w:rsid w:val="009B1A06"/>
    <w:rsid w:val="009B2079"/>
    <w:rsid w:val="009B6437"/>
    <w:rsid w:val="009C286F"/>
    <w:rsid w:val="009C46F6"/>
    <w:rsid w:val="009C6840"/>
    <w:rsid w:val="009C6C22"/>
    <w:rsid w:val="009C6DF4"/>
    <w:rsid w:val="009D0DBB"/>
    <w:rsid w:val="009D13F7"/>
    <w:rsid w:val="009E3B6B"/>
    <w:rsid w:val="009E4FD4"/>
    <w:rsid w:val="009E664A"/>
    <w:rsid w:val="009F04A8"/>
    <w:rsid w:val="009F24F3"/>
    <w:rsid w:val="009F2DDD"/>
    <w:rsid w:val="009F34A3"/>
    <w:rsid w:val="009F3BDF"/>
    <w:rsid w:val="009F4F49"/>
    <w:rsid w:val="00A05993"/>
    <w:rsid w:val="00A06D1F"/>
    <w:rsid w:val="00A12E46"/>
    <w:rsid w:val="00A12F75"/>
    <w:rsid w:val="00A17096"/>
    <w:rsid w:val="00A17C30"/>
    <w:rsid w:val="00A17CCF"/>
    <w:rsid w:val="00A20AE5"/>
    <w:rsid w:val="00A24AF1"/>
    <w:rsid w:val="00A26B83"/>
    <w:rsid w:val="00A303B0"/>
    <w:rsid w:val="00A3323D"/>
    <w:rsid w:val="00A33361"/>
    <w:rsid w:val="00A34B34"/>
    <w:rsid w:val="00A37B7F"/>
    <w:rsid w:val="00A40A3B"/>
    <w:rsid w:val="00A42844"/>
    <w:rsid w:val="00A43A66"/>
    <w:rsid w:val="00A44565"/>
    <w:rsid w:val="00A44BE3"/>
    <w:rsid w:val="00A51FEB"/>
    <w:rsid w:val="00A61A5B"/>
    <w:rsid w:val="00A6236E"/>
    <w:rsid w:val="00A63735"/>
    <w:rsid w:val="00A64C91"/>
    <w:rsid w:val="00A66884"/>
    <w:rsid w:val="00A7284F"/>
    <w:rsid w:val="00A732DB"/>
    <w:rsid w:val="00A735D1"/>
    <w:rsid w:val="00A738E1"/>
    <w:rsid w:val="00A73E9D"/>
    <w:rsid w:val="00A74A6B"/>
    <w:rsid w:val="00A760A4"/>
    <w:rsid w:val="00A85AFA"/>
    <w:rsid w:val="00A946AC"/>
    <w:rsid w:val="00A95762"/>
    <w:rsid w:val="00A964FE"/>
    <w:rsid w:val="00AA110A"/>
    <w:rsid w:val="00AA4167"/>
    <w:rsid w:val="00AB07DD"/>
    <w:rsid w:val="00AB1C76"/>
    <w:rsid w:val="00AB2983"/>
    <w:rsid w:val="00AB33BE"/>
    <w:rsid w:val="00AB5D36"/>
    <w:rsid w:val="00AC4544"/>
    <w:rsid w:val="00AD306A"/>
    <w:rsid w:val="00AD4E0A"/>
    <w:rsid w:val="00AD5253"/>
    <w:rsid w:val="00AD5BF2"/>
    <w:rsid w:val="00AD64F0"/>
    <w:rsid w:val="00AD7BAC"/>
    <w:rsid w:val="00AE046B"/>
    <w:rsid w:val="00AE27CC"/>
    <w:rsid w:val="00AE2B04"/>
    <w:rsid w:val="00AE4A25"/>
    <w:rsid w:val="00AE5961"/>
    <w:rsid w:val="00AF02D2"/>
    <w:rsid w:val="00AF19BE"/>
    <w:rsid w:val="00AF1D15"/>
    <w:rsid w:val="00AF220C"/>
    <w:rsid w:val="00AF4AA1"/>
    <w:rsid w:val="00AF4C1F"/>
    <w:rsid w:val="00AF627F"/>
    <w:rsid w:val="00B00623"/>
    <w:rsid w:val="00B00F4B"/>
    <w:rsid w:val="00B033AB"/>
    <w:rsid w:val="00B073A1"/>
    <w:rsid w:val="00B122EF"/>
    <w:rsid w:val="00B13417"/>
    <w:rsid w:val="00B1531F"/>
    <w:rsid w:val="00B2013D"/>
    <w:rsid w:val="00B215D2"/>
    <w:rsid w:val="00B23281"/>
    <w:rsid w:val="00B276D9"/>
    <w:rsid w:val="00B34713"/>
    <w:rsid w:val="00B35560"/>
    <w:rsid w:val="00B358EC"/>
    <w:rsid w:val="00B420F3"/>
    <w:rsid w:val="00B4227D"/>
    <w:rsid w:val="00B43FC6"/>
    <w:rsid w:val="00B4583C"/>
    <w:rsid w:val="00B4767C"/>
    <w:rsid w:val="00B54F51"/>
    <w:rsid w:val="00B56049"/>
    <w:rsid w:val="00B57A5E"/>
    <w:rsid w:val="00B60898"/>
    <w:rsid w:val="00B61196"/>
    <w:rsid w:val="00B63FF0"/>
    <w:rsid w:val="00B66867"/>
    <w:rsid w:val="00B70A84"/>
    <w:rsid w:val="00B71C6F"/>
    <w:rsid w:val="00B72A2C"/>
    <w:rsid w:val="00B72B25"/>
    <w:rsid w:val="00B814A5"/>
    <w:rsid w:val="00B84DEB"/>
    <w:rsid w:val="00B850E0"/>
    <w:rsid w:val="00B8695E"/>
    <w:rsid w:val="00B8705C"/>
    <w:rsid w:val="00B909AA"/>
    <w:rsid w:val="00B911A0"/>
    <w:rsid w:val="00B917B1"/>
    <w:rsid w:val="00B951A0"/>
    <w:rsid w:val="00BA719B"/>
    <w:rsid w:val="00BA72BF"/>
    <w:rsid w:val="00BB0815"/>
    <w:rsid w:val="00BB0928"/>
    <w:rsid w:val="00BC3A03"/>
    <w:rsid w:val="00BC6311"/>
    <w:rsid w:val="00BC6663"/>
    <w:rsid w:val="00BC6CD5"/>
    <w:rsid w:val="00BC70EF"/>
    <w:rsid w:val="00BC795C"/>
    <w:rsid w:val="00BC7B12"/>
    <w:rsid w:val="00BD1DCB"/>
    <w:rsid w:val="00BE063E"/>
    <w:rsid w:val="00BE4D1B"/>
    <w:rsid w:val="00BE67D5"/>
    <w:rsid w:val="00BF02E3"/>
    <w:rsid w:val="00BF09D8"/>
    <w:rsid w:val="00BF20B4"/>
    <w:rsid w:val="00BF2476"/>
    <w:rsid w:val="00BF47A9"/>
    <w:rsid w:val="00BF4871"/>
    <w:rsid w:val="00BF6F43"/>
    <w:rsid w:val="00C00F66"/>
    <w:rsid w:val="00C011A2"/>
    <w:rsid w:val="00C030E4"/>
    <w:rsid w:val="00C11A41"/>
    <w:rsid w:val="00C14B27"/>
    <w:rsid w:val="00C14C35"/>
    <w:rsid w:val="00C16B7C"/>
    <w:rsid w:val="00C16E41"/>
    <w:rsid w:val="00C173FD"/>
    <w:rsid w:val="00C273CF"/>
    <w:rsid w:val="00C307F8"/>
    <w:rsid w:val="00C32187"/>
    <w:rsid w:val="00C32ABB"/>
    <w:rsid w:val="00C33D1B"/>
    <w:rsid w:val="00C43AD2"/>
    <w:rsid w:val="00C46057"/>
    <w:rsid w:val="00C50C32"/>
    <w:rsid w:val="00C52517"/>
    <w:rsid w:val="00C53A88"/>
    <w:rsid w:val="00C543AB"/>
    <w:rsid w:val="00C57038"/>
    <w:rsid w:val="00C65450"/>
    <w:rsid w:val="00C6646E"/>
    <w:rsid w:val="00C67536"/>
    <w:rsid w:val="00C70625"/>
    <w:rsid w:val="00C76074"/>
    <w:rsid w:val="00C76AF0"/>
    <w:rsid w:val="00C92225"/>
    <w:rsid w:val="00C97835"/>
    <w:rsid w:val="00CA3121"/>
    <w:rsid w:val="00CA4EA5"/>
    <w:rsid w:val="00CB2834"/>
    <w:rsid w:val="00CB2AF0"/>
    <w:rsid w:val="00CC09EB"/>
    <w:rsid w:val="00CC1792"/>
    <w:rsid w:val="00CC22FC"/>
    <w:rsid w:val="00CC34C4"/>
    <w:rsid w:val="00CC4649"/>
    <w:rsid w:val="00CC609F"/>
    <w:rsid w:val="00CC7F00"/>
    <w:rsid w:val="00CD1AA1"/>
    <w:rsid w:val="00CD4723"/>
    <w:rsid w:val="00CD7153"/>
    <w:rsid w:val="00CD7A81"/>
    <w:rsid w:val="00CE1E35"/>
    <w:rsid w:val="00CE59AB"/>
    <w:rsid w:val="00CF1086"/>
    <w:rsid w:val="00CF186E"/>
    <w:rsid w:val="00CF20DA"/>
    <w:rsid w:val="00CF2FCC"/>
    <w:rsid w:val="00CF3D50"/>
    <w:rsid w:val="00CF4FFF"/>
    <w:rsid w:val="00CF6917"/>
    <w:rsid w:val="00CF7451"/>
    <w:rsid w:val="00D01856"/>
    <w:rsid w:val="00D036A8"/>
    <w:rsid w:val="00D06FC9"/>
    <w:rsid w:val="00D07477"/>
    <w:rsid w:val="00D11C6A"/>
    <w:rsid w:val="00D12DD9"/>
    <w:rsid w:val="00D13D5C"/>
    <w:rsid w:val="00D142CC"/>
    <w:rsid w:val="00D14DA0"/>
    <w:rsid w:val="00D161E4"/>
    <w:rsid w:val="00D17262"/>
    <w:rsid w:val="00D2090A"/>
    <w:rsid w:val="00D22E4F"/>
    <w:rsid w:val="00D22ED8"/>
    <w:rsid w:val="00D23760"/>
    <w:rsid w:val="00D24CDC"/>
    <w:rsid w:val="00D27F9E"/>
    <w:rsid w:val="00D313EC"/>
    <w:rsid w:val="00D314F7"/>
    <w:rsid w:val="00D372C6"/>
    <w:rsid w:val="00D3733C"/>
    <w:rsid w:val="00D41F12"/>
    <w:rsid w:val="00D42BE8"/>
    <w:rsid w:val="00D42E64"/>
    <w:rsid w:val="00D46222"/>
    <w:rsid w:val="00D55B65"/>
    <w:rsid w:val="00D65F7C"/>
    <w:rsid w:val="00D66CA6"/>
    <w:rsid w:val="00D670D6"/>
    <w:rsid w:val="00D724A5"/>
    <w:rsid w:val="00D73C91"/>
    <w:rsid w:val="00D753FC"/>
    <w:rsid w:val="00D762EB"/>
    <w:rsid w:val="00D77F7B"/>
    <w:rsid w:val="00D81A33"/>
    <w:rsid w:val="00D82FA1"/>
    <w:rsid w:val="00D83361"/>
    <w:rsid w:val="00D833E1"/>
    <w:rsid w:val="00D86198"/>
    <w:rsid w:val="00D90A68"/>
    <w:rsid w:val="00D93B8C"/>
    <w:rsid w:val="00DA0FDD"/>
    <w:rsid w:val="00DA2903"/>
    <w:rsid w:val="00DA2922"/>
    <w:rsid w:val="00DA3D85"/>
    <w:rsid w:val="00DA4F25"/>
    <w:rsid w:val="00DA637D"/>
    <w:rsid w:val="00DA6CD5"/>
    <w:rsid w:val="00DC3397"/>
    <w:rsid w:val="00DC3FB4"/>
    <w:rsid w:val="00DC7619"/>
    <w:rsid w:val="00DC7895"/>
    <w:rsid w:val="00DD053F"/>
    <w:rsid w:val="00DD1936"/>
    <w:rsid w:val="00DD4945"/>
    <w:rsid w:val="00DD557E"/>
    <w:rsid w:val="00DD5ABC"/>
    <w:rsid w:val="00DD6D54"/>
    <w:rsid w:val="00DD710B"/>
    <w:rsid w:val="00DE1410"/>
    <w:rsid w:val="00DE4729"/>
    <w:rsid w:val="00DE4F7F"/>
    <w:rsid w:val="00DE7079"/>
    <w:rsid w:val="00DF0B98"/>
    <w:rsid w:val="00DF3D7C"/>
    <w:rsid w:val="00E0495C"/>
    <w:rsid w:val="00E04A9E"/>
    <w:rsid w:val="00E059A2"/>
    <w:rsid w:val="00E100DF"/>
    <w:rsid w:val="00E121C8"/>
    <w:rsid w:val="00E14678"/>
    <w:rsid w:val="00E15E62"/>
    <w:rsid w:val="00E166EF"/>
    <w:rsid w:val="00E2194F"/>
    <w:rsid w:val="00E22BF7"/>
    <w:rsid w:val="00E25B6A"/>
    <w:rsid w:val="00E34A09"/>
    <w:rsid w:val="00E3534E"/>
    <w:rsid w:val="00E35A50"/>
    <w:rsid w:val="00E36E14"/>
    <w:rsid w:val="00E37720"/>
    <w:rsid w:val="00E37DE6"/>
    <w:rsid w:val="00E415B0"/>
    <w:rsid w:val="00E44CBB"/>
    <w:rsid w:val="00E466D7"/>
    <w:rsid w:val="00E46D40"/>
    <w:rsid w:val="00E50487"/>
    <w:rsid w:val="00E56C55"/>
    <w:rsid w:val="00E57965"/>
    <w:rsid w:val="00E60DFF"/>
    <w:rsid w:val="00E65E16"/>
    <w:rsid w:val="00E6738B"/>
    <w:rsid w:val="00E675F8"/>
    <w:rsid w:val="00E71549"/>
    <w:rsid w:val="00E73802"/>
    <w:rsid w:val="00E75B3C"/>
    <w:rsid w:val="00E76219"/>
    <w:rsid w:val="00E76839"/>
    <w:rsid w:val="00E768FD"/>
    <w:rsid w:val="00E76AB7"/>
    <w:rsid w:val="00E77CDD"/>
    <w:rsid w:val="00E819D2"/>
    <w:rsid w:val="00E8314C"/>
    <w:rsid w:val="00E8623A"/>
    <w:rsid w:val="00E936E0"/>
    <w:rsid w:val="00E94A72"/>
    <w:rsid w:val="00E96CFE"/>
    <w:rsid w:val="00EA1ADB"/>
    <w:rsid w:val="00EB1901"/>
    <w:rsid w:val="00EB4418"/>
    <w:rsid w:val="00EB45D2"/>
    <w:rsid w:val="00EC1951"/>
    <w:rsid w:val="00EC283F"/>
    <w:rsid w:val="00EC414A"/>
    <w:rsid w:val="00EC41D3"/>
    <w:rsid w:val="00EC5264"/>
    <w:rsid w:val="00EC7D22"/>
    <w:rsid w:val="00EE1B81"/>
    <w:rsid w:val="00EE42D4"/>
    <w:rsid w:val="00EE50EC"/>
    <w:rsid w:val="00EE681A"/>
    <w:rsid w:val="00EE6FF0"/>
    <w:rsid w:val="00EF73B6"/>
    <w:rsid w:val="00EF77BB"/>
    <w:rsid w:val="00F01AD4"/>
    <w:rsid w:val="00F02793"/>
    <w:rsid w:val="00F02941"/>
    <w:rsid w:val="00F03082"/>
    <w:rsid w:val="00F04EBB"/>
    <w:rsid w:val="00F06306"/>
    <w:rsid w:val="00F06F4C"/>
    <w:rsid w:val="00F1207B"/>
    <w:rsid w:val="00F15D8C"/>
    <w:rsid w:val="00F17C3E"/>
    <w:rsid w:val="00F201BB"/>
    <w:rsid w:val="00F20566"/>
    <w:rsid w:val="00F2147F"/>
    <w:rsid w:val="00F21856"/>
    <w:rsid w:val="00F26702"/>
    <w:rsid w:val="00F326C5"/>
    <w:rsid w:val="00F336F6"/>
    <w:rsid w:val="00F43AF4"/>
    <w:rsid w:val="00F4401A"/>
    <w:rsid w:val="00F4438B"/>
    <w:rsid w:val="00F51AA6"/>
    <w:rsid w:val="00F5354F"/>
    <w:rsid w:val="00F55DF8"/>
    <w:rsid w:val="00F57010"/>
    <w:rsid w:val="00F62F57"/>
    <w:rsid w:val="00F63D46"/>
    <w:rsid w:val="00F667AC"/>
    <w:rsid w:val="00F66C98"/>
    <w:rsid w:val="00F75DA0"/>
    <w:rsid w:val="00F765E3"/>
    <w:rsid w:val="00F77CCD"/>
    <w:rsid w:val="00F83EB3"/>
    <w:rsid w:val="00F85BAB"/>
    <w:rsid w:val="00F865A9"/>
    <w:rsid w:val="00F90703"/>
    <w:rsid w:val="00F91602"/>
    <w:rsid w:val="00F928CF"/>
    <w:rsid w:val="00F92D12"/>
    <w:rsid w:val="00F96DB6"/>
    <w:rsid w:val="00FA0ABF"/>
    <w:rsid w:val="00FA4D34"/>
    <w:rsid w:val="00FA630C"/>
    <w:rsid w:val="00FA6D74"/>
    <w:rsid w:val="00FB09C6"/>
    <w:rsid w:val="00FB1E73"/>
    <w:rsid w:val="00FB2B98"/>
    <w:rsid w:val="00FB479E"/>
    <w:rsid w:val="00FB5553"/>
    <w:rsid w:val="00FC247E"/>
    <w:rsid w:val="00FC39E1"/>
    <w:rsid w:val="00FC45D5"/>
    <w:rsid w:val="00FC5CAA"/>
    <w:rsid w:val="00FC75BA"/>
    <w:rsid w:val="00FD2C65"/>
    <w:rsid w:val="00FD6FA1"/>
    <w:rsid w:val="00FE0483"/>
    <w:rsid w:val="00FE6E81"/>
    <w:rsid w:val="00FF35A3"/>
    <w:rsid w:val="00FF404F"/>
    <w:rsid w:val="00FF79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25459C-8BE8-4916-9BA3-001555A1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3A1"/>
    <w:pPr>
      <w:ind w:left="720"/>
      <w:contextualSpacing/>
    </w:pPr>
  </w:style>
  <w:style w:type="paragraph" w:styleId="Header">
    <w:name w:val="header"/>
    <w:basedOn w:val="Normal"/>
    <w:link w:val="HeaderChar"/>
    <w:uiPriority w:val="99"/>
    <w:unhideWhenUsed/>
    <w:rsid w:val="00782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11F"/>
  </w:style>
  <w:style w:type="paragraph" w:styleId="Footer">
    <w:name w:val="footer"/>
    <w:basedOn w:val="Normal"/>
    <w:link w:val="FooterChar"/>
    <w:uiPriority w:val="99"/>
    <w:unhideWhenUsed/>
    <w:rsid w:val="00782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9004</TotalTime>
  <Pages>26</Pages>
  <Words>9683</Words>
  <Characters>53257</Characters>
  <Application>Microsoft Office Word</Application>
  <DocSecurity>0</DocSecurity>
  <Lines>806</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885</cp:revision>
  <dcterms:created xsi:type="dcterms:W3CDTF">2022-10-12T07:06:00Z</dcterms:created>
  <dcterms:modified xsi:type="dcterms:W3CDTF">2024-01-09T15:03:00Z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15722de45f6e80a079082c6fc3a693f13b79e7e3f3982545688fc9bb4de4f520</vt:lpwstr>
  </property>
</Properties>
</file>