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E8ED" w14:textId="53F400C5" w:rsidR="008B0D1C" w:rsidRDefault="00717A50" w:rsidP="00717A5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SPECTROPHOTOMETRIC ANALYSIS OF HEAVY METALS OF SOME ORGANS OF LABEO DIPLOSTOMUS AND COERULEUS DAY COLLECTED FROM MARDAN KHEL DAM DISTRICT KARAK, KHYBER PAKHTUNKHWA, PAKISTAN</w:t>
      </w:r>
    </w:p>
    <w:p w14:paraId="4F252A75" w14:textId="57BE4E88" w:rsidR="00717A50" w:rsidRPr="00F848AC" w:rsidRDefault="00717A50" w:rsidP="00717A50">
      <w:pPr>
        <w:jc w:val="center"/>
        <w:rPr>
          <w:rFonts w:ascii="Times New Roman" w:hAnsi="Times New Roman" w:cs="Times New Roman"/>
          <w:b/>
          <w:sz w:val="24"/>
          <w:szCs w:val="24"/>
        </w:rPr>
      </w:pPr>
      <w:r>
        <w:rPr>
          <w:rFonts w:ascii="Times New Roman" w:hAnsi="Times New Roman" w:cs="Times New Roman"/>
          <w:b/>
          <w:sz w:val="24"/>
          <w:szCs w:val="24"/>
        </w:rPr>
        <w:t xml:space="preserve">Zahid Ullah, </w:t>
      </w:r>
      <w:r w:rsidR="00747EAE">
        <w:rPr>
          <w:rFonts w:ascii="Times New Roman" w:hAnsi="Times New Roman" w:cs="Times New Roman"/>
          <w:b/>
          <w:sz w:val="24"/>
          <w:szCs w:val="24"/>
        </w:rPr>
        <w:t xml:space="preserve">Shafqat Ullah, </w:t>
      </w:r>
      <w:r w:rsidRPr="00E260EC">
        <w:rPr>
          <w:rFonts w:ascii="Times New Roman" w:hAnsi="Times New Roman" w:cs="Times New Roman"/>
          <w:b/>
          <w:sz w:val="24"/>
          <w:szCs w:val="24"/>
        </w:rPr>
        <w:t xml:space="preserve">Khalil Ullah, Mahboob Ali, Aftab Jehan, </w:t>
      </w:r>
      <w:r w:rsidRPr="00DB5A80">
        <w:rPr>
          <w:rFonts w:ascii="Times New Roman" w:hAnsi="Times New Roman" w:cs="Times New Roman"/>
          <w:b/>
          <w:sz w:val="24"/>
          <w:szCs w:val="24"/>
        </w:rPr>
        <w:t xml:space="preserve">Abdus Samad, </w:t>
      </w:r>
      <w:r w:rsidRPr="00E260EC">
        <w:rPr>
          <w:rFonts w:ascii="Times New Roman" w:hAnsi="Times New Roman" w:cs="Times New Roman"/>
          <w:b/>
          <w:sz w:val="24"/>
          <w:szCs w:val="24"/>
        </w:rPr>
        <w:t>Muzammil Aziz</w:t>
      </w:r>
      <w:r w:rsidRPr="000673ED">
        <w:rPr>
          <w:rFonts w:ascii="Times New Roman" w:hAnsi="Times New Roman" w:cs="Times New Roman"/>
          <w:b/>
          <w:sz w:val="24"/>
          <w:szCs w:val="24"/>
        </w:rPr>
        <w:t xml:space="preserve">, </w:t>
      </w:r>
      <w:r w:rsidRPr="00E260EC">
        <w:rPr>
          <w:rFonts w:ascii="Times New Roman" w:hAnsi="Times New Roman" w:cs="Times New Roman"/>
          <w:b/>
          <w:sz w:val="24"/>
          <w:szCs w:val="24"/>
        </w:rPr>
        <w:t>Kashif Khan</w:t>
      </w:r>
      <w:r w:rsidRPr="00F848AC">
        <w:rPr>
          <w:rFonts w:ascii="Times New Roman" w:hAnsi="Times New Roman" w:cs="Times New Roman"/>
          <w:b/>
          <w:sz w:val="24"/>
          <w:szCs w:val="24"/>
        </w:rPr>
        <w:t>,</w:t>
      </w:r>
      <w:r w:rsidR="006927D1">
        <w:rPr>
          <w:rFonts w:ascii="Times New Roman" w:hAnsi="Times New Roman" w:cs="Times New Roman"/>
          <w:b/>
          <w:sz w:val="24"/>
          <w:szCs w:val="24"/>
        </w:rPr>
        <w:t xml:space="preserve"> Ahmad Ullah Khan,</w:t>
      </w:r>
      <w:r w:rsidRPr="00F848AC">
        <w:rPr>
          <w:rFonts w:ascii="Times New Roman" w:hAnsi="Times New Roman" w:cs="Times New Roman"/>
          <w:b/>
          <w:sz w:val="24"/>
          <w:szCs w:val="24"/>
        </w:rPr>
        <w:t xml:space="preserve"> </w:t>
      </w:r>
      <w:r w:rsidRPr="00E260EC">
        <w:rPr>
          <w:rFonts w:ascii="Times New Roman" w:hAnsi="Times New Roman" w:cs="Times New Roman"/>
          <w:b/>
          <w:sz w:val="24"/>
          <w:szCs w:val="24"/>
        </w:rPr>
        <w:t>Muhammad Ibrar</w:t>
      </w:r>
      <w:r w:rsidR="006927D1" w:rsidRPr="006927D1">
        <w:rPr>
          <w:rFonts w:ascii="Times New Roman" w:hAnsi="Times New Roman" w:cs="Times New Roman"/>
          <w:b/>
          <w:sz w:val="24"/>
          <w:szCs w:val="24"/>
        </w:rPr>
        <w:t xml:space="preserve"> </w:t>
      </w:r>
      <w:r w:rsidR="006927D1" w:rsidRPr="00E260EC">
        <w:rPr>
          <w:rFonts w:ascii="Times New Roman" w:hAnsi="Times New Roman" w:cs="Times New Roman"/>
          <w:b/>
          <w:sz w:val="24"/>
          <w:szCs w:val="24"/>
        </w:rPr>
        <w:t>and</w:t>
      </w:r>
      <w:r w:rsidR="006927D1" w:rsidRPr="00F848AC">
        <w:rPr>
          <w:rFonts w:ascii="Times New Roman" w:hAnsi="Times New Roman" w:cs="Times New Roman"/>
          <w:b/>
          <w:sz w:val="24"/>
          <w:szCs w:val="24"/>
        </w:rPr>
        <w:t xml:space="preserve"> </w:t>
      </w:r>
      <w:r w:rsidRPr="00F848AC">
        <w:rPr>
          <w:rFonts w:ascii="Times New Roman" w:hAnsi="Times New Roman" w:cs="Times New Roman"/>
          <w:b/>
          <w:sz w:val="24"/>
          <w:szCs w:val="24"/>
        </w:rPr>
        <w:t xml:space="preserve">Shahzad Ahmad </w:t>
      </w:r>
    </w:p>
    <w:p w14:paraId="52CE6014" w14:textId="7539E117" w:rsidR="00717A50" w:rsidRPr="00717A50" w:rsidRDefault="00717A50" w:rsidP="00717A50">
      <w:pPr>
        <w:jc w:val="center"/>
        <w:rPr>
          <w:rFonts w:ascii="Times New Roman" w:hAnsi="Times New Roman" w:cs="Times New Roman"/>
          <w:b/>
          <w:sz w:val="24"/>
          <w:szCs w:val="24"/>
        </w:rPr>
      </w:pPr>
      <w:r w:rsidRPr="00E260EC">
        <w:rPr>
          <w:rFonts w:ascii="Times New Roman" w:hAnsi="Times New Roman" w:cs="Times New Roman"/>
          <w:b/>
          <w:sz w:val="24"/>
          <w:szCs w:val="24"/>
        </w:rPr>
        <w:t xml:space="preserve">Department of </w:t>
      </w:r>
      <w:r w:rsidR="00900BC1">
        <w:rPr>
          <w:rFonts w:ascii="Times New Roman" w:hAnsi="Times New Roman" w:cs="Times New Roman"/>
          <w:b/>
          <w:sz w:val="24"/>
          <w:szCs w:val="24"/>
        </w:rPr>
        <w:t>Zoology</w:t>
      </w:r>
      <w:r w:rsidRPr="00E260EC">
        <w:rPr>
          <w:rFonts w:ascii="Times New Roman" w:hAnsi="Times New Roman" w:cs="Times New Roman"/>
          <w:b/>
          <w:sz w:val="24"/>
          <w:szCs w:val="24"/>
        </w:rPr>
        <w:t>,</w:t>
      </w:r>
      <w:r w:rsidR="00747EAE">
        <w:rPr>
          <w:rFonts w:ascii="Times New Roman" w:hAnsi="Times New Roman" w:cs="Times New Roman"/>
          <w:b/>
          <w:sz w:val="24"/>
          <w:szCs w:val="24"/>
        </w:rPr>
        <w:t xml:space="preserve"> </w:t>
      </w:r>
      <w:r w:rsidR="00900BC1">
        <w:rPr>
          <w:rFonts w:ascii="Times New Roman" w:hAnsi="Times New Roman" w:cs="Times New Roman"/>
          <w:b/>
          <w:sz w:val="24"/>
          <w:szCs w:val="24"/>
        </w:rPr>
        <w:t xml:space="preserve">Khushal </w:t>
      </w:r>
      <w:r w:rsidR="00747EAE">
        <w:rPr>
          <w:rFonts w:ascii="Times New Roman" w:hAnsi="Times New Roman" w:cs="Times New Roman"/>
          <w:b/>
          <w:sz w:val="24"/>
          <w:szCs w:val="24"/>
        </w:rPr>
        <w:t xml:space="preserve">Khan Khattak </w:t>
      </w:r>
      <w:r w:rsidR="00747EAE" w:rsidRPr="00E260EC">
        <w:rPr>
          <w:rFonts w:ascii="Times New Roman" w:hAnsi="Times New Roman" w:cs="Times New Roman"/>
          <w:b/>
          <w:sz w:val="24"/>
          <w:szCs w:val="24"/>
        </w:rPr>
        <w:t>University</w:t>
      </w:r>
      <w:r w:rsidR="00747EAE">
        <w:rPr>
          <w:rFonts w:ascii="Times New Roman" w:hAnsi="Times New Roman" w:cs="Times New Roman"/>
          <w:b/>
          <w:sz w:val="24"/>
          <w:szCs w:val="24"/>
        </w:rPr>
        <w:t xml:space="preserve"> Karak </w:t>
      </w:r>
      <w:r w:rsidRPr="00E260EC">
        <w:rPr>
          <w:rFonts w:ascii="Times New Roman" w:hAnsi="Times New Roman" w:cs="Times New Roman"/>
          <w:b/>
          <w:sz w:val="24"/>
          <w:szCs w:val="24"/>
        </w:rPr>
        <w:t xml:space="preserve">, </w:t>
      </w:r>
      <w:bookmarkStart w:id="0" w:name="_Hlk122550505"/>
      <w:bookmarkStart w:id="1" w:name="_Hlk122529507"/>
      <w:r w:rsidRPr="00E260EC">
        <w:rPr>
          <w:rFonts w:ascii="Times New Roman" w:hAnsi="Times New Roman" w:cs="Times New Roman"/>
          <w:b/>
          <w:sz w:val="24"/>
          <w:szCs w:val="24"/>
        </w:rPr>
        <w:t>Khyber Pakhtunkhwa</w:t>
      </w:r>
      <w:bookmarkEnd w:id="0"/>
      <w:r w:rsidRPr="00E260EC">
        <w:rPr>
          <w:rFonts w:ascii="Times New Roman" w:hAnsi="Times New Roman" w:cs="Times New Roman"/>
          <w:b/>
          <w:sz w:val="24"/>
          <w:szCs w:val="24"/>
        </w:rPr>
        <w:t>, Pakistan</w:t>
      </w:r>
      <w:bookmarkEnd w:id="1"/>
    </w:p>
    <w:p w14:paraId="0B515327" w14:textId="14D24F25" w:rsidR="000F3DB3" w:rsidRPr="000446F2" w:rsidRDefault="002455BF" w:rsidP="000446F2">
      <w:pPr>
        <w:spacing w:line="360" w:lineRule="auto"/>
        <w:jc w:val="both"/>
        <w:rPr>
          <w:rFonts w:ascii="Times New Roman" w:hAnsi="Times New Roman" w:cs="Times New Roman"/>
          <w:b/>
          <w:bCs/>
          <w:sz w:val="24"/>
          <w:szCs w:val="24"/>
        </w:rPr>
      </w:pPr>
      <w:r w:rsidRPr="000446F2">
        <w:rPr>
          <w:rFonts w:ascii="Times New Roman" w:hAnsi="Times New Roman" w:cs="Times New Roman"/>
          <w:b/>
          <w:bCs/>
          <w:sz w:val="24"/>
          <w:szCs w:val="24"/>
        </w:rPr>
        <w:t>Abstract</w:t>
      </w:r>
    </w:p>
    <w:p w14:paraId="49EFACB9" w14:textId="56A82743" w:rsidR="00044EDB" w:rsidRPr="000446F2" w:rsidRDefault="00C41DD2"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The present study is focused on the analysis of some selected</w:t>
      </w:r>
      <w:r w:rsidR="006C589B" w:rsidRPr="000446F2">
        <w:rPr>
          <w:rFonts w:ascii="Times New Roman" w:hAnsi="Times New Roman" w:cs="Times New Roman"/>
          <w:sz w:val="24"/>
          <w:szCs w:val="24"/>
        </w:rPr>
        <w:t xml:space="preserve"> </w:t>
      </w:r>
      <w:r w:rsidR="008969EA" w:rsidRPr="000446F2">
        <w:rPr>
          <w:rFonts w:ascii="Times New Roman" w:hAnsi="Times New Roman" w:cs="Times New Roman"/>
          <w:sz w:val="24"/>
          <w:szCs w:val="24"/>
        </w:rPr>
        <w:t>h</w:t>
      </w:r>
      <w:r w:rsidR="006C589B" w:rsidRPr="000446F2">
        <w:rPr>
          <w:rFonts w:ascii="Times New Roman" w:hAnsi="Times New Roman" w:cs="Times New Roman"/>
          <w:sz w:val="24"/>
          <w:szCs w:val="24"/>
        </w:rPr>
        <w:t>eavy</w:t>
      </w:r>
      <w:r w:rsidRPr="000446F2">
        <w:rPr>
          <w:rFonts w:ascii="Times New Roman" w:hAnsi="Times New Roman" w:cs="Times New Roman"/>
          <w:sz w:val="24"/>
          <w:szCs w:val="24"/>
        </w:rPr>
        <w:t xml:space="preserve"> metals like</w:t>
      </w:r>
      <w:r w:rsidR="003A24B4" w:rsidRPr="000446F2">
        <w:rPr>
          <w:rFonts w:ascii="Times New Roman" w:hAnsi="Times New Roman" w:cs="Times New Roman"/>
          <w:sz w:val="24"/>
          <w:szCs w:val="24"/>
        </w:rPr>
        <w:t xml:space="preserve"> (Pb,</w:t>
      </w:r>
      <w:r w:rsidR="00742FC9" w:rsidRPr="000446F2">
        <w:rPr>
          <w:rFonts w:ascii="Times New Roman" w:hAnsi="Times New Roman" w:cs="Times New Roman"/>
          <w:sz w:val="24"/>
          <w:szCs w:val="24"/>
        </w:rPr>
        <w:t xml:space="preserve"> </w:t>
      </w:r>
      <w:r w:rsidR="003A24B4" w:rsidRPr="000446F2">
        <w:rPr>
          <w:rFonts w:ascii="Times New Roman" w:hAnsi="Times New Roman" w:cs="Times New Roman"/>
          <w:sz w:val="24"/>
          <w:szCs w:val="24"/>
        </w:rPr>
        <w:t>Fe,</w:t>
      </w:r>
      <w:r w:rsidR="00742FC9" w:rsidRPr="000446F2">
        <w:rPr>
          <w:rFonts w:ascii="Times New Roman" w:hAnsi="Times New Roman" w:cs="Times New Roman"/>
          <w:sz w:val="24"/>
          <w:szCs w:val="24"/>
        </w:rPr>
        <w:t xml:space="preserve"> </w:t>
      </w:r>
      <w:r w:rsidR="003A24B4" w:rsidRPr="000446F2">
        <w:rPr>
          <w:rFonts w:ascii="Times New Roman" w:hAnsi="Times New Roman" w:cs="Times New Roman"/>
          <w:sz w:val="24"/>
          <w:szCs w:val="24"/>
        </w:rPr>
        <w:t>Cu,</w:t>
      </w:r>
      <w:r w:rsidR="00742FC9" w:rsidRPr="000446F2">
        <w:rPr>
          <w:rFonts w:ascii="Times New Roman" w:hAnsi="Times New Roman" w:cs="Times New Roman"/>
          <w:sz w:val="24"/>
          <w:szCs w:val="24"/>
        </w:rPr>
        <w:t xml:space="preserve"> </w:t>
      </w:r>
      <w:r w:rsidR="003A24B4" w:rsidRPr="000446F2">
        <w:rPr>
          <w:rFonts w:ascii="Times New Roman" w:hAnsi="Times New Roman" w:cs="Times New Roman"/>
          <w:sz w:val="24"/>
          <w:szCs w:val="24"/>
        </w:rPr>
        <w:t>Cd</w:t>
      </w:r>
      <w:r w:rsidR="00113331" w:rsidRPr="000446F2">
        <w:rPr>
          <w:rFonts w:ascii="Times New Roman" w:hAnsi="Times New Roman" w:cs="Times New Roman"/>
          <w:sz w:val="24"/>
          <w:szCs w:val="24"/>
        </w:rPr>
        <w:t xml:space="preserve"> &amp;</w:t>
      </w:r>
      <w:r w:rsidR="00742FC9" w:rsidRPr="000446F2">
        <w:rPr>
          <w:rFonts w:ascii="Times New Roman" w:hAnsi="Times New Roman" w:cs="Times New Roman"/>
          <w:sz w:val="24"/>
          <w:szCs w:val="24"/>
        </w:rPr>
        <w:t xml:space="preserve"> </w:t>
      </w:r>
      <w:r w:rsidR="00113331" w:rsidRPr="000446F2">
        <w:rPr>
          <w:rFonts w:ascii="Times New Roman" w:hAnsi="Times New Roman" w:cs="Times New Roman"/>
          <w:sz w:val="24"/>
          <w:szCs w:val="24"/>
        </w:rPr>
        <w:t>Zn) in four body regions of a</w:t>
      </w:r>
      <w:r w:rsidR="001763CF" w:rsidRPr="000446F2">
        <w:rPr>
          <w:rFonts w:ascii="Times New Roman" w:hAnsi="Times New Roman" w:cs="Times New Roman"/>
          <w:sz w:val="24"/>
          <w:szCs w:val="24"/>
        </w:rPr>
        <w:t xml:space="preserve"> species</w:t>
      </w:r>
      <w:r w:rsidR="000363F5" w:rsidRPr="000446F2">
        <w:rPr>
          <w:rFonts w:ascii="Times New Roman" w:hAnsi="Times New Roman" w:cs="Times New Roman"/>
          <w:sz w:val="24"/>
          <w:szCs w:val="24"/>
        </w:rPr>
        <w:t xml:space="preserve"> </w:t>
      </w:r>
      <w:r w:rsidR="00A96553" w:rsidRPr="000446F2">
        <w:rPr>
          <w:rFonts w:ascii="Times New Roman" w:hAnsi="Times New Roman" w:cs="Times New Roman"/>
          <w:i/>
          <w:sz w:val="24"/>
          <w:szCs w:val="24"/>
        </w:rPr>
        <w:t>L</w:t>
      </w:r>
      <w:r w:rsidR="00BD405E" w:rsidRPr="000446F2">
        <w:rPr>
          <w:rFonts w:ascii="Times New Roman" w:hAnsi="Times New Roman" w:cs="Times New Roman"/>
          <w:i/>
          <w:sz w:val="24"/>
          <w:szCs w:val="24"/>
        </w:rPr>
        <w:t>abeo diplostomus</w:t>
      </w:r>
      <w:r w:rsidR="000363F5" w:rsidRPr="000446F2">
        <w:rPr>
          <w:rFonts w:ascii="Times New Roman" w:hAnsi="Times New Roman" w:cs="Times New Roman"/>
          <w:i/>
          <w:sz w:val="24"/>
          <w:szCs w:val="24"/>
        </w:rPr>
        <w:t>,</w:t>
      </w:r>
      <w:r w:rsidR="00E866E7">
        <w:rPr>
          <w:rFonts w:ascii="Times New Roman" w:hAnsi="Times New Roman" w:cs="Times New Roman"/>
          <w:i/>
          <w:sz w:val="24"/>
          <w:szCs w:val="24"/>
        </w:rPr>
        <w:t xml:space="preserve"> </w:t>
      </w:r>
      <w:r w:rsidR="005A6A03" w:rsidRPr="000446F2">
        <w:rPr>
          <w:rFonts w:ascii="Times New Roman" w:hAnsi="Times New Roman" w:cs="Times New Roman"/>
          <w:i/>
          <w:sz w:val="24"/>
          <w:szCs w:val="24"/>
        </w:rPr>
        <w:t>L</w:t>
      </w:r>
      <w:r w:rsidR="000363F5" w:rsidRPr="000446F2">
        <w:rPr>
          <w:rFonts w:ascii="Times New Roman" w:hAnsi="Times New Roman" w:cs="Times New Roman"/>
          <w:i/>
          <w:sz w:val="24"/>
          <w:szCs w:val="24"/>
        </w:rPr>
        <w:t>abeo caeruleus day</w:t>
      </w:r>
      <w:r w:rsidR="00113331" w:rsidRPr="000446F2">
        <w:rPr>
          <w:rFonts w:ascii="Times New Roman" w:hAnsi="Times New Roman" w:cs="Times New Roman"/>
          <w:sz w:val="24"/>
          <w:szCs w:val="24"/>
        </w:rPr>
        <w:t xml:space="preserve"> collected from </w:t>
      </w:r>
      <w:r w:rsidR="00A26417" w:rsidRPr="000446F2">
        <w:rPr>
          <w:rFonts w:ascii="Times New Roman" w:hAnsi="Times New Roman" w:cs="Times New Roman"/>
          <w:sz w:val="24"/>
          <w:szCs w:val="24"/>
        </w:rPr>
        <w:t>Ghol</w:t>
      </w:r>
      <w:r w:rsidR="005A6A03" w:rsidRPr="000446F2">
        <w:rPr>
          <w:rFonts w:ascii="Times New Roman" w:hAnsi="Times New Roman" w:cs="Times New Roman"/>
          <w:sz w:val="24"/>
          <w:szCs w:val="24"/>
        </w:rPr>
        <w:t xml:space="preserve"> </w:t>
      </w:r>
      <w:r w:rsidR="00113331" w:rsidRPr="000446F2">
        <w:rPr>
          <w:rFonts w:ascii="Times New Roman" w:hAnsi="Times New Roman" w:cs="Times New Roman"/>
          <w:sz w:val="24"/>
          <w:szCs w:val="24"/>
        </w:rPr>
        <w:t xml:space="preserve">Mardan </w:t>
      </w:r>
      <w:r w:rsidR="0015251B" w:rsidRPr="000446F2">
        <w:rPr>
          <w:rFonts w:ascii="Times New Roman" w:hAnsi="Times New Roman" w:cs="Times New Roman"/>
          <w:sz w:val="24"/>
          <w:szCs w:val="24"/>
        </w:rPr>
        <w:t>Khel</w:t>
      </w:r>
      <w:r w:rsidR="00113331" w:rsidRPr="000446F2">
        <w:rPr>
          <w:rFonts w:ascii="Times New Roman" w:hAnsi="Times New Roman" w:cs="Times New Roman"/>
          <w:sz w:val="24"/>
          <w:szCs w:val="24"/>
        </w:rPr>
        <w:t xml:space="preserve"> dam</w:t>
      </w:r>
      <w:r w:rsidRPr="000446F2">
        <w:rPr>
          <w:rFonts w:ascii="Times New Roman" w:hAnsi="Times New Roman" w:cs="Times New Roman"/>
          <w:sz w:val="24"/>
          <w:szCs w:val="24"/>
        </w:rPr>
        <w:t xml:space="preserve"> of  district  Karak  for  their  significance  for  human  consumption</w:t>
      </w:r>
      <w:r w:rsidR="00113331" w:rsidRPr="000446F2">
        <w:rPr>
          <w:rFonts w:ascii="Times New Roman" w:hAnsi="Times New Roman" w:cs="Times New Roman"/>
          <w:sz w:val="24"/>
          <w:szCs w:val="24"/>
        </w:rPr>
        <w:t>. This study was conducted from April to August 2019 to find out accumulation of heavy metals in fishes</w:t>
      </w:r>
      <w:r w:rsidR="006C589B" w:rsidRPr="000446F2">
        <w:rPr>
          <w:rFonts w:ascii="Times New Roman" w:hAnsi="Times New Roman" w:cs="Times New Roman"/>
          <w:sz w:val="24"/>
          <w:szCs w:val="24"/>
        </w:rPr>
        <w:t xml:space="preserve"> </w:t>
      </w:r>
      <w:r w:rsidR="00B126A7" w:rsidRPr="000446F2">
        <w:rPr>
          <w:rFonts w:ascii="Times New Roman" w:hAnsi="Times New Roman" w:cs="Times New Roman"/>
          <w:sz w:val="24"/>
          <w:szCs w:val="24"/>
        </w:rPr>
        <w:t xml:space="preserve">of </w:t>
      </w:r>
      <w:r w:rsidR="00A26417" w:rsidRPr="000446F2">
        <w:rPr>
          <w:rFonts w:ascii="Times New Roman" w:hAnsi="Times New Roman" w:cs="Times New Roman"/>
          <w:sz w:val="24"/>
          <w:szCs w:val="24"/>
        </w:rPr>
        <w:t>Ghol</w:t>
      </w:r>
      <w:r w:rsidR="005A6A03" w:rsidRPr="000446F2">
        <w:rPr>
          <w:rFonts w:ascii="Times New Roman" w:hAnsi="Times New Roman" w:cs="Times New Roman"/>
          <w:sz w:val="24"/>
          <w:szCs w:val="24"/>
        </w:rPr>
        <w:t xml:space="preserve"> </w:t>
      </w:r>
      <w:r w:rsidR="00B126A7" w:rsidRPr="000446F2">
        <w:rPr>
          <w:rFonts w:ascii="Times New Roman" w:hAnsi="Times New Roman" w:cs="Times New Roman"/>
          <w:sz w:val="24"/>
          <w:szCs w:val="24"/>
        </w:rPr>
        <w:t xml:space="preserve">Mardan </w:t>
      </w:r>
      <w:r w:rsidR="005A6A03" w:rsidRPr="000446F2">
        <w:rPr>
          <w:rFonts w:ascii="Times New Roman" w:hAnsi="Times New Roman" w:cs="Times New Roman"/>
          <w:sz w:val="24"/>
          <w:szCs w:val="24"/>
        </w:rPr>
        <w:t>K</w:t>
      </w:r>
      <w:r w:rsidR="00B126A7" w:rsidRPr="000446F2">
        <w:rPr>
          <w:rFonts w:ascii="Times New Roman" w:hAnsi="Times New Roman" w:cs="Times New Roman"/>
          <w:sz w:val="24"/>
          <w:szCs w:val="24"/>
        </w:rPr>
        <w:t xml:space="preserve">hel </w:t>
      </w:r>
      <w:r w:rsidR="00E866E7">
        <w:rPr>
          <w:rFonts w:ascii="Times New Roman" w:hAnsi="Times New Roman" w:cs="Times New Roman"/>
          <w:sz w:val="24"/>
          <w:szCs w:val="24"/>
        </w:rPr>
        <w:t>D</w:t>
      </w:r>
      <w:r w:rsidR="00B126A7" w:rsidRPr="000446F2">
        <w:rPr>
          <w:rFonts w:ascii="Times New Roman" w:hAnsi="Times New Roman" w:cs="Times New Roman"/>
          <w:sz w:val="24"/>
          <w:szCs w:val="24"/>
        </w:rPr>
        <w:t>am</w:t>
      </w:r>
      <w:r w:rsidR="00A04BCF" w:rsidRPr="000446F2">
        <w:rPr>
          <w:rFonts w:ascii="Times New Roman" w:hAnsi="Times New Roman" w:cs="Times New Roman"/>
          <w:sz w:val="24"/>
          <w:szCs w:val="24"/>
        </w:rPr>
        <w:t xml:space="preserve"> Karak,</w:t>
      </w:r>
      <w:r w:rsidR="00E866E7">
        <w:rPr>
          <w:rFonts w:ascii="Times New Roman" w:hAnsi="Times New Roman" w:cs="Times New Roman"/>
          <w:sz w:val="24"/>
          <w:szCs w:val="24"/>
        </w:rPr>
        <w:t xml:space="preserve"> </w:t>
      </w:r>
      <w:r w:rsidR="00E866E7" w:rsidRPr="00E866E7">
        <w:rPr>
          <w:rFonts w:ascii="Times New Roman" w:hAnsi="Times New Roman" w:cs="Times New Roman"/>
          <w:sz w:val="24"/>
          <w:szCs w:val="24"/>
        </w:rPr>
        <w:t>Khyber Pakhtunkhwa, Pakistan</w:t>
      </w:r>
      <w:r w:rsidR="00113331" w:rsidRPr="000446F2">
        <w:rPr>
          <w:rFonts w:ascii="Times New Roman" w:hAnsi="Times New Roman" w:cs="Times New Roman"/>
          <w:sz w:val="24"/>
          <w:szCs w:val="24"/>
        </w:rPr>
        <w:t>.</w:t>
      </w:r>
      <w:r w:rsidR="001763CF" w:rsidRPr="000446F2">
        <w:rPr>
          <w:rFonts w:ascii="Times New Roman" w:hAnsi="Times New Roman" w:cs="Times New Roman"/>
          <w:sz w:val="24"/>
          <w:szCs w:val="24"/>
        </w:rPr>
        <w:t xml:space="preserve"> Heavy metal tests were conducted by Atomic Absorption Spectrometry. The obtained results were expressed mg/kg dry weight.</w:t>
      </w:r>
      <w:r w:rsidR="004700EE">
        <w:rPr>
          <w:rFonts w:ascii="Times New Roman" w:hAnsi="Times New Roman" w:cs="Times New Roman"/>
          <w:sz w:val="24"/>
          <w:szCs w:val="24"/>
        </w:rPr>
        <w:t xml:space="preserve"> </w:t>
      </w:r>
      <w:r w:rsidR="00691ED6" w:rsidRPr="000446F2">
        <w:rPr>
          <w:rFonts w:ascii="Times New Roman" w:hAnsi="Times New Roman" w:cs="Times New Roman"/>
          <w:sz w:val="24"/>
          <w:szCs w:val="24"/>
        </w:rPr>
        <w:t>Resul</w:t>
      </w:r>
      <w:r w:rsidR="003A24B4" w:rsidRPr="000446F2">
        <w:rPr>
          <w:rFonts w:ascii="Times New Roman" w:hAnsi="Times New Roman" w:cs="Times New Roman"/>
          <w:sz w:val="24"/>
          <w:szCs w:val="24"/>
        </w:rPr>
        <w:t xml:space="preserve">ts showed that </w:t>
      </w:r>
      <w:r w:rsidR="00D61BC7" w:rsidRPr="000446F2">
        <w:rPr>
          <w:rFonts w:ascii="Times New Roman" w:hAnsi="Times New Roman" w:cs="Times New Roman"/>
          <w:sz w:val="24"/>
          <w:szCs w:val="24"/>
        </w:rPr>
        <w:t>(Pb,</w:t>
      </w:r>
      <w:r w:rsidR="00390081" w:rsidRPr="000446F2">
        <w:rPr>
          <w:rFonts w:ascii="Times New Roman" w:hAnsi="Times New Roman" w:cs="Times New Roman"/>
          <w:sz w:val="24"/>
          <w:szCs w:val="24"/>
        </w:rPr>
        <w:t xml:space="preserve"> </w:t>
      </w:r>
      <w:r w:rsidR="00D61BC7" w:rsidRPr="000446F2">
        <w:rPr>
          <w:rFonts w:ascii="Times New Roman" w:hAnsi="Times New Roman" w:cs="Times New Roman"/>
          <w:sz w:val="24"/>
          <w:szCs w:val="24"/>
        </w:rPr>
        <w:t>Fe &amp; Cu) concentrations were the most abundant among all tissues according to WHO val</w:t>
      </w:r>
      <w:r w:rsidR="00A26417" w:rsidRPr="000446F2">
        <w:rPr>
          <w:rFonts w:ascii="Times New Roman" w:hAnsi="Times New Roman" w:cs="Times New Roman"/>
          <w:sz w:val="24"/>
          <w:szCs w:val="24"/>
        </w:rPr>
        <w:t xml:space="preserve">ue </w:t>
      </w:r>
      <w:r w:rsidR="00D61BC7" w:rsidRPr="000446F2">
        <w:rPr>
          <w:rFonts w:ascii="Times New Roman" w:hAnsi="Times New Roman" w:cs="Times New Roman"/>
          <w:sz w:val="24"/>
          <w:szCs w:val="24"/>
        </w:rPr>
        <w:t xml:space="preserve">whereas Cd and Zn levels were the lowest. </w:t>
      </w:r>
    </w:p>
    <w:p w14:paraId="0AC21FD5" w14:textId="26D65177" w:rsidR="003A24B4" w:rsidRPr="000446F2" w:rsidRDefault="005A6A03" w:rsidP="000446F2">
      <w:pPr>
        <w:spacing w:line="360" w:lineRule="auto"/>
        <w:jc w:val="both"/>
        <w:rPr>
          <w:rFonts w:ascii="Times New Roman" w:hAnsi="Times New Roman" w:cs="Times New Roman"/>
          <w:sz w:val="24"/>
          <w:szCs w:val="24"/>
        </w:rPr>
      </w:pPr>
      <w:r w:rsidRPr="000446F2">
        <w:rPr>
          <w:rFonts w:ascii="Times New Roman" w:hAnsi="Times New Roman" w:cs="Times New Roman"/>
          <w:b/>
          <w:bCs/>
          <w:sz w:val="24"/>
          <w:szCs w:val="24"/>
        </w:rPr>
        <w:t>Key Words;</w:t>
      </w:r>
      <w:r w:rsidRPr="000446F2">
        <w:rPr>
          <w:rFonts w:ascii="Times New Roman" w:hAnsi="Times New Roman" w:cs="Times New Roman"/>
          <w:sz w:val="24"/>
          <w:szCs w:val="24"/>
        </w:rPr>
        <w:t xml:space="preserve"> Heavy Metal Concentration in </w:t>
      </w:r>
      <w:r w:rsidRPr="000446F2">
        <w:rPr>
          <w:rFonts w:ascii="Times New Roman" w:hAnsi="Times New Roman" w:cs="Times New Roman"/>
          <w:i/>
          <w:iCs/>
          <w:sz w:val="24"/>
          <w:szCs w:val="24"/>
        </w:rPr>
        <w:t>Labeo Diplostomus</w:t>
      </w:r>
      <w:r w:rsidRPr="000446F2">
        <w:rPr>
          <w:rFonts w:ascii="Times New Roman" w:hAnsi="Times New Roman" w:cs="Times New Roman"/>
          <w:sz w:val="24"/>
          <w:szCs w:val="24"/>
        </w:rPr>
        <w:t xml:space="preserve"> and </w:t>
      </w:r>
      <w:r w:rsidRPr="000446F2">
        <w:rPr>
          <w:rFonts w:ascii="Times New Roman" w:hAnsi="Times New Roman" w:cs="Times New Roman"/>
          <w:i/>
          <w:sz w:val="24"/>
          <w:szCs w:val="24"/>
        </w:rPr>
        <w:t>Labeo caeruleus day</w:t>
      </w:r>
    </w:p>
    <w:p w14:paraId="544BF410" w14:textId="2CD8A4BF" w:rsidR="00F87A5E" w:rsidRPr="000446F2" w:rsidRDefault="002455BF" w:rsidP="000446F2">
      <w:pPr>
        <w:spacing w:line="360" w:lineRule="auto"/>
        <w:jc w:val="both"/>
        <w:rPr>
          <w:rFonts w:ascii="Times New Roman" w:hAnsi="Times New Roman" w:cs="Times New Roman"/>
          <w:b/>
          <w:bCs/>
          <w:sz w:val="24"/>
          <w:szCs w:val="24"/>
        </w:rPr>
      </w:pPr>
      <w:r w:rsidRPr="000446F2">
        <w:rPr>
          <w:rFonts w:ascii="Times New Roman" w:hAnsi="Times New Roman" w:cs="Times New Roman"/>
          <w:b/>
          <w:bCs/>
          <w:sz w:val="24"/>
          <w:szCs w:val="24"/>
        </w:rPr>
        <w:t>Introduction</w:t>
      </w:r>
    </w:p>
    <w:p w14:paraId="01631442" w14:textId="4A3EBA90" w:rsidR="000E7A5D" w:rsidRPr="000446F2" w:rsidRDefault="009C72C4"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Fish perform an essential role in human health because they contain minerals and vitamins</w:t>
      </w:r>
      <w:r w:rsidR="006F0CBC" w:rsidRPr="000446F2">
        <w:rPr>
          <w:rFonts w:ascii="Times New Roman" w:hAnsi="Times New Roman" w:cs="Times New Roman"/>
          <w:sz w:val="24"/>
          <w:szCs w:val="24"/>
        </w:rPr>
        <w:t xml:space="preserve"> [1].</w:t>
      </w:r>
      <w:r w:rsidR="00030632" w:rsidRPr="000446F2">
        <w:rPr>
          <w:rFonts w:ascii="Times New Roman" w:hAnsi="Times New Roman" w:cs="Times New Roman"/>
          <w:sz w:val="24"/>
          <w:szCs w:val="24"/>
        </w:rPr>
        <w:t xml:space="preserve"> </w:t>
      </w:r>
      <w:r w:rsidR="00946196">
        <w:rPr>
          <w:rFonts w:ascii="Times New Roman" w:hAnsi="Times New Roman" w:cs="Times New Roman"/>
          <w:sz w:val="24"/>
          <w:szCs w:val="24"/>
        </w:rPr>
        <w:t>F</w:t>
      </w:r>
      <w:r w:rsidR="006F0CBC" w:rsidRPr="000446F2">
        <w:rPr>
          <w:rFonts w:ascii="Times New Roman" w:hAnsi="Times New Roman" w:cs="Times New Roman"/>
          <w:sz w:val="24"/>
          <w:szCs w:val="24"/>
        </w:rPr>
        <w:t>is</w:t>
      </w:r>
      <w:r w:rsidR="006F210C" w:rsidRPr="000446F2">
        <w:rPr>
          <w:rFonts w:ascii="Times New Roman" w:hAnsi="Times New Roman" w:cs="Times New Roman"/>
          <w:sz w:val="24"/>
          <w:szCs w:val="24"/>
        </w:rPr>
        <w:t>h</w:t>
      </w:r>
      <w:r w:rsidR="006F0CBC" w:rsidRPr="000446F2">
        <w:rPr>
          <w:rFonts w:ascii="Times New Roman" w:hAnsi="Times New Roman" w:cs="Times New Roman"/>
          <w:sz w:val="24"/>
          <w:szCs w:val="24"/>
        </w:rPr>
        <w:t xml:space="preserve"> are </w:t>
      </w:r>
      <w:r w:rsidR="00DA69C8" w:rsidRPr="000446F2">
        <w:rPr>
          <w:rFonts w:ascii="Times New Roman" w:hAnsi="Times New Roman" w:cs="Times New Roman"/>
          <w:sz w:val="24"/>
          <w:szCs w:val="24"/>
        </w:rPr>
        <w:t>often used as bio-indicators of heavy metals pollution in marine ecosystem</w:t>
      </w:r>
      <w:r w:rsidR="006F0CBC" w:rsidRPr="000446F2">
        <w:rPr>
          <w:rFonts w:ascii="Times New Roman" w:hAnsi="Times New Roman" w:cs="Times New Roman"/>
          <w:sz w:val="24"/>
          <w:szCs w:val="24"/>
        </w:rPr>
        <w:t xml:space="preserve"> [2]</w:t>
      </w:r>
      <w:r w:rsidR="00ED768E" w:rsidRPr="000446F2">
        <w:rPr>
          <w:rFonts w:ascii="Times New Roman" w:hAnsi="Times New Roman" w:cs="Times New Roman"/>
          <w:sz w:val="24"/>
          <w:szCs w:val="24"/>
        </w:rPr>
        <w:t>.</w:t>
      </w:r>
      <w:r w:rsidR="000E7A5D" w:rsidRPr="000446F2">
        <w:rPr>
          <w:rFonts w:ascii="Times New Roman" w:hAnsi="Times New Roman" w:cs="Times New Roman"/>
          <w:sz w:val="24"/>
          <w:szCs w:val="24"/>
        </w:rPr>
        <w:t xml:space="preserve"> Metals are characterized as non-essential and essential groups based on their roles and needs for development and growth of human, animals and plants. Metals like Cadmium (Cd),  Lead (Pb) and Chromium (Cr) </w:t>
      </w:r>
      <w:r w:rsidR="002455BF" w:rsidRPr="000446F2">
        <w:rPr>
          <w:rFonts w:ascii="Times New Roman" w:hAnsi="Times New Roman" w:cs="Times New Roman"/>
          <w:sz w:val="24"/>
          <w:szCs w:val="24"/>
        </w:rPr>
        <w:t>are</w:t>
      </w:r>
      <w:r w:rsidR="000E7A5D" w:rsidRPr="000446F2">
        <w:rPr>
          <w:rFonts w:ascii="Times New Roman" w:hAnsi="Times New Roman" w:cs="Times New Roman"/>
          <w:sz w:val="24"/>
          <w:szCs w:val="24"/>
        </w:rPr>
        <w:t xml:space="preserve"> non-essential metals while Iron (Fe), Manganese (Mn) and Copper (Cu) are essential metals, but these must be with in their respective permissible limits. Cd is highly toxic environmental pollutant and it cause various disease like failure of kidney, heart problems, blood pressure cancer and bone damage </w:t>
      </w:r>
      <w:r w:rsidR="00CB68BC" w:rsidRPr="000446F2">
        <w:rPr>
          <w:rFonts w:ascii="Times New Roman" w:hAnsi="Times New Roman" w:cs="Times New Roman"/>
          <w:sz w:val="24"/>
          <w:szCs w:val="24"/>
        </w:rPr>
        <w:t>[3].</w:t>
      </w:r>
      <w:r w:rsidR="00224BCC" w:rsidRPr="000446F2">
        <w:rPr>
          <w:rFonts w:ascii="Times New Roman" w:hAnsi="Times New Roman" w:cs="Times New Roman"/>
          <w:sz w:val="24"/>
          <w:szCs w:val="24"/>
        </w:rPr>
        <w:t xml:space="preserve"> However, heavy metals such as Pb and Cd are toxic even in trace amounts and to date, many studies have revealed the contamination of heavy metal, especially in ground water</w:t>
      </w:r>
      <w:r w:rsidR="00CB68BC" w:rsidRPr="000446F2">
        <w:rPr>
          <w:rFonts w:ascii="Times New Roman" w:hAnsi="Times New Roman" w:cs="Times New Roman"/>
          <w:sz w:val="24"/>
          <w:szCs w:val="24"/>
        </w:rPr>
        <w:t xml:space="preserve"> [4] </w:t>
      </w:r>
      <w:r w:rsidR="00EA71C2" w:rsidRPr="000446F2">
        <w:rPr>
          <w:rFonts w:ascii="Times New Roman" w:hAnsi="Times New Roman" w:cs="Times New Roman"/>
          <w:sz w:val="24"/>
          <w:szCs w:val="24"/>
        </w:rPr>
        <w:t>.</w:t>
      </w:r>
      <w:r w:rsidR="00D23ABC" w:rsidRPr="000446F2">
        <w:rPr>
          <w:rFonts w:ascii="Times New Roman" w:hAnsi="Times New Roman" w:cs="Times New Roman"/>
          <w:sz w:val="24"/>
          <w:szCs w:val="24"/>
        </w:rPr>
        <w:t xml:space="preserve"> </w:t>
      </w:r>
      <w:r w:rsidR="000E7A5D" w:rsidRPr="000446F2">
        <w:rPr>
          <w:rFonts w:ascii="Times New Roman" w:hAnsi="Times New Roman" w:cs="Times New Roman"/>
          <w:sz w:val="24"/>
          <w:szCs w:val="24"/>
        </w:rPr>
        <w:t xml:space="preserve">Pb in high concentrations can </w:t>
      </w:r>
      <w:r w:rsidR="00D23ABC" w:rsidRPr="000446F2">
        <w:rPr>
          <w:rFonts w:ascii="Times New Roman" w:hAnsi="Times New Roman" w:cs="Times New Roman"/>
          <w:sz w:val="24"/>
          <w:szCs w:val="24"/>
        </w:rPr>
        <w:t>affect</w:t>
      </w:r>
      <w:r w:rsidR="000E7A5D" w:rsidRPr="000446F2">
        <w:rPr>
          <w:rFonts w:ascii="Times New Roman" w:hAnsi="Times New Roman" w:cs="Times New Roman"/>
          <w:sz w:val="24"/>
          <w:szCs w:val="24"/>
        </w:rPr>
        <w:t xml:space="preserve"> nerve system, cause headache, high blood pressure, lungs and stomach problems </w:t>
      </w:r>
      <w:r w:rsidR="00CB68BC" w:rsidRPr="000446F2">
        <w:rPr>
          <w:rFonts w:ascii="Times New Roman" w:hAnsi="Times New Roman" w:cs="Times New Roman"/>
          <w:sz w:val="24"/>
          <w:szCs w:val="24"/>
        </w:rPr>
        <w:t>[5].</w:t>
      </w:r>
      <w:r w:rsidR="00224BCC" w:rsidRPr="000446F2">
        <w:rPr>
          <w:rFonts w:ascii="Times New Roman" w:hAnsi="Times New Roman" w:cs="Times New Roman"/>
          <w:sz w:val="24"/>
          <w:szCs w:val="24"/>
        </w:rPr>
        <w:t xml:space="preserve"> In the case of Cd, it is a </w:t>
      </w:r>
      <w:r w:rsidR="00051BCC" w:rsidRPr="000446F2">
        <w:rPr>
          <w:rFonts w:ascii="Times New Roman" w:hAnsi="Times New Roman" w:cs="Times New Roman"/>
          <w:sz w:val="24"/>
          <w:szCs w:val="24"/>
        </w:rPr>
        <w:t>non</w:t>
      </w:r>
      <w:r w:rsidR="00051BCC">
        <w:rPr>
          <w:rFonts w:ascii="Times New Roman" w:hAnsi="Times New Roman" w:cs="Times New Roman"/>
          <w:sz w:val="24"/>
          <w:szCs w:val="24"/>
        </w:rPr>
        <w:t>-</w:t>
      </w:r>
      <w:r w:rsidR="00051BCC" w:rsidRPr="000446F2">
        <w:rPr>
          <w:rFonts w:ascii="Times New Roman" w:hAnsi="Times New Roman" w:cs="Times New Roman"/>
          <w:sz w:val="24"/>
          <w:szCs w:val="24"/>
        </w:rPr>
        <w:t>essential</w:t>
      </w:r>
      <w:r w:rsidR="00224BCC" w:rsidRPr="000446F2">
        <w:rPr>
          <w:rFonts w:ascii="Times New Roman" w:hAnsi="Times New Roman" w:cs="Times New Roman"/>
          <w:sz w:val="24"/>
          <w:szCs w:val="24"/>
        </w:rPr>
        <w:t>, highly toxic metal</w:t>
      </w:r>
      <w:r w:rsidR="00DE06F1" w:rsidRPr="000446F2">
        <w:rPr>
          <w:rFonts w:ascii="Times New Roman" w:hAnsi="Times New Roman" w:cs="Times New Roman"/>
          <w:sz w:val="24"/>
          <w:szCs w:val="24"/>
        </w:rPr>
        <w:t xml:space="preserve"> [6]</w:t>
      </w:r>
      <w:r w:rsidR="00EA71C2" w:rsidRPr="000446F2">
        <w:rPr>
          <w:rFonts w:ascii="Times New Roman" w:hAnsi="Times New Roman" w:cs="Times New Roman"/>
          <w:sz w:val="24"/>
          <w:szCs w:val="24"/>
        </w:rPr>
        <w:t>.</w:t>
      </w:r>
    </w:p>
    <w:p w14:paraId="510CDE26" w14:textId="2EDC7B2E" w:rsidR="00E468FD" w:rsidRPr="000446F2" w:rsidRDefault="0088407D"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The term “heavy metals” refers to any metallic element that has density greater than 4g/cm3. Heavy metals exhibit metallic properties such as ductility, malleability, conductivity, cation stability, and legend specificity. Heavy metals include; Lead (Pb), Cadmium (Cd), Copper (Cu), Iron (Fe), Manganese (Mn), Zinc (Zn), groups elements. Some heavy metals such as Co, Cu, Fe, Mn, Mo, Ni, V and Zn are required in minute quantities by organisms. However, excessive amounts of these elements can become harmful to organisms. Other heavy </w:t>
      </w:r>
      <w:r w:rsidRPr="000446F2">
        <w:rPr>
          <w:rFonts w:ascii="Times New Roman" w:hAnsi="Times New Roman" w:cs="Times New Roman"/>
          <w:sz w:val="24"/>
          <w:szCs w:val="24"/>
        </w:rPr>
        <w:lastRenderedPageBreak/>
        <w:t>metals such as Pb, Cd and Hg as a metalloid but generally referred to as a heavy metal do not have any beneficial effect on organisms and are thus regarded as the “main threats” since they are very harmful to both plants and animals</w:t>
      </w:r>
      <w:r w:rsidR="00CF1D68">
        <w:rPr>
          <w:rFonts w:ascii="Times New Roman" w:hAnsi="Times New Roman" w:cs="Times New Roman"/>
          <w:sz w:val="24"/>
          <w:szCs w:val="24"/>
        </w:rPr>
        <w:t xml:space="preserve"> </w:t>
      </w:r>
      <w:r w:rsidR="00DE06F1" w:rsidRPr="000446F2">
        <w:rPr>
          <w:rFonts w:ascii="Times New Roman" w:hAnsi="Times New Roman" w:cs="Times New Roman"/>
          <w:sz w:val="24"/>
          <w:szCs w:val="24"/>
        </w:rPr>
        <w:t>[7]</w:t>
      </w:r>
      <w:r w:rsidR="00ED768E" w:rsidRPr="000446F2">
        <w:rPr>
          <w:rFonts w:ascii="Times New Roman" w:hAnsi="Times New Roman" w:cs="Times New Roman"/>
          <w:sz w:val="24"/>
          <w:szCs w:val="24"/>
        </w:rPr>
        <w:t>.</w:t>
      </w:r>
      <w:r w:rsidR="002A7EB3" w:rsidRPr="000446F2">
        <w:rPr>
          <w:rFonts w:ascii="Times New Roman" w:hAnsi="Times New Roman" w:cs="Times New Roman"/>
          <w:sz w:val="24"/>
          <w:szCs w:val="24"/>
        </w:rPr>
        <w:t xml:space="preserve"> </w:t>
      </w:r>
      <w:r w:rsidRPr="000446F2">
        <w:rPr>
          <w:rFonts w:ascii="Times New Roman" w:hAnsi="Times New Roman" w:cs="Times New Roman"/>
          <w:sz w:val="24"/>
          <w:szCs w:val="24"/>
        </w:rPr>
        <w:t>h</w:t>
      </w:r>
      <w:r w:rsidR="00222D98" w:rsidRPr="000446F2">
        <w:rPr>
          <w:rFonts w:ascii="Times New Roman" w:hAnsi="Times New Roman" w:cs="Times New Roman"/>
          <w:sz w:val="24"/>
          <w:szCs w:val="24"/>
        </w:rPr>
        <w:t xml:space="preserve">eavy metals eventually enter in food chains and their bioaccumulation and magnification can cause physiological and morphological alterations not only in aquatic animals but in human beings as well </w:t>
      </w:r>
      <w:r w:rsidR="00DE06F1" w:rsidRPr="000446F2">
        <w:rPr>
          <w:rFonts w:ascii="Times New Roman" w:hAnsi="Times New Roman" w:cs="Times New Roman"/>
          <w:sz w:val="24"/>
          <w:szCs w:val="24"/>
        </w:rPr>
        <w:t>[8].</w:t>
      </w:r>
    </w:p>
    <w:p w14:paraId="22377D24" w14:textId="5E2A7BF5" w:rsidR="00EF59F9" w:rsidRPr="000446F2" w:rsidRDefault="00E468FD"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 Heavy metals are essential for the regular metabolic activity in fish and are found in the aquatic food, i</w:t>
      </w:r>
      <w:r w:rsidR="00DE06F1" w:rsidRPr="000446F2">
        <w:rPr>
          <w:rFonts w:ascii="Times New Roman" w:hAnsi="Times New Roman" w:cs="Times New Roman"/>
          <w:sz w:val="24"/>
          <w:szCs w:val="24"/>
        </w:rPr>
        <w:t>n different sediments and water</w:t>
      </w:r>
      <w:r w:rsidRPr="000446F2">
        <w:rPr>
          <w:rFonts w:ascii="Times New Roman" w:hAnsi="Times New Roman" w:cs="Times New Roman"/>
          <w:sz w:val="24"/>
          <w:szCs w:val="24"/>
        </w:rPr>
        <w:t xml:space="preserve"> </w:t>
      </w:r>
      <w:r w:rsidR="00DE06F1" w:rsidRPr="000446F2">
        <w:rPr>
          <w:rFonts w:ascii="Times New Roman" w:hAnsi="Times New Roman" w:cs="Times New Roman"/>
          <w:sz w:val="24"/>
          <w:szCs w:val="24"/>
        </w:rPr>
        <w:t>[9]</w:t>
      </w:r>
      <w:r w:rsidR="00EA71C2" w:rsidRPr="000446F2">
        <w:rPr>
          <w:rFonts w:ascii="Times New Roman" w:hAnsi="Times New Roman" w:cs="Times New Roman"/>
          <w:sz w:val="24"/>
          <w:szCs w:val="24"/>
        </w:rPr>
        <w:t>.</w:t>
      </w:r>
      <w:r w:rsidR="00D23ABC" w:rsidRPr="000446F2">
        <w:rPr>
          <w:rFonts w:ascii="Times New Roman" w:hAnsi="Times New Roman" w:cs="Times New Roman"/>
          <w:sz w:val="24"/>
          <w:szCs w:val="24"/>
        </w:rPr>
        <w:t xml:space="preserve"> </w:t>
      </w:r>
      <w:r w:rsidRPr="000446F2">
        <w:rPr>
          <w:rFonts w:ascii="Times New Roman" w:hAnsi="Times New Roman" w:cs="Times New Roman"/>
          <w:sz w:val="24"/>
          <w:szCs w:val="24"/>
        </w:rPr>
        <w:t>The rate of heavy metal accumulation in fish meat depends on the species of fish, age, gender and location where the fish are cultivated</w:t>
      </w:r>
      <w:r w:rsidR="00DE06F1" w:rsidRPr="000446F2">
        <w:rPr>
          <w:rFonts w:ascii="Times New Roman" w:hAnsi="Times New Roman" w:cs="Times New Roman"/>
          <w:sz w:val="24"/>
          <w:szCs w:val="24"/>
        </w:rPr>
        <w:t xml:space="preserve"> [10].</w:t>
      </w:r>
      <w:r w:rsidR="00D23ABC" w:rsidRPr="000446F2">
        <w:rPr>
          <w:rFonts w:ascii="Times New Roman" w:hAnsi="Times New Roman" w:cs="Times New Roman"/>
          <w:sz w:val="24"/>
          <w:szCs w:val="24"/>
        </w:rPr>
        <w:t xml:space="preserve"> </w:t>
      </w:r>
      <w:r w:rsidR="004775E4" w:rsidRPr="000446F2">
        <w:rPr>
          <w:rFonts w:ascii="Times New Roman" w:hAnsi="Times New Roman" w:cs="Times New Roman"/>
          <w:sz w:val="24"/>
          <w:szCs w:val="24"/>
        </w:rPr>
        <w:t xml:space="preserve">Heavy metals are released </w:t>
      </w:r>
      <w:r w:rsidR="00D23ABC" w:rsidRPr="000446F2">
        <w:rPr>
          <w:rFonts w:ascii="Times New Roman" w:hAnsi="Times New Roman" w:cs="Times New Roman"/>
          <w:sz w:val="24"/>
          <w:szCs w:val="24"/>
        </w:rPr>
        <w:t>into</w:t>
      </w:r>
      <w:r w:rsidR="004775E4" w:rsidRPr="000446F2">
        <w:rPr>
          <w:rFonts w:ascii="Times New Roman" w:hAnsi="Times New Roman" w:cs="Times New Roman"/>
          <w:sz w:val="24"/>
          <w:szCs w:val="24"/>
        </w:rPr>
        <w:t xml:space="preserve"> aquatic environment from industrial waste discharge, mining activities, sewage sludge and discharge of municipal wastes  </w:t>
      </w:r>
      <w:r w:rsidR="00DE06F1" w:rsidRPr="000446F2">
        <w:rPr>
          <w:rFonts w:ascii="Times New Roman" w:hAnsi="Times New Roman" w:cs="Times New Roman"/>
          <w:sz w:val="24"/>
          <w:szCs w:val="24"/>
        </w:rPr>
        <w:t>[11]</w:t>
      </w:r>
      <w:r w:rsidR="00EA71C2" w:rsidRPr="000446F2">
        <w:rPr>
          <w:rFonts w:ascii="Times New Roman" w:hAnsi="Times New Roman" w:cs="Times New Roman"/>
          <w:sz w:val="24"/>
          <w:szCs w:val="24"/>
        </w:rPr>
        <w:t>.</w:t>
      </w:r>
    </w:p>
    <w:p w14:paraId="45C888AC" w14:textId="6E9AC6ED" w:rsidR="00027D9F" w:rsidRPr="000446F2" w:rsidRDefault="002F7C2E"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The infants and younger population are more prone to the toxic effects of heavy metals, as the rapidly developing body systems in the fetus, infants and young children are far more sensitive</w:t>
      </w:r>
      <w:r w:rsidR="00BB510E" w:rsidRPr="000446F2">
        <w:rPr>
          <w:rFonts w:ascii="Times New Roman" w:hAnsi="Times New Roman" w:cs="Times New Roman"/>
          <w:sz w:val="24"/>
          <w:szCs w:val="24"/>
        </w:rPr>
        <w:t xml:space="preserve"> [12].</w:t>
      </w:r>
      <w:r w:rsidR="00A26417" w:rsidRPr="000446F2">
        <w:rPr>
          <w:rFonts w:ascii="Times New Roman" w:hAnsi="Times New Roman" w:cs="Times New Roman"/>
          <w:sz w:val="24"/>
          <w:szCs w:val="24"/>
        </w:rPr>
        <w:t xml:space="preserve"> Ghol</w:t>
      </w:r>
      <w:r w:rsidR="00D23ABC" w:rsidRPr="000446F2">
        <w:rPr>
          <w:rFonts w:ascii="Times New Roman" w:hAnsi="Times New Roman" w:cs="Times New Roman"/>
          <w:sz w:val="24"/>
          <w:szCs w:val="24"/>
        </w:rPr>
        <w:t xml:space="preserve"> </w:t>
      </w:r>
      <w:r w:rsidR="00A26417" w:rsidRPr="000446F2">
        <w:rPr>
          <w:rFonts w:ascii="Times New Roman" w:hAnsi="Times New Roman" w:cs="Times New Roman"/>
          <w:sz w:val="24"/>
          <w:szCs w:val="24"/>
        </w:rPr>
        <w:t xml:space="preserve">Mardan </w:t>
      </w:r>
      <w:r w:rsidR="00D23ABC" w:rsidRPr="000446F2">
        <w:rPr>
          <w:rFonts w:ascii="Times New Roman" w:hAnsi="Times New Roman" w:cs="Times New Roman"/>
          <w:sz w:val="24"/>
          <w:szCs w:val="24"/>
        </w:rPr>
        <w:t>Khel</w:t>
      </w:r>
      <w:r w:rsidR="00A26417" w:rsidRPr="000446F2">
        <w:rPr>
          <w:rFonts w:ascii="Times New Roman" w:hAnsi="Times New Roman" w:cs="Times New Roman"/>
          <w:sz w:val="24"/>
          <w:szCs w:val="24"/>
        </w:rPr>
        <w:t xml:space="preserve"> Dam site </w:t>
      </w:r>
      <w:r w:rsidR="00D23ABC" w:rsidRPr="000446F2">
        <w:rPr>
          <w:rFonts w:ascii="Times New Roman" w:hAnsi="Times New Roman" w:cs="Times New Roman"/>
          <w:sz w:val="24"/>
          <w:szCs w:val="24"/>
        </w:rPr>
        <w:t>is in</w:t>
      </w:r>
      <w:r w:rsidR="00A26417" w:rsidRPr="000446F2">
        <w:rPr>
          <w:rFonts w:ascii="Times New Roman" w:hAnsi="Times New Roman" w:cs="Times New Roman"/>
          <w:sz w:val="24"/>
          <w:szCs w:val="24"/>
        </w:rPr>
        <w:t xml:space="preserve"> Urmar Algad, a left tributary of Teri Toi at </w:t>
      </w:r>
      <w:r w:rsidR="00D23ABC" w:rsidRPr="000446F2">
        <w:rPr>
          <w:rFonts w:ascii="Times New Roman" w:hAnsi="Times New Roman" w:cs="Times New Roman"/>
          <w:sz w:val="24"/>
          <w:szCs w:val="24"/>
        </w:rPr>
        <w:t>about</w:t>
      </w:r>
      <w:r w:rsidR="00A26417" w:rsidRPr="000446F2">
        <w:rPr>
          <w:rFonts w:ascii="Times New Roman" w:hAnsi="Times New Roman" w:cs="Times New Roman"/>
          <w:sz w:val="24"/>
          <w:szCs w:val="24"/>
        </w:rPr>
        <w:t xml:space="preserve"> 20 km from </w:t>
      </w:r>
      <w:r w:rsidR="00D23ABC" w:rsidRPr="000446F2">
        <w:rPr>
          <w:rFonts w:ascii="Times New Roman" w:hAnsi="Times New Roman" w:cs="Times New Roman"/>
          <w:sz w:val="24"/>
          <w:szCs w:val="24"/>
        </w:rPr>
        <w:t>Banda</w:t>
      </w:r>
      <w:r w:rsidR="00220965" w:rsidRPr="000446F2">
        <w:rPr>
          <w:rFonts w:ascii="Times New Roman" w:hAnsi="Times New Roman" w:cs="Times New Roman"/>
          <w:sz w:val="24"/>
          <w:szCs w:val="24"/>
        </w:rPr>
        <w:t xml:space="preserve"> Daud shah on a road to Gurguri in district </w:t>
      </w:r>
      <w:r w:rsidR="00D23ABC" w:rsidRPr="000446F2">
        <w:rPr>
          <w:rFonts w:ascii="Times New Roman" w:hAnsi="Times New Roman" w:cs="Times New Roman"/>
          <w:sz w:val="24"/>
          <w:szCs w:val="24"/>
        </w:rPr>
        <w:t>Karak</w:t>
      </w:r>
      <w:r w:rsidR="00220965" w:rsidRPr="000446F2">
        <w:rPr>
          <w:rFonts w:ascii="Times New Roman" w:hAnsi="Times New Roman" w:cs="Times New Roman"/>
          <w:sz w:val="24"/>
          <w:szCs w:val="24"/>
        </w:rPr>
        <w:t xml:space="preserve"> .Cost of the Dam Project is Rs.439,974 million .The Dam has a crest length of 227 ft with height of 100 ft.</w:t>
      </w:r>
      <w:r w:rsidR="00D23ABC" w:rsidRPr="000446F2">
        <w:rPr>
          <w:rFonts w:ascii="Times New Roman" w:hAnsi="Times New Roman" w:cs="Times New Roman"/>
          <w:sz w:val="24"/>
          <w:szCs w:val="24"/>
        </w:rPr>
        <w:t xml:space="preserve"> </w:t>
      </w:r>
      <w:r w:rsidR="00220965" w:rsidRPr="000446F2">
        <w:rPr>
          <w:rFonts w:ascii="Times New Roman" w:hAnsi="Times New Roman" w:cs="Times New Roman"/>
          <w:sz w:val="24"/>
          <w:szCs w:val="24"/>
        </w:rPr>
        <w:t xml:space="preserve">The live </w:t>
      </w:r>
      <w:r w:rsidR="008B05E0" w:rsidRPr="000446F2">
        <w:rPr>
          <w:rFonts w:ascii="Times New Roman" w:hAnsi="Times New Roman" w:cs="Times New Roman"/>
          <w:sz w:val="24"/>
          <w:szCs w:val="24"/>
        </w:rPr>
        <w:t xml:space="preserve">storage capacity is 2383 AF having Cultivable Command area (CCA) of 1500 Acres . it is estimated that 3000 persons will be benefited from the project. Therefore, the present  study was also conducted to examine some trace  metals in the different  parts of the </w:t>
      </w:r>
      <w:r w:rsidR="00D23ABC" w:rsidRPr="000446F2">
        <w:rPr>
          <w:rFonts w:ascii="Times New Roman" w:hAnsi="Times New Roman" w:cs="Times New Roman"/>
          <w:sz w:val="24"/>
          <w:szCs w:val="24"/>
        </w:rPr>
        <w:t>Labeo</w:t>
      </w:r>
      <w:r w:rsidR="008B05E0" w:rsidRPr="000446F2">
        <w:rPr>
          <w:rFonts w:ascii="Times New Roman" w:hAnsi="Times New Roman" w:cs="Times New Roman"/>
          <w:sz w:val="24"/>
          <w:szCs w:val="24"/>
        </w:rPr>
        <w:t xml:space="preserve"> species  </w:t>
      </w:r>
      <w:r w:rsidR="008B05E0" w:rsidRPr="000446F2">
        <w:rPr>
          <w:rFonts w:ascii="Times New Roman" w:hAnsi="Times New Roman" w:cs="Times New Roman"/>
          <w:i/>
          <w:sz w:val="24"/>
          <w:szCs w:val="24"/>
        </w:rPr>
        <w:t xml:space="preserve">( </w:t>
      </w:r>
      <w:r w:rsidR="00D23ABC" w:rsidRPr="000446F2">
        <w:rPr>
          <w:rFonts w:ascii="Times New Roman" w:hAnsi="Times New Roman" w:cs="Times New Roman"/>
          <w:i/>
          <w:sz w:val="24"/>
          <w:szCs w:val="24"/>
        </w:rPr>
        <w:t>Labeo</w:t>
      </w:r>
      <w:r w:rsidR="008B05E0" w:rsidRPr="000446F2">
        <w:rPr>
          <w:rFonts w:ascii="Times New Roman" w:hAnsi="Times New Roman" w:cs="Times New Roman"/>
          <w:i/>
          <w:sz w:val="24"/>
          <w:szCs w:val="24"/>
        </w:rPr>
        <w:t xml:space="preserve"> diplostomus and </w:t>
      </w:r>
      <w:r w:rsidR="00D23ABC" w:rsidRPr="000446F2">
        <w:rPr>
          <w:rFonts w:ascii="Times New Roman" w:hAnsi="Times New Roman" w:cs="Times New Roman"/>
          <w:i/>
          <w:sz w:val="24"/>
          <w:szCs w:val="24"/>
        </w:rPr>
        <w:t>Labeo</w:t>
      </w:r>
      <w:r w:rsidR="008B05E0" w:rsidRPr="000446F2">
        <w:rPr>
          <w:rFonts w:ascii="Times New Roman" w:hAnsi="Times New Roman" w:cs="Times New Roman"/>
          <w:i/>
          <w:sz w:val="24"/>
          <w:szCs w:val="24"/>
        </w:rPr>
        <w:t xml:space="preserve"> careallus day</w:t>
      </w:r>
      <w:r w:rsidR="008B05E0" w:rsidRPr="000446F2">
        <w:rPr>
          <w:rFonts w:ascii="Times New Roman" w:hAnsi="Times New Roman" w:cs="Times New Roman"/>
          <w:sz w:val="24"/>
          <w:szCs w:val="24"/>
        </w:rPr>
        <w:t xml:space="preserve"> </w:t>
      </w:r>
      <w:r w:rsidR="00BF7D22" w:rsidRPr="000446F2">
        <w:rPr>
          <w:rFonts w:ascii="Times New Roman" w:hAnsi="Times New Roman" w:cs="Times New Roman"/>
          <w:sz w:val="24"/>
          <w:szCs w:val="24"/>
        </w:rPr>
        <w:t xml:space="preserve">) </w:t>
      </w:r>
      <w:r w:rsidR="008B05E0" w:rsidRPr="000446F2">
        <w:rPr>
          <w:rFonts w:ascii="Times New Roman" w:hAnsi="Times New Roman" w:cs="Times New Roman"/>
          <w:sz w:val="24"/>
          <w:szCs w:val="24"/>
        </w:rPr>
        <w:t xml:space="preserve">collected from </w:t>
      </w:r>
      <w:r w:rsidR="00BF7D22" w:rsidRPr="000446F2">
        <w:rPr>
          <w:rFonts w:ascii="Times New Roman" w:hAnsi="Times New Roman" w:cs="Times New Roman"/>
          <w:sz w:val="24"/>
          <w:szCs w:val="24"/>
        </w:rPr>
        <w:t>Ghol</w:t>
      </w:r>
      <w:r w:rsidR="00D23ABC" w:rsidRPr="000446F2">
        <w:rPr>
          <w:rFonts w:ascii="Times New Roman" w:hAnsi="Times New Roman" w:cs="Times New Roman"/>
          <w:sz w:val="24"/>
          <w:szCs w:val="24"/>
        </w:rPr>
        <w:t xml:space="preserve"> </w:t>
      </w:r>
      <w:r w:rsidR="00BF7D22" w:rsidRPr="000446F2">
        <w:rPr>
          <w:rFonts w:ascii="Times New Roman" w:hAnsi="Times New Roman" w:cs="Times New Roman"/>
          <w:sz w:val="24"/>
          <w:szCs w:val="24"/>
        </w:rPr>
        <w:t xml:space="preserve">Mardan </w:t>
      </w:r>
      <w:r w:rsidR="00D23ABC" w:rsidRPr="000446F2">
        <w:rPr>
          <w:rFonts w:ascii="Times New Roman" w:hAnsi="Times New Roman" w:cs="Times New Roman"/>
          <w:sz w:val="24"/>
          <w:szCs w:val="24"/>
        </w:rPr>
        <w:t>Kh</w:t>
      </w:r>
      <w:r w:rsidR="002B1738" w:rsidRPr="000446F2">
        <w:rPr>
          <w:rFonts w:ascii="Times New Roman" w:hAnsi="Times New Roman" w:cs="Times New Roman"/>
          <w:sz w:val="24"/>
          <w:szCs w:val="24"/>
        </w:rPr>
        <w:t>e</w:t>
      </w:r>
      <w:r w:rsidR="00D23ABC" w:rsidRPr="000446F2">
        <w:rPr>
          <w:rFonts w:ascii="Times New Roman" w:hAnsi="Times New Roman" w:cs="Times New Roman"/>
          <w:sz w:val="24"/>
          <w:szCs w:val="24"/>
        </w:rPr>
        <w:t>l</w:t>
      </w:r>
      <w:r w:rsidR="00BF7D22" w:rsidRPr="000446F2">
        <w:rPr>
          <w:rFonts w:ascii="Times New Roman" w:hAnsi="Times New Roman" w:cs="Times New Roman"/>
          <w:sz w:val="24"/>
          <w:szCs w:val="24"/>
        </w:rPr>
        <w:t xml:space="preserve"> D</w:t>
      </w:r>
      <w:r w:rsidR="008B05E0" w:rsidRPr="000446F2">
        <w:rPr>
          <w:rFonts w:ascii="Times New Roman" w:hAnsi="Times New Roman" w:cs="Times New Roman"/>
          <w:sz w:val="24"/>
          <w:szCs w:val="24"/>
        </w:rPr>
        <w:t xml:space="preserve">am of district </w:t>
      </w:r>
      <w:r w:rsidR="00D23ABC" w:rsidRPr="000446F2">
        <w:rPr>
          <w:rFonts w:ascii="Times New Roman" w:hAnsi="Times New Roman" w:cs="Times New Roman"/>
          <w:sz w:val="24"/>
          <w:szCs w:val="24"/>
        </w:rPr>
        <w:t>Karak</w:t>
      </w:r>
      <w:r w:rsidR="008B05E0" w:rsidRPr="000446F2">
        <w:rPr>
          <w:rFonts w:ascii="Times New Roman" w:hAnsi="Times New Roman" w:cs="Times New Roman"/>
          <w:sz w:val="24"/>
          <w:szCs w:val="24"/>
        </w:rPr>
        <w:t xml:space="preserve"> </w:t>
      </w:r>
      <w:r w:rsidR="00D23ABC" w:rsidRPr="000446F2">
        <w:rPr>
          <w:rFonts w:ascii="Times New Roman" w:hAnsi="Times New Roman" w:cs="Times New Roman"/>
          <w:sz w:val="24"/>
          <w:szCs w:val="24"/>
        </w:rPr>
        <w:t>to</w:t>
      </w:r>
      <w:r w:rsidR="008B05E0" w:rsidRPr="000446F2">
        <w:rPr>
          <w:rFonts w:ascii="Times New Roman" w:hAnsi="Times New Roman" w:cs="Times New Roman"/>
          <w:sz w:val="24"/>
          <w:szCs w:val="24"/>
        </w:rPr>
        <w:t xml:space="preserve"> examine their impact on human health .         </w:t>
      </w:r>
    </w:p>
    <w:p w14:paraId="393009F9" w14:textId="30FE8C90" w:rsidR="00027D9F" w:rsidRPr="000446F2" w:rsidRDefault="00D23ABC"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Material and Method</w:t>
      </w:r>
    </w:p>
    <w:p w14:paraId="02FB66FC" w14:textId="2A91CE39" w:rsidR="00027D9F" w:rsidRPr="000446F2" w:rsidRDefault="00D8018F"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Area of Sample Collection</w:t>
      </w:r>
    </w:p>
    <w:p w14:paraId="01AA76A4" w14:textId="313A1D69" w:rsidR="00027D9F" w:rsidRPr="000446F2" w:rsidRDefault="00027D9F"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Fishes are col</w:t>
      </w:r>
      <w:r w:rsidR="005522B1" w:rsidRPr="000446F2">
        <w:rPr>
          <w:rFonts w:ascii="Times New Roman" w:hAnsi="Times New Roman" w:cs="Times New Roman"/>
          <w:noProof/>
          <w:sz w:val="24"/>
          <w:szCs w:val="24"/>
        </w:rPr>
        <w:t xml:space="preserve">lected randomly from </w:t>
      </w:r>
      <w:r w:rsidR="0046370D" w:rsidRPr="000446F2">
        <w:rPr>
          <w:rFonts w:ascii="Times New Roman" w:hAnsi="Times New Roman" w:cs="Times New Roman"/>
          <w:noProof/>
          <w:sz w:val="24"/>
          <w:szCs w:val="24"/>
        </w:rPr>
        <w:t xml:space="preserve"> </w:t>
      </w:r>
      <w:r w:rsidR="00BF7D22" w:rsidRPr="000446F2">
        <w:rPr>
          <w:rFonts w:ascii="Times New Roman" w:hAnsi="Times New Roman" w:cs="Times New Roman"/>
          <w:noProof/>
          <w:sz w:val="24"/>
          <w:szCs w:val="24"/>
        </w:rPr>
        <w:t>Ghol</w:t>
      </w:r>
      <w:r w:rsidR="0046370D" w:rsidRPr="000446F2">
        <w:rPr>
          <w:rFonts w:ascii="Times New Roman" w:hAnsi="Times New Roman" w:cs="Times New Roman"/>
          <w:noProof/>
          <w:sz w:val="24"/>
          <w:szCs w:val="24"/>
        </w:rPr>
        <w:t>M</w:t>
      </w:r>
      <w:r w:rsidR="00AB47D3" w:rsidRPr="000446F2">
        <w:rPr>
          <w:rFonts w:ascii="Times New Roman" w:hAnsi="Times New Roman" w:cs="Times New Roman"/>
          <w:noProof/>
          <w:sz w:val="24"/>
          <w:szCs w:val="24"/>
        </w:rPr>
        <w:t xml:space="preserve">ardan </w:t>
      </w:r>
      <w:r w:rsidR="00BF7D22" w:rsidRPr="000446F2">
        <w:rPr>
          <w:rFonts w:ascii="Times New Roman" w:hAnsi="Times New Roman" w:cs="Times New Roman"/>
          <w:noProof/>
          <w:sz w:val="24"/>
          <w:szCs w:val="24"/>
        </w:rPr>
        <w:t>khel D</w:t>
      </w:r>
      <w:r w:rsidRPr="000446F2">
        <w:rPr>
          <w:rFonts w:ascii="Times New Roman" w:hAnsi="Times New Roman" w:cs="Times New Roman"/>
          <w:noProof/>
          <w:sz w:val="24"/>
          <w:szCs w:val="24"/>
        </w:rPr>
        <w:t xml:space="preserve">am </w:t>
      </w:r>
      <w:r w:rsidR="00754CAC" w:rsidRPr="00754CAC">
        <w:rPr>
          <w:rFonts w:ascii="Times New Roman" w:hAnsi="Times New Roman" w:cs="Times New Roman"/>
          <w:noProof/>
          <w:sz w:val="24"/>
          <w:szCs w:val="24"/>
        </w:rPr>
        <w:t>Khyber Pakhtunkhwa</w:t>
      </w:r>
      <w:r w:rsidRPr="000446F2">
        <w:rPr>
          <w:rFonts w:ascii="Times New Roman" w:hAnsi="Times New Roman" w:cs="Times New Roman"/>
          <w:noProof/>
          <w:sz w:val="24"/>
          <w:szCs w:val="24"/>
        </w:rPr>
        <w:t xml:space="preserve"> at district </w:t>
      </w:r>
      <w:r w:rsidR="00754CAC">
        <w:rPr>
          <w:rFonts w:ascii="Times New Roman" w:hAnsi="Times New Roman" w:cs="Times New Roman"/>
          <w:noProof/>
          <w:sz w:val="24"/>
          <w:szCs w:val="24"/>
        </w:rPr>
        <w:t>K</w:t>
      </w:r>
      <w:r w:rsidRPr="000446F2">
        <w:rPr>
          <w:rFonts w:ascii="Times New Roman" w:hAnsi="Times New Roman" w:cs="Times New Roman"/>
          <w:noProof/>
          <w:sz w:val="24"/>
          <w:szCs w:val="24"/>
        </w:rPr>
        <w:t>arak. During the month of April 2019 in order to analyse them for heavy metal detection.</w:t>
      </w:r>
    </w:p>
    <w:p w14:paraId="039621B0" w14:textId="2DD4CBAD" w:rsidR="00027D9F" w:rsidRPr="000446F2" w:rsidRDefault="00D8018F"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Sample Collection</w:t>
      </w:r>
      <w:r w:rsidRPr="000446F2">
        <w:rPr>
          <w:rFonts w:ascii="Times New Roman" w:hAnsi="Times New Roman" w:cs="Times New Roman"/>
          <w:b/>
          <w:bCs/>
          <w:sz w:val="24"/>
          <w:szCs w:val="24"/>
        </w:rPr>
        <w:t xml:space="preserve"> </w:t>
      </w:r>
    </w:p>
    <w:p w14:paraId="31971894" w14:textId="297742BE" w:rsidR="00027D9F" w:rsidRPr="000446F2" w:rsidRDefault="00027D9F"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Fis</w:t>
      </w:r>
      <w:r w:rsidR="0046370D" w:rsidRPr="000446F2">
        <w:rPr>
          <w:rFonts w:ascii="Times New Roman" w:hAnsi="Times New Roman" w:cs="Times New Roman"/>
          <w:noProof/>
          <w:sz w:val="24"/>
          <w:szCs w:val="24"/>
        </w:rPr>
        <w:t>hes were collected from</w:t>
      </w:r>
      <w:r w:rsidR="00BF7D22" w:rsidRPr="000446F2">
        <w:rPr>
          <w:rFonts w:ascii="Times New Roman" w:hAnsi="Times New Roman" w:cs="Times New Roman"/>
          <w:noProof/>
          <w:sz w:val="24"/>
          <w:szCs w:val="24"/>
        </w:rPr>
        <w:t xml:space="preserve"> </w:t>
      </w:r>
      <w:r w:rsidR="0046370D" w:rsidRPr="000446F2">
        <w:rPr>
          <w:rFonts w:ascii="Times New Roman" w:hAnsi="Times New Roman" w:cs="Times New Roman"/>
          <w:noProof/>
          <w:sz w:val="24"/>
          <w:szCs w:val="24"/>
        </w:rPr>
        <w:t xml:space="preserve"> </w:t>
      </w:r>
      <w:r w:rsidR="00BF7D22" w:rsidRPr="000446F2">
        <w:rPr>
          <w:rFonts w:ascii="Times New Roman" w:hAnsi="Times New Roman" w:cs="Times New Roman"/>
          <w:noProof/>
          <w:sz w:val="24"/>
          <w:szCs w:val="24"/>
        </w:rPr>
        <w:t>Ghol</w:t>
      </w:r>
      <w:r w:rsidR="002B1738" w:rsidRPr="000446F2">
        <w:rPr>
          <w:rFonts w:ascii="Times New Roman" w:hAnsi="Times New Roman" w:cs="Times New Roman"/>
          <w:noProof/>
          <w:sz w:val="24"/>
          <w:szCs w:val="24"/>
        </w:rPr>
        <w:t xml:space="preserve"> </w:t>
      </w:r>
      <w:r w:rsidR="0046370D" w:rsidRPr="000446F2">
        <w:rPr>
          <w:rFonts w:ascii="Times New Roman" w:hAnsi="Times New Roman" w:cs="Times New Roman"/>
          <w:noProof/>
          <w:sz w:val="24"/>
          <w:szCs w:val="24"/>
        </w:rPr>
        <w:t xml:space="preserve">Mardan </w:t>
      </w:r>
      <w:r w:rsidR="002B1738" w:rsidRPr="000446F2">
        <w:rPr>
          <w:rFonts w:ascii="Times New Roman" w:hAnsi="Times New Roman" w:cs="Times New Roman"/>
          <w:noProof/>
          <w:sz w:val="24"/>
          <w:szCs w:val="24"/>
        </w:rPr>
        <w:t>K</w:t>
      </w:r>
      <w:r w:rsidR="0046370D" w:rsidRPr="000446F2">
        <w:rPr>
          <w:rFonts w:ascii="Times New Roman" w:hAnsi="Times New Roman" w:cs="Times New Roman"/>
          <w:noProof/>
          <w:sz w:val="24"/>
          <w:szCs w:val="24"/>
        </w:rPr>
        <w:t>hel</w:t>
      </w:r>
      <w:r w:rsidR="00BF7D22" w:rsidRPr="000446F2">
        <w:rPr>
          <w:rFonts w:ascii="Times New Roman" w:hAnsi="Times New Roman" w:cs="Times New Roman"/>
          <w:noProof/>
          <w:sz w:val="24"/>
          <w:szCs w:val="24"/>
        </w:rPr>
        <w:t xml:space="preserve"> D</w:t>
      </w:r>
      <w:r w:rsidRPr="000446F2">
        <w:rPr>
          <w:rFonts w:ascii="Times New Roman" w:hAnsi="Times New Roman" w:cs="Times New Roman"/>
          <w:noProof/>
          <w:sz w:val="24"/>
          <w:szCs w:val="24"/>
        </w:rPr>
        <w:t xml:space="preserve">am with the help of non-local special fisherman using different types of nets and hooks. Fishes were preserved in 5% formalin solution in separate bottles. The samples were collected in sterile polythene bags and kept in the laboratory deep freezer (-20°C) to prevent deterioration till further analysis. We worked on Dry method and a clean washed high quality corrosion resistant stainless knife was used to cut </w:t>
      </w:r>
      <w:r w:rsidR="005522B1" w:rsidRPr="000446F2">
        <w:rPr>
          <w:rFonts w:ascii="Times New Roman" w:hAnsi="Times New Roman" w:cs="Times New Roman"/>
          <w:noProof/>
          <w:sz w:val="24"/>
          <w:szCs w:val="24"/>
        </w:rPr>
        <w:t>the fish into Head, G</w:t>
      </w:r>
      <w:r w:rsidR="0046370D" w:rsidRPr="000446F2">
        <w:rPr>
          <w:rFonts w:ascii="Times New Roman" w:hAnsi="Times New Roman" w:cs="Times New Roman"/>
          <w:noProof/>
          <w:sz w:val="24"/>
          <w:szCs w:val="24"/>
        </w:rPr>
        <w:t>ills</w:t>
      </w:r>
      <w:r w:rsidR="005522B1" w:rsidRPr="000446F2">
        <w:rPr>
          <w:rFonts w:ascii="Times New Roman" w:hAnsi="Times New Roman" w:cs="Times New Roman"/>
          <w:noProof/>
          <w:sz w:val="24"/>
          <w:szCs w:val="24"/>
        </w:rPr>
        <w:t>,</w:t>
      </w:r>
      <w:r w:rsidRPr="000446F2">
        <w:rPr>
          <w:rFonts w:ascii="Times New Roman" w:hAnsi="Times New Roman" w:cs="Times New Roman"/>
          <w:noProof/>
          <w:sz w:val="24"/>
          <w:szCs w:val="24"/>
        </w:rPr>
        <w:t xml:space="preserve"> </w:t>
      </w:r>
      <w:r w:rsidR="005522B1" w:rsidRPr="000446F2">
        <w:rPr>
          <w:rFonts w:ascii="Times New Roman" w:hAnsi="Times New Roman" w:cs="Times New Roman"/>
          <w:noProof/>
          <w:sz w:val="24"/>
          <w:szCs w:val="24"/>
        </w:rPr>
        <w:t>Tail and A</w:t>
      </w:r>
      <w:r w:rsidRPr="000446F2">
        <w:rPr>
          <w:rFonts w:ascii="Times New Roman" w:hAnsi="Times New Roman" w:cs="Times New Roman"/>
          <w:noProof/>
          <w:sz w:val="24"/>
          <w:szCs w:val="24"/>
        </w:rPr>
        <w:t>bdomen and was placed in china dishes.</w:t>
      </w:r>
    </w:p>
    <w:p w14:paraId="0C96A818" w14:textId="715D83DE" w:rsidR="00D44EC3" w:rsidRPr="000446F2" w:rsidRDefault="00D17653"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Preparation of Samples</w:t>
      </w:r>
    </w:p>
    <w:p w14:paraId="0ABB6193" w14:textId="77777777" w:rsidR="00142063" w:rsidRPr="000446F2" w:rsidRDefault="00142063"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lastRenderedPageBreak/>
        <w:t xml:space="preserve">Dissection of Fishes </w:t>
      </w:r>
    </w:p>
    <w:p w14:paraId="519AECC0" w14:textId="77777777" w:rsidR="00142063" w:rsidRPr="000446F2" w:rsidRDefault="00142063"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 xml:space="preserve">Apparatus </w:t>
      </w:r>
    </w:p>
    <w:p w14:paraId="3F79679E" w14:textId="7DD7B178" w:rsidR="00246DDD" w:rsidRPr="000446F2" w:rsidRDefault="00142063"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The tools that is used for dissection were (i) scissor</w:t>
      </w:r>
      <w:r w:rsidR="00FD6D14" w:rsidRPr="000446F2">
        <w:rPr>
          <w:rFonts w:ascii="Times New Roman" w:hAnsi="Times New Roman" w:cs="Times New Roman"/>
          <w:noProof/>
          <w:sz w:val="24"/>
          <w:szCs w:val="24"/>
        </w:rPr>
        <w:t>,</w:t>
      </w:r>
      <w:r w:rsidRPr="000446F2">
        <w:rPr>
          <w:rFonts w:ascii="Times New Roman" w:hAnsi="Times New Roman" w:cs="Times New Roman"/>
          <w:noProof/>
          <w:sz w:val="24"/>
          <w:szCs w:val="24"/>
        </w:rPr>
        <w:t xml:space="preserve"> (ii) surgical blade</w:t>
      </w:r>
      <w:r w:rsidR="00FD6D14" w:rsidRPr="000446F2">
        <w:rPr>
          <w:rFonts w:ascii="Times New Roman" w:hAnsi="Times New Roman" w:cs="Times New Roman"/>
          <w:noProof/>
          <w:sz w:val="24"/>
          <w:szCs w:val="24"/>
        </w:rPr>
        <w:t>,</w:t>
      </w:r>
      <w:r w:rsidRPr="000446F2">
        <w:rPr>
          <w:rFonts w:ascii="Times New Roman" w:hAnsi="Times New Roman" w:cs="Times New Roman"/>
          <w:noProof/>
          <w:sz w:val="24"/>
          <w:szCs w:val="24"/>
        </w:rPr>
        <w:t xml:space="preserve"> (iii) dissecting tray</w:t>
      </w:r>
      <w:r w:rsidR="00FD6D14" w:rsidRPr="000446F2">
        <w:rPr>
          <w:rFonts w:ascii="Times New Roman" w:hAnsi="Times New Roman" w:cs="Times New Roman"/>
          <w:noProof/>
          <w:sz w:val="24"/>
          <w:szCs w:val="24"/>
        </w:rPr>
        <w:t>,</w:t>
      </w:r>
      <w:r w:rsidRPr="000446F2">
        <w:rPr>
          <w:rFonts w:ascii="Times New Roman" w:hAnsi="Times New Roman" w:cs="Times New Roman"/>
          <w:noProof/>
          <w:sz w:val="24"/>
          <w:szCs w:val="24"/>
        </w:rPr>
        <w:t xml:space="preserve"> (iv) </w:t>
      </w:r>
      <w:r w:rsidR="00246DDD" w:rsidRPr="000446F2">
        <w:rPr>
          <w:rFonts w:ascii="Times New Roman" w:hAnsi="Times New Roman" w:cs="Times New Roman"/>
          <w:noProof/>
          <w:sz w:val="24"/>
          <w:szCs w:val="24"/>
        </w:rPr>
        <w:t>dissection box</w:t>
      </w:r>
      <w:r w:rsidR="00FD6D14" w:rsidRPr="000446F2">
        <w:rPr>
          <w:rFonts w:ascii="Times New Roman" w:hAnsi="Times New Roman" w:cs="Times New Roman"/>
          <w:noProof/>
          <w:sz w:val="24"/>
          <w:szCs w:val="24"/>
        </w:rPr>
        <w:t>,</w:t>
      </w:r>
      <w:r w:rsidR="00246DDD" w:rsidRPr="000446F2">
        <w:rPr>
          <w:rFonts w:ascii="Times New Roman" w:hAnsi="Times New Roman" w:cs="Times New Roman"/>
          <w:noProof/>
          <w:sz w:val="24"/>
          <w:szCs w:val="24"/>
        </w:rPr>
        <w:t xml:space="preserve"> (v) forceps</w:t>
      </w:r>
      <w:r w:rsidR="00FD6D14" w:rsidRPr="000446F2">
        <w:rPr>
          <w:rFonts w:ascii="Times New Roman" w:hAnsi="Times New Roman" w:cs="Times New Roman"/>
          <w:noProof/>
          <w:sz w:val="24"/>
          <w:szCs w:val="24"/>
        </w:rPr>
        <w:t>,</w:t>
      </w:r>
      <w:r w:rsidR="00246DDD" w:rsidRPr="000446F2">
        <w:rPr>
          <w:rFonts w:ascii="Times New Roman" w:hAnsi="Times New Roman" w:cs="Times New Roman"/>
          <w:noProof/>
          <w:sz w:val="24"/>
          <w:szCs w:val="24"/>
        </w:rPr>
        <w:t xml:space="preserve"> (vi) gloves</w:t>
      </w:r>
      <w:r w:rsidR="00FD6D14" w:rsidRPr="000446F2">
        <w:rPr>
          <w:rFonts w:ascii="Times New Roman" w:hAnsi="Times New Roman" w:cs="Times New Roman"/>
          <w:noProof/>
          <w:sz w:val="24"/>
          <w:szCs w:val="24"/>
        </w:rPr>
        <w:t>,</w:t>
      </w:r>
      <w:r w:rsidR="00246DDD" w:rsidRPr="000446F2">
        <w:rPr>
          <w:rFonts w:ascii="Times New Roman" w:hAnsi="Times New Roman" w:cs="Times New Roman"/>
          <w:noProof/>
          <w:sz w:val="24"/>
          <w:szCs w:val="24"/>
        </w:rPr>
        <w:t xml:space="preserve"> (vi) clothes</w:t>
      </w:r>
      <w:r w:rsidR="00FD6D14" w:rsidRPr="000446F2">
        <w:rPr>
          <w:rFonts w:ascii="Times New Roman" w:hAnsi="Times New Roman" w:cs="Times New Roman"/>
          <w:noProof/>
          <w:sz w:val="24"/>
          <w:szCs w:val="24"/>
        </w:rPr>
        <w:t xml:space="preserve">, </w:t>
      </w:r>
      <w:r w:rsidR="00246DDD" w:rsidRPr="000446F2">
        <w:rPr>
          <w:rFonts w:ascii="Times New Roman" w:hAnsi="Times New Roman" w:cs="Times New Roman"/>
          <w:noProof/>
          <w:sz w:val="24"/>
          <w:szCs w:val="24"/>
        </w:rPr>
        <w:t>(vii)</w:t>
      </w:r>
      <w:r w:rsidR="00FD6D14" w:rsidRPr="000446F2">
        <w:rPr>
          <w:rFonts w:ascii="Times New Roman" w:hAnsi="Times New Roman" w:cs="Times New Roman"/>
          <w:noProof/>
          <w:sz w:val="24"/>
          <w:szCs w:val="24"/>
        </w:rPr>
        <w:t xml:space="preserve"> </w:t>
      </w:r>
      <w:r w:rsidR="00246DDD" w:rsidRPr="000446F2">
        <w:rPr>
          <w:rFonts w:ascii="Times New Roman" w:hAnsi="Times New Roman" w:cs="Times New Roman"/>
          <w:noProof/>
          <w:sz w:val="24"/>
          <w:szCs w:val="24"/>
        </w:rPr>
        <w:t>disssection fluids</w:t>
      </w:r>
      <w:r w:rsidR="00FD6D14" w:rsidRPr="000446F2">
        <w:rPr>
          <w:rFonts w:ascii="Times New Roman" w:hAnsi="Times New Roman" w:cs="Times New Roman"/>
          <w:noProof/>
          <w:sz w:val="24"/>
          <w:szCs w:val="24"/>
        </w:rPr>
        <w:t xml:space="preserve">, </w:t>
      </w:r>
      <w:r w:rsidR="00246DDD" w:rsidRPr="000446F2">
        <w:rPr>
          <w:rFonts w:ascii="Times New Roman" w:hAnsi="Times New Roman" w:cs="Times New Roman"/>
          <w:noProof/>
          <w:sz w:val="24"/>
          <w:szCs w:val="24"/>
        </w:rPr>
        <w:t>(viii)</w:t>
      </w:r>
      <w:r w:rsidR="00FD6D14" w:rsidRPr="000446F2">
        <w:rPr>
          <w:rFonts w:ascii="Times New Roman" w:hAnsi="Times New Roman" w:cs="Times New Roman"/>
          <w:noProof/>
          <w:sz w:val="24"/>
          <w:szCs w:val="24"/>
        </w:rPr>
        <w:t xml:space="preserve"> </w:t>
      </w:r>
      <w:r w:rsidR="00246DDD" w:rsidRPr="000446F2">
        <w:rPr>
          <w:rFonts w:ascii="Times New Roman" w:hAnsi="Times New Roman" w:cs="Times New Roman"/>
          <w:noProof/>
          <w:sz w:val="24"/>
          <w:szCs w:val="24"/>
        </w:rPr>
        <w:t xml:space="preserve">dissecting pans and pads </w:t>
      </w:r>
      <w:r w:rsidR="00AB47D3" w:rsidRPr="000446F2">
        <w:rPr>
          <w:rFonts w:ascii="Times New Roman" w:hAnsi="Times New Roman" w:cs="Times New Roman"/>
          <w:noProof/>
          <w:sz w:val="24"/>
          <w:szCs w:val="24"/>
        </w:rPr>
        <w:t>.</w:t>
      </w:r>
    </w:p>
    <w:p w14:paraId="2F88DCBC" w14:textId="77777777" w:rsidR="00246DDD" w:rsidRPr="000446F2" w:rsidRDefault="00246DDD"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 xml:space="preserve">Procedure </w:t>
      </w:r>
    </w:p>
    <w:p w14:paraId="3088E4F3" w14:textId="62ABEE25" w:rsidR="00246DDD" w:rsidRPr="000446F2" w:rsidRDefault="00246DDD"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 xml:space="preserve">We take a fish samples </w:t>
      </w:r>
      <w:r w:rsidR="005522B1" w:rsidRPr="000446F2">
        <w:rPr>
          <w:rFonts w:ascii="Times New Roman" w:hAnsi="Times New Roman" w:cs="Times New Roman"/>
          <w:noProof/>
          <w:sz w:val="24"/>
          <w:szCs w:val="24"/>
        </w:rPr>
        <w:t xml:space="preserve">then </w:t>
      </w:r>
      <w:r w:rsidRPr="000446F2">
        <w:rPr>
          <w:rFonts w:ascii="Times New Roman" w:hAnsi="Times New Roman" w:cs="Times New Roman"/>
          <w:noProof/>
          <w:sz w:val="24"/>
          <w:szCs w:val="24"/>
        </w:rPr>
        <w:t>we put the said sample</w:t>
      </w:r>
      <w:r w:rsidR="005522B1" w:rsidRPr="000446F2">
        <w:rPr>
          <w:rFonts w:ascii="Times New Roman" w:hAnsi="Times New Roman" w:cs="Times New Roman"/>
          <w:noProof/>
          <w:sz w:val="24"/>
          <w:szCs w:val="24"/>
        </w:rPr>
        <w:t xml:space="preserve"> of fishes</w:t>
      </w:r>
      <w:r w:rsidRPr="000446F2">
        <w:rPr>
          <w:rFonts w:ascii="Times New Roman" w:hAnsi="Times New Roman" w:cs="Times New Roman"/>
          <w:noProof/>
          <w:sz w:val="24"/>
          <w:szCs w:val="24"/>
        </w:rPr>
        <w:t xml:space="preserve"> in the dissecting tr</w:t>
      </w:r>
      <w:r w:rsidR="00092ACE" w:rsidRPr="000446F2">
        <w:rPr>
          <w:rFonts w:ascii="Times New Roman" w:hAnsi="Times New Roman" w:cs="Times New Roman"/>
          <w:noProof/>
          <w:sz w:val="24"/>
          <w:szCs w:val="24"/>
        </w:rPr>
        <w:t>a</w:t>
      </w:r>
      <w:r w:rsidRPr="000446F2">
        <w:rPr>
          <w:rFonts w:ascii="Times New Roman" w:hAnsi="Times New Roman" w:cs="Times New Roman"/>
          <w:noProof/>
          <w:sz w:val="24"/>
          <w:szCs w:val="24"/>
        </w:rPr>
        <w:t xml:space="preserve">y ,before the dissection we measure the organs of fish and </w:t>
      </w:r>
      <w:r w:rsidRPr="000446F2">
        <w:rPr>
          <w:rFonts w:ascii="Times New Roman" w:hAnsi="Times New Roman" w:cs="Times New Roman"/>
          <w:bCs/>
          <w:noProof/>
          <w:sz w:val="24"/>
          <w:szCs w:val="24"/>
        </w:rPr>
        <w:t>also weighted the fish through digital balance</w:t>
      </w:r>
      <w:r w:rsidR="0017252A" w:rsidRPr="000446F2">
        <w:rPr>
          <w:rFonts w:ascii="Times New Roman" w:hAnsi="Times New Roman" w:cs="Times New Roman"/>
          <w:bCs/>
          <w:noProof/>
          <w:sz w:val="24"/>
          <w:szCs w:val="24"/>
        </w:rPr>
        <w:t xml:space="preserve"> and</w:t>
      </w:r>
      <w:r w:rsidRPr="000446F2">
        <w:rPr>
          <w:rFonts w:ascii="Times New Roman" w:hAnsi="Times New Roman" w:cs="Times New Roman"/>
          <w:bCs/>
          <w:noProof/>
          <w:sz w:val="24"/>
          <w:szCs w:val="24"/>
        </w:rPr>
        <w:t xml:space="preserve"> place the fish</w:t>
      </w:r>
      <w:r w:rsidRPr="000446F2">
        <w:rPr>
          <w:rFonts w:ascii="Times New Roman" w:hAnsi="Times New Roman" w:cs="Times New Roman"/>
          <w:noProof/>
          <w:sz w:val="24"/>
          <w:szCs w:val="24"/>
        </w:rPr>
        <w:t xml:space="preserve"> in dissecting try darsoventrly </w:t>
      </w:r>
      <w:r w:rsidR="001137F9" w:rsidRPr="000446F2">
        <w:rPr>
          <w:rFonts w:ascii="Times New Roman" w:hAnsi="Times New Roman" w:cs="Times New Roman"/>
          <w:noProof/>
          <w:sz w:val="24"/>
          <w:szCs w:val="24"/>
        </w:rPr>
        <w:t>and then we start the dissection .</w:t>
      </w:r>
    </w:p>
    <w:p w14:paraId="0EC41127" w14:textId="77777777" w:rsidR="00246DDD" w:rsidRPr="000446F2" w:rsidRDefault="00246DDD"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 xml:space="preserve">Incision at anus </w:t>
      </w:r>
    </w:p>
    <w:p w14:paraId="12D2B49A" w14:textId="6C26C503" w:rsidR="00092ACE" w:rsidRPr="000446F2" w:rsidRDefault="001137F9"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At the beginning of dissection insert the surgical blade or cleaner blade at the anus of a fish.the anus is located in the front of anal fi</w:t>
      </w:r>
      <w:r w:rsidR="0088407D" w:rsidRPr="000446F2">
        <w:rPr>
          <w:rFonts w:ascii="Times New Roman" w:hAnsi="Times New Roman" w:cs="Times New Roman"/>
          <w:noProof/>
          <w:sz w:val="24"/>
          <w:szCs w:val="24"/>
        </w:rPr>
        <w:t>n. The incision is extended intrearly along the fish belly towards the head part. The incision passses interarly between the pelvic fins and at  depends upon the types of the fish. Uses the scissor to cut anterioly through the bones attached to the pelvic fins</w:t>
      </w:r>
      <w:r w:rsidR="00C82883">
        <w:rPr>
          <w:rFonts w:ascii="Times New Roman" w:hAnsi="Times New Roman" w:cs="Times New Roman"/>
          <w:noProof/>
          <w:sz w:val="24"/>
          <w:szCs w:val="24"/>
        </w:rPr>
        <w:t xml:space="preserve"> </w:t>
      </w:r>
      <w:r w:rsidR="0088407D" w:rsidRPr="000446F2">
        <w:rPr>
          <w:rFonts w:ascii="Times New Roman" w:hAnsi="Times New Roman" w:cs="Times New Roman"/>
          <w:noProof/>
          <w:sz w:val="24"/>
          <w:szCs w:val="24"/>
        </w:rPr>
        <w:t>cut forward along the narrow,</w:t>
      </w:r>
      <w:r w:rsidR="00C82883">
        <w:rPr>
          <w:rFonts w:ascii="Times New Roman" w:hAnsi="Times New Roman" w:cs="Times New Roman"/>
          <w:noProof/>
          <w:sz w:val="24"/>
          <w:szCs w:val="24"/>
        </w:rPr>
        <w:t xml:space="preserve"> </w:t>
      </w:r>
      <w:r w:rsidR="0088407D" w:rsidRPr="000446F2">
        <w:rPr>
          <w:rFonts w:ascii="Times New Roman" w:hAnsi="Times New Roman" w:cs="Times New Roman"/>
          <w:noProof/>
          <w:sz w:val="24"/>
          <w:szCs w:val="24"/>
        </w:rPr>
        <w:t>fleshy space benaith the head and gills.</w:t>
      </w:r>
      <w:r w:rsidR="00131B45" w:rsidRPr="000446F2">
        <w:rPr>
          <w:rFonts w:ascii="Times New Roman" w:hAnsi="Times New Roman" w:cs="Times New Roman"/>
          <w:noProof/>
          <w:sz w:val="24"/>
          <w:szCs w:val="24"/>
        </w:rPr>
        <w:t xml:space="preserve"> Pull apart of the two walls of the body in order to expose the internal organ or viceral organ. We see the internal organs such as heart,</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lungs,</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kidney,</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pyloric ceaic,</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liver,</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gallblader,</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etc.</w:t>
      </w:r>
      <w:r w:rsidR="00382C13">
        <w:rPr>
          <w:rFonts w:ascii="Times New Roman" w:hAnsi="Times New Roman" w:cs="Times New Roman"/>
          <w:noProof/>
          <w:sz w:val="24"/>
          <w:szCs w:val="24"/>
        </w:rPr>
        <w:t xml:space="preserve"> W</w:t>
      </w:r>
      <w:r w:rsidR="00131B45" w:rsidRPr="000446F2">
        <w:rPr>
          <w:rFonts w:ascii="Times New Roman" w:hAnsi="Times New Roman" w:cs="Times New Roman"/>
          <w:noProof/>
          <w:sz w:val="24"/>
          <w:szCs w:val="24"/>
        </w:rPr>
        <w:t>e take only four body organs such as head,</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gills,</w:t>
      </w:r>
      <w:r w:rsidR="00382C13">
        <w:rPr>
          <w:rFonts w:ascii="Times New Roman" w:hAnsi="Times New Roman" w:cs="Times New Roman"/>
          <w:noProof/>
          <w:sz w:val="24"/>
          <w:szCs w:val="24"/>
        </w:rPr>
        <w:t xml:space="preserve"> </w:t>
      </w:r>
      <w:r w:rsidR="00131B45" w:rsidRPr="000446F2">
        <w:rPr>
          <w:rFonts w:ascii="Times New Roman" w:hAnsi="Times New Roman" w:cs="Times New Roman"/>
          <w:noProof/>
          <w:sz w:val="24"/>
          <w:szCs w:val="24"/>
        </w:rPr>
        <w:t>abdomen &amp; tail for heavy metal analysis.</w:t>
      </w:r>
    </w:p>
    <w:p w14:paraId="38672A99" w14:textId="77777777" w:rsidR="00E84167" w:rsidRPr="000446F2" w:rsidRDefault="00E84167"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Refrigeration of fish sample</w:t>
      </w:r>
    </w:p>
    <w:p w14:paraId="68DA0154" w14:textId="6B0FA075" w:rsidR="00246DDD" w:rsidRPr="000446F2" w:rsidRDefault="00E84167"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These all fish said samples were refrigerate at 30</w:t>
      </w:r>
      <w:r w:rsidR="0017252A" w:rsidRPr="000446F2">
        <w:rPr>
          <w:rFonts w:ascii="Times New Roman" w:hAnsi="Times New Roman" w:cs="Times New Roman"/>
          <w:noProof/>
          <w:sz w:val="24"/>
          <w:szCs w:val="24"/>
        </w:rPr>
        <w:t xml:space="preserve"> degree</w:t>
      </w:r>
      <w:r w:rsidRPr="000446F2">
        <w:rPr>
          <w:rFonts w:ascii="Times New Roman" w:hAnsi="Times New Roman" w:cs="Times New Roman"/>
          <w:noProof/>
          <w:sz w:val="24"/>
          <w:szCs w:val="24"/>
        </w:rPr>
        <w:t xml:space="preserve"> centigrad</w:t>
      </w:r>
      <w:r w:rsidR="005522B1" w:rsidRPr="000446F2">
        <w:rPr>
          <w:rFonts w:ascii="Times New Roman" w:hAnsi="Times New Roman" w:cs="Times New Roman"/>
          <w:noProof/>
          <w:sz w:val="24"/>
          <w:szCs w:val="24"/>
        </w:rPr>
        <w:t>e</w:t>
      </w:r>
      <w:r w:rsidRPr="000446F2">
        <w:rPr>
          <w:rFonts w:ascii="Times New Roman" w:hAnsi="Times New Roman" w:cs="Times New Roman"/>
          <w:noProof/>
          <w:sz w:val="24"/>
          <w:szCs w:val="24"/>
        </w:rPr>
        <w:t xml:space="preserve"> at the  labortary of </w:t>
      </w:r>
      <w:r w:rsidR="0017252A" w:rsidRPr="000446F2">
        <w:rPr>
          <w:rFonts w:ascii="Times New Roman" w:hAnsi="Times New Roman" w:cs="Times New Roman"/>
          <w:noProof/>
          <w:sz w:val="24"/>
          <w:szCs w:val="24"/>
        </w:rPr>
        <w:t>B</w:t>
      </w:r>
      <w:r w:rsidRPr="000446F2">
        <w:rPr>
          <w:rFonts w:ascii="Times New Roman" w:hAnsi="Times New Roman" w:cs="Times New Roman"/>
          <w:noProof/>
          <w:sz w:val="24"/>
          <w:szCs w:val="24"/>
        </w:rPr>
        <w:t xml:space="preserve">ioinformatic deportment of </w:t>
      </w:r>
      <w:r w:rsidR="0017252A" w:rsidRPr="000446F2">
        <w:rPr>
          <w:rFonts w:ascii="Times New Roman" w:hAnsi="Times New Roman" w:cs="Times New Roman"/>
          <w:noProof/>
          <w:sz w:val="24"/>
          <w:szCs w:val="24"/>
        </w:rPr>
        <w:t>K</w:t>
      </w:r>
      <w:r w:rsidRPr="000446F2">
        <w:rPr>
          <w:rFonts w:ascii="Times New Roman" w:hAnsi="Times New Roman" w:cs="Times New Roman"/>
          <w:noProof/>
          <w:sz w:val="24"/>
          <w:szCs w:val="24"/>
        </w:rPr>
        <w:t xml:space="preserve">hushkhal </w:t>
      </w:r>
      <w:r w:rsidR="0017252A" w:rsidRPr="000446F2">
        <w:rPr>
          <w:rFonts w:ascii="Times New Roman" w:hAnsi="Times New Roman" w:cs="Times New Roman"/>
          <w:noProof/>
          <w:sz w:val="24"/>
          <w:szCs w:val="24"/>
        </w:rPr>
        <w:t>K</w:t>
      </w:r>
      <w:r w:rsidRPr="000446F2">
        <w:rPr>
          <w:rFonts w:ascii="Times New Roman" w:hAnsi="Times New Roman" w:cs="Times New Roman"/>
          <w:noProof/>
          <w:sz w:val="24"/>
          <w:szCs w:val="24"/>
        </w:rPr>
        <w:t xml:space="preserve">han </w:t>
      </w:r>
      <w:r w:rsidR="0017252A" w:rsidRPr="000446F2">
        <w:rPr>
          <w:rFonts w:ascii="Times New Roman" w:hAnsi="Times New Roman" w:cs="Times New Roman"/>
          <w:noProof/>
          <w:sz w:val="24"/>
          <w:szCs w:val="24"/>
        </w:rPr>
        <w:t>K</w:t>
      </w:r>
      <w:r w:rsidRPr="000446F2">
        <w:rPr>
          <w:rFonts w:ascii="Times New Roman" w:hAnsi="Times New Roman" w:cs="Times New Roman"/>
          <w:noProof/>
          <w:sz w:val="24"/>
          <w:szCs w:val="24"/>
        </w:rPr>
        <w:t xml:space="preserve">hattak </w:t>
      </w:r>
      <w:r w:rsidR="0017252A" w:rsidRPr="000446F2">
        <w:rPr>
          <w:rFonts w:ascii="Times New Roman" w:hAnsi="Times New Roman" w:cs="Times New Roman"/>
          <w:noProof/>
          <w:sz w:val="24"/>
          <w:szCs w:val="24"/>
        </w:rPr>
        <w:t>U</w:t>
      </w:r>
      <w:r w:rsidRPr="000446F2">
        <w:rPr>
          <w:rFonts w:ascii="Times New Roman" w:hAnsi="Times New Roman" w:cs="Times New Roman"/>
          <w:noProof/>
          <w:sz w:val="24"/>
          <w:szCs w:val="24"/>
        </w:rPr>
        <w:t xml:space="preserve">niversity </w:t>
      </w:r>
      <w:r w:rsidR="0017252A" w:rsidRPr="000446F2">
        <w:rPr>
          <w:rFonts w:ascii="Times New Roman" w:hAnsi="Times New Roman" w:cs="Times New Roman"/>
          <w:noProof/>
          <w:sz w:val="24"/>
          <w:szCs w:val="24"/>
        </w:rPr>
        <w:t>K</w:t>
      </w:r>
      <w:r w:rsidRPr="000446F2">
        <w:rPr>
          <w:rFonts w:ascii="Times New Roman" w:hAnsi="Times New Roman" w:cs="Times New Roman"/>
          <w:noProof/>
          <w:sz w:val="24"/>
          <w:szCs w:val="24"/>
        </w:rPr>
        <w:t>arak.</w:t>
      </w:r>
    </w:p>
    <w:p w14:paraId="0E71D3E0" w14:textId="77777777" w:rsidR="00092ACE" w:rsidRPr="000446F2" w:rsidRDefault="00092ACE" w:rsidP="000446F2">
      <w:pPr>
        <w:spacing w:line="360" w:lineRule="auto"/>
        <w:jc w:val="both"/>
        <w:rPr>
          <w:rFonts w:ascii="Times New Roman" w:hAnsi="Times New Roman" w:cs="Times New Roman"/>
          <w:b/>
          <w:bCs/>
          <w:sz w:val="24"/>
          <w:szCs w:val="24"/>
        </w:rPr>
      </w:pPr>
      <w:r w:rsidRPr="000446F2">
        <w:rPr>
          <w:rFonts w:ascii="Times New Roman" w:hAnsi="Times New Roman" w:cs="Times New Roman"/>
          <w:b/>
          <w:bCs/>
          <w:sz w:val="24"/>
          <w:szCs w:val="24"/>
        </w:rPr>
        <w:t>Dr</w:t>
      </w:r>
      <w:r w:rsidR="00A47178" w:rsidRPr="000446F2">
        <w:rPr>
          <w:rFonts w:ascii="Times New Roman" w:hAnsi="Times New Roman" w:cs="Times New Roman"/>
          <w:b/>
          <w:bCs/>
          <w:sz w:val="24"/>
          <w:szCs w:val="24"/>
        </w:rPr>
        <w:t>y</w:t>
      </w:r>
      <w:r w:rsidRPr="000446F2">
        <w:rPr>
          <w:rFonts w:ascii="Times New Roman" w:hAnsi="Times New Roman" w:cs="Times New Roman"/>
          <w:b/>
          <w:bCs/>
          <w:sz w:val="24"/>
          <w:szCs w:val="24"/>
        </w:rPr>
        <w:t>ing of samples</w:t>
      </w:r>
    </w:p>
    <w:p w14:paraId="3FDA027B" w14:textId="4C60DD8B" w:rsidR="00E84167" w:rsidRPr="000446F2" w:rsidRDefault="00D44EC3"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 All these samples were dried at 11</w:t>
      </w:r>
      <w:r w:rsidRPr="008A5890">
        <w:rPr>
          <w:rFonts w:ascii="Times New Roman" w:hAnsi="Times New Roman" w:cs="Times New Roman"/>
          <w:sz w:val="24"/>
          <w:szCs w:val="24"/>
          <w:vertAlign w:val="superscript"/>
        </w:rPr>
        <w:t>0</w:t>
      </w:r>
      <w:r w:rsidR="008A5890">
        <w:rPr>
          <w:rFonts w:ascii="Times New Roman" w:hAnsi="Times New Roman" w:cs="Times New Roman"/>
          <w:sz w:val="24"/>
          <w:szCs w:val="24"/>
          <w:vertAlign w:val="superscript"/>
        </w:rPr>
        <w:t xml:space="preserve"> </w:t>
      </w:r>
      <w:r w:rsidRPr="000446F2">
        <w:rPr>
          <w:rFonts w:ascii="Times New Roman" w:hAnsi="Times New Roman" w:cs="Times New Roman"/>
          <w:sz w:val="24"/>
          <w:szCs w:val="24"/>
        </w:rPr>
        <w:t>C for the next 24 hours and then these dried fish samples were grinded using pistol and mortar. Using Analytical balance one gram of each sample was taken.</w:t>
      </w:r>
    </w:p>
    <w:p w14:paraId="299DF4D0" w14:textId="4B24E5F7" w:rsidR="00D44EC3" w:rsidRPr="000446F2" w:rsidRDefault="0017252A"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Digestion of Samples</w:t>
      </w:r>
    </w:p>
    <w:p w14:paraId="2BC59805" w14:textId="5D8CC11A" w:rsidR="00027D9F" w:rsidRPr="000446F2" w:rsidRDefault="00D44EC3"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 </w:t>
      </w:r>
      <w:r w:rsidR="002A7FE5" w:rsidRPr="000446F2">
        <w:rPr>
          <w:rFonts w:ascii="Times New Roman" w:hAnsi="Times New Roman" w:cs="Times New Roman"/>
          <w:sz w:val="24"/>
          <w:szCs w:val="24"/>
        </w:rPr>
        <w:t>Each said samples we can put them in 16 ml of nitric acid and then we put the  8 ml of HCL.</w:t>
      </w:r>
      <w:r w:rsidR="0017252A" w:rsidRPr="000446F2">
        <w:rPr>
          <w:rFonts w:ascii="Times New Roman" w:hAnsi="Times New Roman" w:cs="Times New Roman"/>
          <w:sz w:val="24"/>
          <w:szCs w:val="24"/>
        </w:rPr>
        <w:t xml:space="preserve"> </w:t>
      </w:r>
      <w:r w:rsidR="002A7FE5" w:rsidRPr="000446F2">
        <w:rPr>
          <w:rFonts w:ascii="Times New Roman" w:hAnsi="Times New Roman" w:cs="Times New Roman"/>
          <w:sz w:val="24"/>
          <w:szCs w:val="24"/>
        </w:rPr>
        <w:t xml:space="preserve">By putting </w:t>
      </w:r>
      <w:r w:rsidR="0017252A" w:rsidRPr="000446F2">
        <w:rPr>
          <w:rFonts w:ascii="Times New Roman" w:hAnsi="Times New Roman" w:cs="Times New Roman"/>
          <w:sz w:val="24"/>
          <w:szCs w:val="24"/>
        </w:rPr>
        <w:t>these chemicals,</w:t>
      </w:r>
      <w:r w:rsidR="002A7FE5" w:rsidRPr="000446F2">
        <w:rPr>
          <w:rFonts w:ascii="Times New Roman" w:hAnsi="Times New Roman" w:cs="Times New Roman"/>
          <w:sz w:val="24"/>
          <w:szCs w:val="24"/>
        </w:rPr>
        <w:t xml:space="preserve"> we get a </w:t>
      </w:r>
      <w:r w:rsidR="009F678A" w:rsidRPr="000446F2">
        <w:rPr>
          <w:rFonts w:ascii="Times New Roman" w:hAnsi="Times New Roman" w:cs="Times New Roman"/>
          <w:sz w:val="24"/>
          <w:szCs w:val="24"/>
        </w:rPr>
        <w:t>colorless</w:t>
      </w:r>
      <w:r w:rsidR="002A7FE5" w:rsidRPr="000446F2">
        <w:rPr>
          <w:rFonts w:ascii="Times New Roman" w:hAnsi="Times New Roman" w:cs="Times New Roman"/>
          <w:sz w:val="24"/>
          <w:szCs w:val="24"/>
        </w:rPr>
        <w:t xml:space="preserve"> solu</w:t>
      </w:r>
      <w:r w:rsidR="0017252A" w:rsidRPr="000446F2">
        <w:rPr>
          <w:rFonts w:ascii="Times New Roman" w:hAnsi="Times New Roman" w:cs="Times New Roman"/>
          <w:sz w:val="24"/>
          <w:szCs w:val="24"/>
        </w:rPr>
        <w:t>tion. T</w:t>
      </w:r>
      <w:r w:rsidR="002A7FE5" w:rsidRPr="000446F2">
        <w:rPr>
          <w:rFonts w:ascii="Times New Roman" w:hAnsi="Times New Roman" w:cs="Times New Roman"/>
          <w:sz w:val="24"/>
          <w:szCs w:val="24"/>
        </w:rPr>
        <w:t>his solution we placed on a hot plate to become evaporated them by 100 centigrade</w:t>
      </w:r>
    </w:p>
    <w:p w14:paraId="5665C418" w14:textId="40E8E67C" w:rsidR="00027D9F" w:rsidRPr="000446F2" w:rsidRDefault="0017252A"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Filtration of Samples</w:t>
      </w:r>
    </w:p>
    <w:p w14:paraId="1920A31D" w14:textId="2F69C785" w:rsidR="00530CF6" w:rsidRPr="000446F2" w:rsidRDefault="00FC1858"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lastRenderedPageBreak/>
        <w:t>After evaporating the remining sample we can filter them by using a filter</w:t>
      </w:r>
      <w:r w:rsidR="005E6BEA" w:rsidRPr="000446F2">
        <w:rPr>
          <w:rFonts w:ascii="Times New Roman" w:hAnsi="Times New Roman" w:cs="Times New Roman"/>
          <w:noProof/>
          <w:sz w:val="24"/>
          <w:szCs w:val="24"/>
        </w:rPr>
        <w:t xml:space="preserve"> paper at the chemistry lab KUST</w:t>
      </w:r>
      <w:r w:rsidRPr="000446F2">
        <w:rPr>
          <w:rFonts w:ascii="Times New Roman" w:hAnsi="Times New Roman" w:cs="Times New Roman"/>
          <w:noProof/>
          <w:sz w:val="24"/>
          <w:szCs w:val="24"/>
        </w:rPr>
        <w:t>.</w:t>
      </w:r>
      <w:r w:rsidR="00A10F80">
        <w:rPr>
          <w:rFonts w:ascii="Times New Roman" w:hAnsi="Times New Roman" w:cs="Times New Roman"/>
          <w:noProof/>
          <w:sz w:val="24"/>
          <w:szCs w:val="24"/>
        </w:rPr>
        <w:t xml:space="preserve"> W</w:t>
      </w:r>
      <w:r w:rsidRPr="000446F2">
        <w:rPr>
          <w:rFonts w:ascii="Times New Roman" w:hAnsi="Times New Roman" w:cs="Times New Roman"/>
          <w:noProof/>
          <w:sz w:val="24"/>
          <w:szCs w:val="24"/>
        </w:rPr>
        <w:t xml:space="preserve">e can add 15 ml distalled water </w:t>
      </w:r>
      <w:r w:rsidR="00530CF6" w:rsidRPr="000446F2">
        <w:rPr>
          <w:rFonts w:ascii="Times New Roman" w:hAnsi="Times New Roman" w:cs="Times New Roman"/>
          <w:noProof/>
          <w:sz w:val="24"/>
          <w:szCs w:val="24"/>
        </w:rPr>
        <w:t>to each samples then we get 25 ml of  net solution of each sample.</w:t>
      </w:r>
    </w:p>
    <w:p w14:paraId="141E5393" w14:textId="77777777" w:rsidR="00530CF6" w:rsidRPr="000446F2" w:rsidRDefault="00530CF6"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 xml:space="preserve">Analysis </w:t>
      </w:r>
    </w:p>
    <w:p w14:paraId="6A78DF2E" w14:textId="4A971C74" w:rsidR="00BC0DD1" w:rsidRPr="000446F2" w:rsidRDefault="005E6BEA" w:rsidP="000446F2">
      <w:pPr>
        <w:spacing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We can analyse the Heavy</w:t>
      </w:r>
      <w:r w:rsidR="00530CF6" w:rsidRPr="000446F2">
        <w:rPr>
          <w:rFonts w:ascii="Times New Roman" w:hAnsi="Times New Roman" w:cs="Times New Roman"/>
          <w:noProof/>
          <w:sz w:val="24"/>
          <w:szCs w:val="24"/>
        </w:rPr>
        <w:t xml:space="preserve"> elements by us</w:t>
      </w:r>
      <w:r w:rsidRPr="000446F2">
        <w:rPr>
          <w:rFonts w:ascii="Times New Roman" w:hAnsi="Times New Roman" w:cs="Times New Roman"/>
          <w:noProof/>
          <w:sz w:val="24"/>
          <w:szCs w:val="24"/>
        </w:rPr>
        <w:t>ing the Atomic Absorption S</w:t>
      </w:r>
      <w:r w:rsidR="00530CF6" w:rsidRPr="000446F2">
        <w:rPr>
          <w:rFonts w:ascii="Times New Roman" w:hAnsi="Times New Roman" w:cs="Times New Roman"/>
          <w:noProof/>
          <w:sz w:val="24"/>
          <w:szCs w:val="24"/>
        </w:rPr>
        <w:t>pectr</w:t>
      </w:r>
      <w:r w:rsidRPr="000446F2">
        <w:rPr>
          <w:rFonts w:ascii="Times New Roman" w:hAnsi="Times New Roman" w:cs="Times New Roman"/>
          <w:noProof/>
          <w:sz w:val="24"/>
          <w:szCs w:val="24"/>
        </w:rPr>
        <w:t xml:space="preserve">ometer </w:t>
      </w:r>
      <w:r w:rsidR="00197FBD" w:rsidRPr="000446F2">
        <w:rPr>
          <w:rFonts w:ascii="Times New Roman" w:hAnsi="Times New Roman" w:cs="Times New Roman"/>
          <w:noProof/>
          <w:sz w:val="24"/>
          <w:szCs w:val="24"/>
        </w:rPr>
        <w:t xml:space="preserve">(AAS) </w:t>
      </w:r>
      <w:r w:rsidRPr="000446F2">
        <w:rPr>
          <w:rFonts w:ascii="Times New Roman" w:hAnsi="Times New Roman" w:cs="Times New Roman"/>
          <w:noProof/>
          <w:sz w:val="24"/>
          <w:szCs w:val="24"/>
        </w:rPr>
        <w:t>at the laboratory</w:t>
      </w:r>
      <w:r w:rsidR="009B0808" w:rsidRPr="000446F2">
        <w:rPr>
          <w:rFonts w:ascii="Times New Roman" w:hAnsi="Times New Roman" w:cs="Times New Roman"/>
          <w:noProof/>
          <w:sz w:val="24"/>
          <w:szCs w:val="24"/>
        </w:rPr>
        <w:t xml:space="preserve"> </w:t>
      </w:r>
      <w:r w:rsidRPr="000446F2">
        <w:rPr>
          <w:rFonts w:ascii="Times New Roman" w:hAnsi="Times New Roman" w:cs="Times New Roman"/>
          <w:noProof/>
          <w:sz w:val="24"/>
          <w:szCs w:val="24"/>
        </w:rPr>
        <w:t xml:space="preserve">for the determination of each </w:t>
      </w:r>
      <w:r w:rsidR="00072E86" w:rsidRPr="000446F2">
        <w:rPr>
          <w:rFonts w:ascii="Times New Roman" w:hAnsi="Times New Roman" w:cs="Times New Roman"/>
          <w:noProof/>
          <w:sz w:val="24"/>
          <w:szCs w:val="24"/>
        </w:rPr>
        <w:t>h</w:t>
      </w:r>
      <w:r w:rsidRPr="000446F2">
        <w:rPr>
          <w:rFonts w:ascii="Times New Roman" w:hAnsi="Times New Roman" w:cs="Times New Roman"/>
          <w:noProof/>
          <w:sz w:val="24"/>
          <w:szCs w:val="24"/>
        </w:rPr>
        <w:t>eavy</w:t>
      </w:r>
      <w:r w:rsidR="00530CF6" w:rsidRPr="000446F2">
        <w:rPr>
          <w:rFonts w:ascii="Times New Roman" w:hAnsi="Times New Roman" w:cs="Times New Roman"/>
          <w:noProof/>
          <w:sz w:val="24"/>
          <w:szCs w:val="24"/>
        </w:rPr>
        <w:t xml:space="preserve"> element a specific </w:t>
      </w:r>
      <w:r w:rsidR="00DC1F3D" w:rsidRPr="000446F2">
        <w:rPr>
          <w:rFonts w:ascii="Times New Roman" w:hAnsi="Times New Roman" w:cs="Times New Roman"/>
          <w:noProof/>
          <w:sz w:val="24"/>
          <w:szCs w:val="24"/>
        </w:rPr>
        <w:t>lamp is used.</w:t>
      </w:r>
      <w:r w:rsidR="00FC1858" w:rsidRPr="000446F2">
        <w:rPr>
          <w:rFonts w:ascii="Times New Roman" w:hAnsi="Times New Roman" w:cs="Times New Roman"/>
          <w:noProof/>
          <w:sz w:val="24"/>
          <w:szCs w:val="24"/>
        </w:rPr>
        <w:t xml:space="preserve"> </w:t>
      </w:r>
    </w:p>
    <w:p w14:paraId="3A16CB11" w14:textId="2D3F3E2B" w:rsidR="00BC0DD1" w:rsidRPr="000446F2" w:rsidRDefault="007F3E59" w:rsidP="000446F2">
      <w:pPr>
        <w:spacing w:line="360" w:lineRule="auto"/>
        <w:jc w:val="both"/>
        <w:rPr>
          <w:rFonts w:ascii="Times New Roman" w:hAnsi="Times New Roman" w:cs="Times New Roman"/>
          <w:b/>
          <w:bCs/>
          <w:noProof/>
          <w:sz w:val="24"/>
          <w:szCs w:val="24"/>
        </w:rPr>
      </w:pPr>
      <w:r w:rsidRPr="000446F2">
        <w:rPr>
          <w:rFonts w:ascii="Times New Roman" w:hAnsi="Times New Roman" w:cs="Times New Roman"/>
          <w:b/>
          <w:bCs/>
          <w:noProof/>
          <w:sz w:val="24"/>
          <w:szCs w:val="24"/>
        </w:rPr>
        <w:t>Result and Desscustion.</w:t>
      </w:r>
    </w:p>
    <w:p w14:paraId="62926890" w14:textId="12E4E388" w:rsidR="00EA57E8" w:rsidRPr="000446F2" w:rsidRDefault="00576658" w:rsidP="000446F2">
      <w:pPr>
        <w:spacing w:before="240" w:line="360" w:lineRule="auto"/>
        <w:jc w:val="both"/>
        <w:rPr>
          <w:rFonts w:ascii="Times New Roman" w:hAnsi="Times New Roman" w:cs="Times New Roman"/>
          <w:noProof/>
          <w:sz w:val="24"/>
          <w:szCs w:val="24"/>
        </w:rPr>
      </w:pPr>
      <w:r w:rsidRPr="000446F2">
        <w:rPr>
          <w:rFonts w:ascii="Times New Roman" w:hAnsi="Times New Roman" w:cs="Times New Roman"/>
          <w:noProof/>
          <w:sz w:val="24"/>
          <w:szCs w:val="24"/>
        </w:rPr>
        <w:t>A survey was star</w:t>
      </w:r>
      <w:r w:rsidR="00197FBD" w:rsidRPr="000446F2">
        <w:rPr>
          <w:rFonts w:ascii="Times New Roman" w:hAnsi="Times New Roman" w:cs="Times New Roman"/>
          <w:noProof/>
          <w:sz w:val="24"/>
          <w:szCs w:val="24"/>
        </w:rPr>
        <w:t>ted  from April to August 2019.</w:t>
      </w:r>
      <w:r w:rsidRPr="000446F2">
        <w:rPr>
          <w:rFonts w:ascii="Times New Roman" w:hAnsi="Times New Roman" w:cs="Times New Roman"/>
          <w:noProof/>
          <w:sz w:val="24"/>
          <w:szCs w:val="24"/>
        </w:rPr>
        <w:t xml:space="preserve"> According to our survey we captured the tw</w:t>
      </w:r>
      <w:r w:rsidR="00CC254A" w:rsidRPr="000446F2">
        <w:rPr>
          <w:rFonts w:ascii="Times New Roman" w:hAnsi="Times New Roman" w:cs="Times New Roman"/>
          <w:noProof/>
          <w:sz w:val="24"/>
          <w:szCs w:val="24"/>
        </w:rPr>
        <w:t>o species belonging to same</w:t>
      </w:r>
      <w:r w:rsidRPr="000446F2">
        <w:rPr>
          <w:rFonts w:ascii="Times New Roman" w:hAnsi="Times New Roman" w:cs="Times New Roman"/>
          <w:noProof/>
          <w:sz w:val="24"/>
          <w:szCs w:val="24"/>
        </w:rPr>
        <w:t xml:space="preserve"> order were selected from </w:t>
      </w:r>
      <w:r w:rsidR="00BF7D22" w:rsidRPr="000446F2">
        <w:rPr>
          <w:rFonts w:ascii="Times New Roman" w:hAnsi="Times New Roman" w:cs="Times New Roman"/>
          <w:noProof/>
          <w:sz w:val="24"/>
          <w:szCs w:val="24"/>
        </w:rPr>
        <w:t>Ghol</w:t>
      </w:r>
      <w:r w:rsidR="00592A90" w:rsidRPr="000446F2">
        <w:rPr>
          <w:rFonts w:ascii="Times New Roman" w:hAnsi="Times New Roman" w:cs="Times New Roman"/>
          <w:noProof/>
          <w:sz w:val="24"/>
          <w:szCs w:val="24"/>
        </w:rPr>
        <w:t xml:space="preserve"> </w:t>
      </w:r>
      <w:r w:rsidR="00BF7D22" w:rsidRPr="000446F2">
        <w:rPr>
          <w:rFonts w:ascii="Times New Roman" w:hAnsi="Times New Roman" w:cs="Times New Roman"/>
          <w:noProof/>
          <w:sz w:val="24"/>
          <w:szCs w:val="24"/>
        </w:rPr>
        <w:t xml:space="preserve">Mardan </w:t>
      </w:r>
      <w:r w:rsidR="00592A90" w:rsidRPr="000446F2">
        <w:rPr>
          <w:rFonts w:ascii="Times New Roman" w:hAnsi="Times New Roman" w:cs="Times New Roman"/>
          <w:noProof/>
          <w:sz w:val="24"/>
          <w:szCs w:val="24"/>
        </w:rPr>
        <w:t>K</w:t>
      </w:r>
      <w:r w:rsidR="00BF7D22" w:rsidRPr="000446F2">
        <w:rPr>
          <w:rFonts w:ascii="Times New Roman" w:hAnsi="Times New Roman" w:cs="Times New Roman"/>
          <w:noProof/>
          <w:sz w:val="24"/>
          <w:szCs w:val="24"/>
        </w:rPr>
        <w:t>hel D</w:t>
      </w:r>
      <w:r w:rsidRPr="000446F2">
        <w:rPr>
          <w:rFonts w:ascii="Times New Roman" w:hAnsi="Times New Roman" w:cs="Times New Roman"/>
          <w:noProof/>
          <w:sz w:val="24"/>
          <w:szCs w:val="24"/>
        </w:rPr>
        <w:t>am for heavy metal analysis. the consumption of highly contimenated food may prove to be lethal for human beings and can also produce some bad impact</w:t>
      </w:r>
      <w:r w:rsidR="00197FBD" w:rsidRPr="000446F2">
        <w:rPr>
          <w:rFonts w:ascii="Times New Roman" w:hAnsi="Times New Roman" w:cs="Times New Roman"/>
          <w:noProof/>
          <w:sz w:val="24"/>
          <w:szCs w:val="24"/>
        </w:rPr>
        <w:t xml:space="preserve">. </w:t>
      </w:r>
      <w:r w:rsidRPr="000446F2">
        <w:rPr>
          <w:rFonts w:ascii="Times New Roman" w:hAnsi="Times New Roman" w:cs="Times New Roman"/>
          <w:noProof/>
          <w:sz w:val="24"/>
          <w:szCs w:val="24"/>
        </w:rPr>
        <w:t>therefore,</w:t>
      </w:r>
      <w:r w:rsidR="00592A90" w:rsidRPr="000446F2">
        <w:rPr>
          <w:rFonts w:ascii="Times New Roman" w:hAnsi="Times New Roman" w:cs="Times New Roman"/>
          <w:noProof/>
          <w:sz w:val="24"/>
          <w:szCs w:val="24"/>
        </w:rPr>
        <w:t xml:space="preserve"> </w:t>
      </w:r>
      <w:r w:rsidRPr="000446F2">
        <w:rPr>
          <w:rFonts w:ascii="Times New Roman" w:hAnsi="Times New Roman" w:cs="Times New Roman"/>
          <w:noProof/>
          <w:sz w:val="24"/>
          <w:szCs w:val="24"/>
        </w:rPr>
        <w:t>this study is focused on evaluating</w:t>
      </w:r>
      <w:r w:rsidR="00567E04" w:rsidRPr="000446F2">
        <w:rPr>
          <w:rFonts w:ascii="Times New Roman" w:hAnsi="Times New Roman" w:cs="Times New Roman"/>
          <w:noProof/>
          <w:sz w:val="24"/>
          <w:szCs w:val="24"/>
        </w:rPr>
        <w:t xml:space="preserve"> the trace metal leavel in fish</w:t>
      </w:r>
      <w:r w:rsidRPr="000446F2">
        <w:rPr>
          <w:rFonts w:ascii="Times New Roman" w:hAnsi="Times New Roman" w:cs="Times New Roman"/>
          <w:noProof/>
          <w:sz w:val="24"/>
          <w:szCs w:val="24"/>
        </w:rPr>
        <w:t xml:space="preserve"> tissuses.</w:t>
      </w:r>
      <w:r w:rsidR="00592A90" w:rsidRPr="000446F2">
        <w:rPr>
          <w:rFonts w:ascii="Times New Roman" w:hAnsi="Times New Roman" w:cs="Times New Roman"/>
          <w:noProof/>
          <w:sz w:val="24"/>
          <w:szCs w:val="24"/>
        </w:rPr>
        <w:t xml:space="preserve"> T</w:t>
      </w:r>
      <w:r w:rsidRPr="000446F2">
        <w:rPr>
          <w:rFonts w:ascii="Times New Roman" w:hAnsi="Times New Roman" w:cs="Times New Roman"/>
          <w:noProof/>
          <w:sz w:val="24"/>
          <w:szCs w:val="24"/>
        </w:rPr>
        <w:t>he obtained results of the</w:t>
      </w:r>
      <w:r w:rsidR="00A055D6" w:rsidRPr="000446F2">
        <w:rPr>
          <w:rFonts w:ascii="Times New Roman" w:hAnsi="Times New Roman" w:cs="Times New Roman"/>
          <w:noProof/>
          <w:sz w:val="24"/>
          <w:szCs w:val="24"/>
        </w:rPr>
        <w:t xml:space="preserve"> detection of heavy metal like Lead</w:t>
      </w:r>
      <w:r w:rsidR="00DC2137" w:rsidRPr="000446F2">
        <w:rPr>
          <w:rFonts w:ascii="Times New Roman" w:hAnsi="Times New Roman" w:cs="Times New Roman"/>
          <w:noProof/>
          <w:sz w:val="24"/>
          <w:szCs w:val="24"/>
        </w:rPr>
        <w:t xml:space="preserve"> </w:t>
      </w:r>
      <w:r w:rsidR="00A055D6" w:rsidRPr="000446F2">
        <w:rPr>
          <w:rFonts w:ascii="Times New Roman" w:hAnsi="Times New Roman" w:cs="Times New Roman"/>
          <w:noProof/>
          <w:sz w:val="24"/>
          <w:szCs w:val="24"/>
        </w:rPr>
        <w:t>(</w:t>
      </w:r>
      <w:r w:rsidRPr="000446F2">
        <w:rPr>
          <w:rFonts w:ascii="Times New Roman" w:hAnsi="Times New Roman" w:cs="Times New Roman"/>
          <w:noProof/>
          <w:sz w:val="24"/>
          <w:szCs w:val="24"/>
        </w:rPr>
        <w:t xml:space="preserve"> Pb</w:t>
      </w:r>
      <w:r w:rsidR="00A055D6" w:rsidRPr="000446F2">
        <w:rPr>
          <w:rFonts w:ascii="Times New Roman" w:hAnsi="Times New Roman" w:cs="Times New Roman"/>
          <w:noProof/>
          <w:sz w:val="24"/>
          <w:szCs w:val="24"/>
        </w:rPr>
        <w:t>)</w:t>
      </w:r>
      <w:r w:rsidRPr="000446F2">
        <w:rPr>
          <w:rFonts w:ascii="Times New Roman" w:hAnsi="Times New Roman" w:cs="Times New Roman"/>
          <w:noProof/>
          <w:sz w:val="24"/>
          <w:szCs w:val="24"/>
        </w:rPr>
        <w:t>,</w:t>
      </w:r>
      <w:r w:rsidR="00592A90" w:rsidRPr="000446F2">
        <w:rPr>
          <w:rFonts w:ascii="Times New Roman" w:hAnsi="Times New Roman" w:cs="Times New Roman"/>
          <w:noProof/>
          <w:sz w:val="24"/>
          <w:szCs w:val="24"/>
        </w:rPr>
        <w:t xml:space="preserve"> </w:t>
      </w:r>
      <w:r w:rsidR="00A055D6" w:rsidRPr="000446F2">
        <w:rPr>
          <w:rFonts w:ascii="Times New Roman" w:hAnsi="Times New Roman" w:cs="Times New Roman"/>
          <w:noProof/>
          <w:sz w:val="24"/>
          <w:szCs w:val="24"/>
        </w:rPr>
        <w:t>Iron (</w:t>
      </w:r>
      <w:r w:rsidRPr="000446F2">
        <w:rPr>
          <w:rFonts w:ascii="Times New Roman" w:hAnsi="Times New Roman" w:cs="Times New Roman"/>
          <w:noProof/>
          <w:sz w:val="24"/>
          <w:szCs w:val="24"/>
        </w:rPr>
        <w:t>Fe</w:t>
      </w:r>
      <w:r w:rsidR="00A055D6" w:rsidRPr="000446F2">
        <w:rPr>
          <w:rFonts w:ascii="Times New Roman" w:hAnsi="Times New Roman" w:cs="Times New Roman"/>
          <w:noProof/>
          <w:sz w:val="24"/>
          <w:szCs w:val="24"/>
        </w:rPr>
        <w:t>)</w:t>
      </w:r>
      <w:r w:rsidRPr="000446F2">
        <w:rPr>
          <w:rFonts w:ascii="Times New Roman" w:hAnsi="Times New Roman" w:cs="Times New Roman"/>
          <w:noProof/>
          <w:sz w:val="24"/>
          <w:szCs w:val="24"/>
        </w:rPr>
        <w:t>,</w:t>
      </w:r>
      <w:r w:rsidR="00592A90" w:rsidRPr="000446F2">
        <w:rPr>
          <w:rFonts w:ascii="Times New Roman" w:hAnsi="Times New Roman" w:cs="Times New Roman"/>
          <w:noProof/>
          <w:sz w:val="24"/>
          <w:szCs w:val="24"/>
        </w:rPr>
        <w:t xml:space="preserve"> </w:t>
      </w:r>
      <w:r w:rsidR="00A055D6" w:rsidRPr="000446F2">
        <w:rPr>
          <w:rFonts w:ascii="Times New Roman" w:hAnsi="Times New Roman" w:cs="Times New Roman"/>
          <w:noProof/>
          <w:sz w:val="24"/>
          <w:szCs w:val="24"/>
        </w:rPr>
        <w:t>Cupper (</w:t>
      </w:r>
      <w:r w:rsidRPr="000446F2">
        <w:rPr>
          <w:rFonts w:ascii="Times New Roman" w:hAnsi="Times New Roman" w:cs="Times New Roman"/>
          <w:noProof/>
          <w:sz w:val="24"/>
          <w:szCs w:val="24"/>
        </w:rPr>
        <w:t>Cu</w:t>
      </w:r>
      <w:r w:rsidR="00A055D6" w:rsidRPr="000446F2">
        <w:rPr>
          <w:rFonts w:ascii="Times New Roman" w:hAnsi="Times New Roman" w:cs="Times New Roman"/>
          <w:noProof/>
          <w:sz w:val="24"/>
          <w:szCs w:val="24"/>
        </w:rPr>
        <w:t>)</w:t>
      </w:r>
      <w:r w:rsidRPr="000446F2">
        <w:rPr>
          <w:rFonts w:ascii="Times New Roman" w:hAnsi="Times New Roman" w:cs="Times New Roman"/>
          <w:noProof/>
          <w:sz w:val="24"/>
          <w:szCs w:val="24"/>
        </w:rPr>
        <w:t>,</w:t>
      </w:r>
      <w:r w:rsidR="00592A90" w:rsidRPr="000446F2">
        <w:rPr>
          <w:rFonts w:ascii="Times New Roman" w:hAnsi="Times New Roman" w:cs="Times New Roman"/>
          <w:noProof/>
          <w:sz w:val="24"/>
          <w:szCs w:val="24"/>
        </w:rPr>
        <w:t xml:space="preserve"> C</w:t>
      </w:r>
      <w:r w:rsidR="00A055D6" w:rsidRPr="000446F2">
        <w:rPr>
          <w:rFonts w:ascii="Times New Roman" w:hAnsi="Times New Roman" w:cs="Times New Roman"/>
          <w:noProof/>
          <w:sz w:val="24"/>
          <w:szCs w:val="24"/>
        </w:rPr>
        <w:t>admium (</w:t>
      </w:r>
      <w:r w:rsidRPr="000446F2">
        <w:rPr>
          <w:rFonts w:ascii="Times New Roman" w:hAnsi="Times New Roman" w:cs="Times New Roman"/>
          <w:noProof/>
          <w:sz w:val="24"/>
          <w:szCs w:val="24"/>
        </w:rPr>
        <w:t>Cd</w:t>
      </w:r>
      <w:r w:rsidR="00DC2137" w:rsidRPr="000446F2">
        <w:rPr>
          <w:rFonts w:ascii="Times New Roman" w:hAnsi="Times New Roman" w:cs="Times New Roman"/>
          <w:noProof/>
          <w:sz w:val="24"/>
          <w:szCs w:val="24"/>
        </w:rPr>
        <w:t>)</w:t>
      </w:r>
      <w:r w:rsidRPr="000446F2">
        <w:rPr>
          <w:rFonts w:ascii="Times New Roman" w:hAnsi="Times New Roman" w:cs="Times New Roman"/>
          <w:noProof/>
          <w:sz w:val="24"/>
          <w:szCs w:val="24"/>
        </w:rPr>
        <w:t>,</w:t>
      </w:r>
      <w:r w:rsidR="00D61BC7" w:rsidRPr="000446F2">
        <w:rPr>
          <w:rFonts w:ascii="Times New Roman" w:hAnsi="Times New Roman" w:cs="Times New Roman"/>
          <w:noProof/>
          <w:sz w:val="24"/>
          <w:szCs w:val="24"/>
        </w:rPr>
        <w:t xml:space="preserve"> </w:t>
      </w:r>
      <w:r w:rsidRPr="000446F2">
        <w:rPr>
          <w:rFonts w:ascii="Times New Roman" w:hAnsi="Times New Roman" w:cs="Times New Roman"/>
          <w:noProof/>
          <w:sz w:val="24"/>
          <w:szCs w:val="24"/>
        </w:rPr>
        <w:t>&amp;</w:t>
      </w:r>
      <w:r w:rsidR="00DC2137" w:rsidRPr="000446F2">
        <w:rPr>
          <w:rFonts w:ascii="Times New Roman" w:hAnsi="Times New Roman" w:cs="Times New Roman"/>
          <w:noProof/>
          <w:sz w:val="24"/>
          <w:szCs w:val="24"/>
        </w:rPr>
        <w:t xml:space="preserve"> Zinc (</w:t>
      </w:r>
      <w:r w:rsidRPr="000446F2">
        <w:rPr>
          <w:rFonts w:ascii="Times New Roman" w:hAnsi="Times New Roman" w:cs="Times New Roman"/>
          <w:noProof/>
          <w:sz w:val="24"/>
          <w:szCs w:val="24"/>
        </w:rPr>
        <w:t>Zn).</w:t>
      </w:r>
      <w:r w:rsidR="00A74683" w:rsidRPr="000446F2">
        <w:rPr>
          <w:rFonts w:ascii="Times New Roman" w:hAnsi="Times New Roman" w:cs="Times New Roman"/>
          <w:noProof/>
          <w:sz w:val="24"/>
          <w:szCs w:val="24"/>
        </w:rPr>
        <w:t xml:space="preserve"> T</w:t>
      </w:r>
      <w:r w:rsidR="009E22A0" w:rsidRPr="000446F2">
        <w:rPr>
          <w:rFonts w:ascii="Times New Roman" w:hAnsi="Times New Roman" w:cs="Times New Roman"/>
          <w:noProof/>
          <w:sz w:val="24"/>
          <w:szCs w:val="24"/>
        </w:rPr>
        <w:t xml:space="preserve">he fish species </w:t>
      </w:r>
      <w:r w:rsidR="009E22A0" w:rsidRPr="000446F2">
        <w:rPr>
          <w:rFonts w:ascii="Times New Roman" w:hAnsi="Times New Roman" w:cs="Times New Roman"/>
          <w:i/>
          <w:noProof/>
          <w:sz w:val="24"/>
          <w:szCs w:val="24"/>
        </w:rPr>
        <w:t>Labeo diplostomus</w:t>
      </w:r>
      <w:r w:rsidR="00DA6D89" w:rsidRPr="000446F2">
        <w:rPr>
          <w:rFonts w:ascii="Times New Roman" w:hAnsi="Times New Roman" w:cs="Times New Roman"/>
          <w:noProof/>
          <w:sz w:val="24"/>
          <w:szCs w:val="24"/>
        </w:rPr>
        <w:t xml:space="preserve"> belong to phylum urochordata,</w:t>
      </w:r>
      <w:r w:rsidR="00A74683" w:rsidRPr="000446F2">
        <w:rPr>
          <w:rFonts w:ascii="Times New Roman" w:hAnsi="Times New Roman" w:cs="Times New Roman"/>
          <w:noProof/>
          <w:sz w:val="24"/>
          <w:szCs w:val="24"/>
        </w:rPr>
        <w:t xml:space="preserve"> </w:t>
      </w:r>
      <w:r w:rsidR="00DA6D89" w:rsidRPr="000446F2">
        <w:rPr>
          <w:rFonts w:ascii="Times New Roman" w:hAnsi="Times New Roman" w:cs="Times New Roman"/>
          <w:noProof/>
          <w:sz w:val="24"/>
          <w:szCs w:val="24"/>
        </w:rPr>
        <w:t>class pieces, cohort Euteleostii,</w:t>
      </w:r>
      <w:r w:rsidR="00A74683" w:rsidRPr="000446F2">
        <w:rPr>
          <w:rFonts w:ascii="Times New Roman" w:hAnsi="Times New Roman" w:cs="Times New Roman"/>
          <w:noProof/>
          <w:sz w:val="24"/>
          <w:szCs w:val="24"/>
        </w:rPr>
        <w:t xml:space="preserve"> </w:t>
      </w:r>
      <w:r w:rsidR="00DA6D89" w:rsidRPr="000446F2">
        <w:rPr>
          <w:rFonts w:ascii="Times New Roman" w:hAnsi="Times New Roman" w:cs="Times New Roman"/>
          <w:noProof/>
          <w:sz w:val="24"/>
          <w:szCs w:val="24"/>
        </w:rPr>
        <w:t>Order cypriniformes,</w:t>
      </w:r>
      <w:r w:rsidR="00A74683" w:rsidRPr="000446F2">
        <w:rPr>
          <w:rFonts w:ascii="Times New Roman" w:hAnsi="Times New Roman" w:cs="Times New Roman"/>
          <w:noProof/>
          <w:sz w:val="24"/>
          <w:szCs w:val="24"/>
        </w:rPr>
        <w:t xml:space="preserve"> </w:t>
      </w:r>
      <w:r w:rsidR="00DA6D89" w:rsidRPr="000446F2">
        <w:rPr>
          <w:rFonts w:ascii="Times New Roman" w:hAnsi="Times New Roman" w:cs="Times New Roman"/>
          <w:noProof/>
          <w:sz w:val="24"/>
          <w:szCs w:val="24"/>
        </w:rPr>
        <w:t>Family cyprinidae,</w:t>
      </w:r>
      <w:r w:rsidR="00A74683" w:rsidRPr="000446F2">
        <w:rPr>
          <w:rFonts w:ascii="Times New Roman" w:hAnsi="Times New Roman" w:cs="Times New Roman"/>
          <w:noProof/>
          <w:sz w:val="24"/>
          <w:szCs w:val="24"/>
        </w:rPr>
        <w:t xml:space="preserve"> </w:t>
      </w:r>
      <w:r w:rsidR="00DA6D89" w:rsidRPr="000446F2">
        <w:rPr>
          <w:rFonts w:ascii="Times New Roman" w:hAnsi="Times New Roman" w:cs="Times New Roman"/>
          <w:noProof/>
          <w:sz w:val="24"/>
          <w:szCs w:val="24"/>
        </w:rPr>
        <w:t xml:space="preserve">Genus labeo cuvier. </w:t>
      </w:r>
      <w:r w:rsidR="00567E04" w:rsidRPr="000446F2">
        <w:rPr>
          <w:rFonts w:ascii="Times New Roman" w:hAnsi="Times New Roman" w:cs="Times New Roman"/>
          <w:noProof/>
          <w:sz w:val="24"/>
          <w:szCs w:val="24"/>
        </w:rPr>
        <w:t>According to table no1 the concentration of heavy metal</w:t>
      </w:r>
      <w:r w:rsidR="006D28C1" w:rsidRPr="000446F2">
        <w:rPr>
          <w:rFonts w:ascii="Times New Roman" w:hAnsi="Times New Roman" w:cs="Times New Roman"/>
          <w:noProof/>
          <w:sz w:val="24"/>
          <w:szCs w:val="24"/>
        </w:rPr>
        <w:t xml:space="preserve"> in tissues of (Labeo diplostomus</w:t>
      </w:r>
      <w:r w:rsidR="00567E04" w:rsidRPr="000446F2">
        <w:rPr>
          <w:rFonts w:ascii="Times New Roman" w:hAnsi="Times New Roman" w:cs="Times New Roman"/>
          <w:noProof/>
          <w:sz w:val="24"/>
          <w:szCs w:val="24"/>
        </w:rPr>
        <w:t>)</w:t>
      </w:r>
      <w:r w:rsidR="00A74683" w:rsidRPr="000446F2">
        <w:rPr>
          <w:rFonts w:ascii="Times New Roman" w:hAnsi="Times New Roman" w:cs="Times New Roman"/>
          <w:noProof/>
          <w:sz w:val="24"/>
          <w:szCs w:val="24"/>
        </w:rPr>
        <w:t xml:space="preserve"> </w:t>
      </w:r>
      <w:r w:rsidR="001D42A7" w:rsidRPr="000446F2">
        <w:rPr>
          <w:rFonts w:ascii="Times New Roman" w:hAnsi="Times New Roman" w:cs="Times New Roman"/>
          <w:noProof/>
          <w:sz w:val="24"/>
          <w:szCs w:val="24"/>
        </w:rPr>
        <w:t>the Lead (Pb) their concentration is in increasing order randamily according to WHO value</w:t>
      </w:r>
      <w:r w:rsidR="00A74683" w:rsidRPr="000446F2">
        <w:rPr>
          <w:rFonts w:ascii="Times New Roman" w:hAnsi="Times New Roman" w:cs="Times New Roman"/>
          <w:noProof/>
          <w:sz w:val="24"/>
          <w:szCs w:val="24"/>
        </w:rPr>
        <w:t xml:space="preserve"> </w:t>
      </w:r>
      <w:r w:rsidR="001D42A7" w:rsidRPr="000446F2">
        <w:rPr>
          <w:rFonts w:ascii="Times New Roman" w:hAnsi="Times New Roman" w:cs="Times New Roman"/>
          <w:noProof/>
          <w:sz w:val="24"/>
          <w:szCs w:val="24"/>
        </w:rPr>
        <w:t>(0.01)</w:t>
      </w:r>
      <w:r w:rsidR="00A74683" w:rsidRPr="000446F2">
        <w:rPr>
          <w:rFonts w:ascii="Times New Roman" w:hAnsi="Times New Roman" w:cs="Times New Roman"/>
          <w:noProof/>
          <w:sz w:val="24"/>
          <w:szCs w:val="24"/>
        </w:rPr>
        <w:t xml:space="preserve"> </w:t>
      </w:r>
      <w:r w:rsidR="00C273EB" w:rsidRPr="000446F2">
        <w:rPr>
          <w:rFonts w:ascii="Times New Roman" w:hAnsi="Times New Roman" w:cs="Times New Roman"/>
          <w:noProof/>
          <w:sz w:val="24"/>
          <w:szCs w:val="24"/>
        </w:rPr>
        <w:t xml:space="preserve">in </w:t>
      </w:r>
      <w:r w:rsidR="00A74683" w:rsidRPr="000446F2">
        <w:rPr>
          <w:rFonts w:ascii="Times New Roman" w:hAnsi="Times New Roman" w:cs="Times New Roman"/>
          <w:noProof/>
          <w:sz w:val="24"/>
          <w:szCs w:val="24"/>
        </w:rPr>
        <w:t>H</w:t>
      </w:r>
      <w:r w:rsidR="00C273EB" w:rsidRPr="000446F2">
        <w:rPr>
          <w:rFonts w:ascii="Times New Roman" w:hAnsi="Times New Roman" w:cs="Times New Roman"/>
          <w:noProof/>
          <w:sz w:val="24"/>
          <w:szCs w:val="24"/>
        </w:rPr>
        <w:t>ead (0.386)</w:t>
      </w:r>
      <w:r w:rsidR="00A74683" w:rsidRPr="000446F2">
        <w:rPr>
          <w:rFonts w:ascii="Times New Roman" w:hAnsi="Times New Roman" w:cs="Times New Roman"/>
          <w:noProof/>
          <w:sz w:val="24"/>
          <w:szCs w:val="24"/>
        </w:rPr>
        <w:t>,</w:t>
      </w:r>
      <w:r w:rsidR="00C273EB" w:rsidRPr="000446F2">
        <w:rPr>
          <w:rFonts w:ascii="Times New Roman" w:hAnsi="Times New Roman" w:cs="Times New Roman"/>
          <w:noProof/>
          <w:sz w:val="24"/>
          <w:szCs w:val="24"/>
        </w:rPr>
        <w:t xml:space="preserve"> Gills (0.148)</w:t>
      </w:r>
      <w:r w:rsidR="00A74683" w:rsidRPr="000446F2">
        <w:rPr>
          <w:rFonts w:ascii="Times New Roman" w:hAnsi="Times New Roman" w:cs="Times New Roman"/>
          <w:noProof/>
          <w:sz w:val="24"/>
          <w:szCs w:val="24"/>
        </w:rPr>
        <w:t xml:space="preserve">, </w:t>
      </w:r>
      <w:r w:rsidR="00C273EB" w:rsidRPr="000446F2">
        <w:rPr>
          <w:rFonts w:ascii="Times New Roman" w:hAnsi="Times New Roman" w:cs="Times New Roman"/>
          <w:noProof/>
          <w:sz w:val="24"/>
          <w:szCs w:val="24"/>
        </w:rPr>
        <w:t>Abdomen (0.165)</w:t>
      </w:r>
      <w:r w:rsidR="00A74683" w:rsidRPr="000446F2">
        <w:rPr>
          <w:rFonts w:ascii="Times New Roman" w:hAnsi="Times New Roman" w:cs="Times New Roman"/>
          <w:noProof/>
          <w:sz w:val="24"/>
          <w:szCs w:val="24"/>
        </w:rPr>
        <w:t xml:space="preserve"> and</w:t>
      </w:r>
      <w:r w:rsidR="00C273EB" w:rsidRPr="000446F2">
        <w:rPr>
          <w:rFonts w:ascii="Times New Roman" w:hAnsi="Times New Roman" w:cs="Times New Roman"/>
          <w:noProof/>
          <w:sz w:val="24"/>
          <w:szCs w:val="24"/>
        </w:rPr>
        <w:t xml:space="preserve"> Tail (5.057</w:t>
      </w:r>
      <w:r w:rsidR="005C37E4" w:rsidRPr="000446F2">
        <w:rPr>
          <w:rFonts w:ascii="Times New Roman" w:hAnsi="Times New Roman" w:cs="Times New Roman"/>
          <w:noProof/>
          <w:sz w:val="24"/>
          <w:szCs w:val="24"/>
        </w:rPr>
        <w:t>) .</w:t>
      </w:r>
      <w:r w:rsidR="00BC0DD1" w:rsidRPr="000446F2">
        <w:rPr>
          <w:rFonts w:ascii="Times New Roman" w:hAnsi="Times New Roman" w:cs="Times New Roman"/>
          <w:noProof/>
          <w:sz w:val="24"/>
          <w:szCs w:val="24"/>
        </w:rPr>
        <w:t xml:space="preserve"> All the four value are high according to WHO value which is lethal for human beings.</w:t>
      </w:r>
      <w:r w:rsidR="005C37E4" w:rsidRPr="000446F2">
        <w:rPr>
          <w:rFonts w:ascii="Times New Roman" w:hAnsi="Times New Roman" w:cs="Times New Roman"/>
          <w:noProof/>
          <w:sz w:val="24"/>
          <w:szCs w:val="24"/>
        </w:rPr>
        <w:t xml:space="preserve"> </w:t>
      </w:r>
      <w:r w:rsidR="00C81227" w:rsidRPr="000446F2">
        <w:rPr>
          <w:rFonts w:ascii="Times New Roman" w:hAnsi="Times New Roman" w:cs="Times New Roman"/>
          <w:noProof/>
          <w:sz w:val="24"/>
          <w:szCs w:val="24"/>
        </w:rPr>
        <w:t>Iron (Fe) their concentration also increase randamily from WHO value  (0.30) in Head</w:t>
      </w:r>
      <w:r w:rsidR="0096015D" w:rsidRPr="000446F2">
        <w:rPr>
          <w:rFonts w:ascii="Times New Roman" w:hAnsi="Times New Roman" w:cs="Times New Roman"/>
          <w:noProof/>
          <w:sz w:val="24"/>
          <w:szCs w:val="24"/>
        </w:rPr>
        <w:t>,</w:t>
      </w:r>
      <w:r w:rsidR="00C81227" w:rsidRPr="000446F2">
        <w:rPr>
          <w:rFonts w:ascii="Times New Roman" w:hAnsi="Times New Roman" w:cs="Times New Roman"/>
          <w:noProof/>
          <w:sz w:val="24"/>
          <w:szCs w:val="24"/>
        </w:rPr>
        <w:t xml:space="preserve"> (11.77) Gills (4.350)</w:t>
      </w:r>
      <w:r w:rsidR="0096015D" w:rsidRPr="000446F2">
        <w:rPr>
          <w:rFonts w:ascii="Times New Roman" w:hAnsi="Times New Roman" w:cs="Times New Roman"/>
          <w:noProof/>
          <w:sz w:val="24"/>
          <w:szCs w:val="24"/>
        </w:rPr>
        <w:t>,</w:t>
      </w:r>
      <w:r w:rsidR="00C81227" w:rsidRPr="000446F2">
        <w:rPr>
          <w:rFonts w:ascii="Times New Roman" w:hAnsi="Times New Roman" w:cs="Times New Roman"/>
          <w:noProof/>
          <w:sz w:val="24"/>
          <w:szCs w:val="24"/>
        </w:rPr>
        <w:t xml:space="preserve"> Abdomen (7.583) </w:t>
      </w:r>
      <w:r w:rsidR="000509CD" w:rsidRPr="000446F2">
        <w:rPr>
          <w:rFonts w:ascii="Times New Roman" w:hAnsi="Times New Roman" w:cs="Times New Roman"/>
          <w:noProof/>
          <w:sz w:val="24"/>
          <w:szCs w:val="24"/>
        </w:rPr>
        <w:t>and</w:t>
      </w:r>
      <w:r w:rsidR="00C81227" w:rsidRPr="000446F2">
        <w:rPr>
          <w:rFonts w:ascii="Times New Roman" w:hAnsi="Times New Roman" w:cs="Times New Roman"/>
          <w:noProof/>
          <w:sz w:val="24"/>
          <w:szCs w:val="24"/>
        </w:rPr>
        <w:t xml:space="preserve"> (6.915)</w:t>
      </w:r>
      <w:r w:rsidR="0096015D" w:rsidRPr="000446F2">
        <w:rPr>
          <w:rFonts w:ascii="Times New Roman" w:hAnsi="Times New Roman" w:cs="Times New Roman"/>
          <w:noProof/>
          <w:sz w:val="24"/>
          <w:szCs w:val="24"/>
        </w:rPr>
        <w:t xml:space="preserve"> Tail</w:t>
      </w:r>
      <w:r w:rsidR="00C81227" w:rsidRPr="000446F2">
        <w:rPr>
          <w:rFonts w:ascii="Times New Roman" w:hAnsi="Times New Roman" w:cs="Times New Roman"/>
          <w:noProof/>
          <w:sz w:val="24"/>
          <w:szCs w:val="24"/>
        </w:rPr>
        <w:t xml:space="preserve">. </w:t>
      </w:r>
      <w:r w:rsidR="00DE49B1" w:rsidRPr="000446F2">
        <w:rPr>
          <w:rFonts w:ascii="Times New Roman" w:hAnsi="Times New Roman" w:cs="Times New Roman"/>
          <w:noProof/>
          <w:sz w:val="24"/>
          <w:szCs w:val="24"/>
        </w:rPr>
        <w:t>T</w:t>
      </w:r>
      <w:r w:rsidR="00C81227" w:rsidRPr="000446F2">
        <w:rPr>
          <w:rFonts w:ascii="Times New Roman" w:hAnsi="Times New Roman" w:cs="Times New Roman"/>
          <w:noProof/>
          <w:sz w:val="24"/>
          <w:szCs w:val="24"/>
        </w:rPr>
        <w:t>he sample concentration is greater then t</w:t>
      </w:r>
      <w:r w:rsidR="00550F6C" w:rsidRPr="000446F2">
        <w:rPr>
          <w:rFonts w:ascii="Times New Roman" w:hAnsi="Times New Roman" w:cs="Times New Roman"/>
          <w:noProof/>
          <w:sz w:val="24"/>
          <w:szCs w:val="24"/>
        </w:rPr>
        <w:t>hat of the h</w:t>
      </w:r>
      <w:r w:rsidR="00C81227" w:rsidRPr="000446F2">
        <w:rPr>
          <w:rFonts w:ascii="Times New Roman" w:hAnsi="Times New Roman" w:cs="Times New Roman"/>
          <w:noProof/>
          <w:sz w:val="24"/>
          <w:szCs w:val="24"/>
        </w:rPr>
        <w:t>ighest standard which is lethal for human beings.</w:t>
      </w:r>
      <w:r w:rsidR="00DE49B1" w:rsidRPr="000446F2">
        <w:rPr>
          <w:rFonts w:ascii="Times New Roman" w:hAnsi="Times New Roman" w:cs="Times New Roman"/>
          <w:noProof/>
          <w:sz w:val="24"/>
          <w:szCs w:val="24"/>
        </w:rPr>
        <w:t xml:space="preserve"> </w:t>
      </w:r>
      <w:r w:rsidR="00001E40" w:rsidRPr="000446F2">
        <w:rPr>
          <w:rFonts w:ascii="Times New Roman" w:hAnsi="Times New Roman" w:cs="Times New Roman"/>
          <w:noProof/>
          <w:sz w:val="24"/>
          <w:szCs w:val="24"/>
        </w:rPr>
        <w:t xml:space="preserve">Copper (Cu) </w:t>
      </w:r>
      <w:r w:rsidR="00550F6C" w:rsidRPr="000446F2">
        <w:rPr>
          <w:rFonts w:ascii="Times New Roman" w:hAnsi="Times New Roman" w:cs="Times New Roman"/>
          <w:noProof/>
          <w:sz w:val="24"/>
          <w:szCs w:val="24"/>
        </w:rPr>
        <w:t>their concentration also increase randamily from WHO value  (0.30) in Head (0.693)</w:t>
      </w:r>
      <w:r w:rsidR="00DE49B1" w:rsidRPr="000446F2">
        <w:rPr>
          <w:rFonts w:ascii="Times New Roman" w:hAnsi="Times New Roman" w:cs="Times New Roman"/>
          <w:noProof/>
          <w:sz w:val="24"/>
          <w:szCs w:val="24"/>
        </w:rPr>
        <w:t>,</w:t>
      </w:r>
      <w:r w:rsidR="00550F6C" w:rsidRPr="000446F2">
        <w:rPr>
          <w:rFonts w:ascii="Times New Roman" w:hAnsi="Times New Roman" w:cs="Times New Roman"/>
          <w:noProof/>
          <w:sz w:val="24"/>
          <w:szCs w:val="24"/>
        </w:rPr>
        <w:t xml:space="preserve"> Gills (0.573)</w:t>
      </w:r>
      <w:r w:rsidR="00DE49B1" w:rsidRPr="000446F2">
        <w:rPr>
          <w:rFonts w:ascii="Times New Roman" w:hAnsi="Times New Roman" w:cs="Times New Roman"/>
          <w:noProof/>
          <w:sz w:val="24"/>
          <w:szCs w:val="24"/>
        </w:rPr>
        <w:t>,</w:t>
      </w:r>
      <w:r w:rsidR="00550F6C" w:rsidRPr="000446F2">
        <w:rPr>
          <w:rFonts w:ascii="Times New Roman" w:hAnsi="Times New Roman" w:cs="Times New Roman"/>
          <w:noProof/>
          <w:sz w:val="24"/>
          <w:szCs w:val="24"/>
        </w:rPr>
        <w:t xml:space="preserve"> Abdomen (0.353)</w:t>
      </w:r>
      <w:r w:rsidR="00DE49B1" w:rsidRPr="000446F2">
        <w:rPr>
          <w:rFonts w:ascii="Times New Roman" w:hAnsi="Times New Roman" w:cs="Times New Roman"/>
          <w:noProof/>
          <w:sz w:val="24"/>
          <w:szCs w:val="24"/>
        </w:rPr>
        <w:t xml:space="preserve"> and</w:t>
      </w:r>
      <w:r w:rsidR="00550F6C" w:rsidRPr="000446F2">
        <w:rPr>
          <w:rFonts w:ascii="Times New Roman" w:hAnsi="Times New Roman" w:cs="Times New Roman"/>
          <w:noProof/>
          <w:sz w:val="24"/>
          <w:szCs w:val="24"/>
        </w:rPr>
        <w:t xml:space="preserve"> Tail ( 0.337)</w:t>
      </w:r>
      <w:r w:rsidR="00DE49B1" w:rsidRPr="000446F2">
        <w:rPr>
          <w:rFonts w:ascii="Times New Roman" w:hAnsi="Times New Roman" w:cs="Times New Roman"/>
          <w:noProof/>
          <w:sz w:val="24"/>
          <w:szCs w:val="24"/>
        </w:rPr>
        <w:t xml:space="preserve"> </w:t>
      </w:r>
      <w:r w:rsidR="00550F6C" w:rsidRPr="000446F2">
        <w:rPr>
          <w:rFonts w:ascii="Times New Roman" w:hAnsi="Times New Roman" w:cs="Times New Roman"/>
          <w:noProof/>
          <w:sz w:val="24"/>
          <w:szCs w:val="24"/>
        </w:rPr>
        <w:t>there value is greater from the highest st</w:t>
      </w:r>
      <w:r w:rsidR="005F6199" w:rsidRPr="000446F2">
        <w:rPr>
          <w:rFonts w:ascii="Times New Roman" w:hAnsi="Times New Roman" w:cs="Times New Roman"/>
          <w:noProof/>
          <w:sz w:val="24"/>
          <w:szCs w:val="24"/>
        </w:rPr>
        <w:t>andard which is lethal for human</w:t>
      </w:r>
      <w:r w:rsidR="00550F6C" w:rsidRPr="000446F2">
        <w:rPr>
          <w:rFonts w:ascii="Times New Roman" w:hAnsi="Times New Roman" w:cs="Times New Roman"/>
          <w:noProof/>
          <w:sz w:val="24"/>
          <w:szCs w:val="24"/>
        </w:rPr>
        <w:t xml:space="preserve"> health.</w:t>
      </w:r>
      <w:r w:rsidR="00DE49B1" w:rsidRPr="000446F2">
        <w:rPr>
          <w:rFonts w:ascii="Times New Roman" w:hAnsi="Times New Roman" w:cs="Times New Roman"/>
          <w:noProof/>
          <w:sz w:val="24"/>
          <w:szCs w:val="24"/>
        </w:rPr>
        <w:t xml:space="preserve"> </w:t>
      </w:r>
      <w:r w:rsidR="005F6199" w:rsidRPr="000446F2">
        <w:rPr>
          <w:rFonts w:ascii="Times New Roman" w:hAnsi="Times New Roman" w:cs="Times New Roman"/>
          <w:noProof/>
          <w:sz w:val="24"/>
          <w:szCs w:val="24"/>
        </w:rPr>
        <w:t>Cadmium (Cd) their concentration is normally according to WHO value  (0.003)</w:t>
      </w:r>
      <w:r w:rsidR="00913417">
        <w:rPr>
          <w:rFonts w:ascii="Times New Roman" w:hAnsi="Times New Roman" w:cs="Times New Roman"/>
          <w:noProof/>
          <w:sz w:val="24"/>
          <w:szCs w:val="24"/>
        </w:rPr>
        <w:t xml:space="preserve"> compare to</w:t>
      </w:r>
      <w:r w:rsidR="009942B2" w:rsidRPr="000446F2">
        <w:rPr>
          <w:rFonts w:ascii="Times New Roman" w:hAnsi="Times New Roman" w:cs="Times New Roman"/>
          <w:noProof/>
          <w:sz w:val="24"/>
          <w:szCs w:val="24"/>
        </w:rPr>
        <w:t xml:space="preserve"> </w:t>
      </w:r>
      <w:r w:rsidR="005F6199" w:rsidRPr="000446F2">
        <w:rPr>
          <w:rFonts w:ascii="Times New Roman" w:hAnsi="Times New Roman" w:cs="Times New Roman"/>
          <w:noProof/>
          <w:sz w:val="24"/>
          <w:szCs w:val="24"/>
        </w:rPr>
        <w:t>Head (0.013)</w:t>
      </w:r>
      <w:r w:rsidR="00A1235B" w:rsidRPr="000446F2">
        <w:rPr>
          <w:rFonts w:ascii="Times New Roman" w:hAnsi="Times New Roman" w:cs="Times New Roman"/>
          <w:noProof/>
          <w:sz w:val="24"/>
          <w:szCs w:val="24"/>
        </w:rPr>
        <w:t>,</w:t>
      </w:r>
      <w:r w:rsidR="005F6199" w:rsidRPr="000446F2">
        <w:rPr>
          <w:rFonts w:ascii="Times New Roman" w:hAnsi="Times New Roman" w:cs="Times New Roman"/>
          <w:noProof/>
          <w:sz w:val="24"/>
          <w:szCs w:val="24"/>
        </w:rPr>
        <w:t xml:space="preserve"> Gills (0.002)</w:t>
      </w:r>
      <w:r w:rsidR="00A1235B" w:rsidRPr="000446F2">
        <w:rPr>
          <w:rFonts w:ascii="Times New Roman" w:hAnsi="Times New Roman" w:cs="Times New Roman"/>
          <w:noProof/>
          <w:sz w:val="24"/>
          <w:szCs w:val="24"/>
        </w:rPr>
        <w:t>,</w:t>
      </w:r>
      <w:r w:rsidR="005F6199" w:rsidRPr="000446F2">
        <w:rPr>
          <w:rFonts w:ascii="Times New Roman" w:hAnsi="Times New Roman" w:cs="Times New Roman"/>
          <w:noProof/>
          <w:sz w:val="24"/>
          <w:szCs w:val="24"/>
        </w:rPr>
        <w:t xml:space="preserve"> Abdomen </w:t>
      </w:r>
      <w:r w:rsidR="00A1235B" w:rsidRPr="000446F2">
        <w:rPr>
          <w:rFonts w:ascii="Times New Roman" w:hAnsi="Times New Roman" w:cs="Times New Roman"/>
          <w:noProof/>
          <w:sz w:val="24"/>
          <w:szCs w:val="24"/>
        </w:rPr>
        <w:t xml:space="preserve">(0.005) </w:t>
      </w:r>
      <w:r w:rsidR="005F6199" w:rsidRPr="000446F2">
        <w:rPr>
          <w:rFonts w:ascii="Times New Roman" w:hAnsi="Times New Roman" w:cs="Times New Roman"/>
          <w:noProof/>
          <w:sz w:val="24"/>
          <w:szCs w:val="24"/>
        </w:rPr>
        <w:t xml:space="preserve">&amp; Tail (0.004) </w:t>
      </w:r>
      <w:r w:rsidR="00BA56AD" w:rsidRPr="000446F2">
        <w:rPr>
          <w:rFonts w:ascii="Times New Roman" w:hAnsi="Times New Roman" w:cs="Times New Roman"/>
          <w:noProof/>
          <w:sz w:val="24"/>
          <w:szCs w:val="24"/>
        </w:rPr>
        <w:t>w</w:t>
      </w:r>
      <w:r w:rsidR="005F6199" w:rsidRPr="000446F2">
        <w:rPr>
          <w:rFonts w:ascii="Times New Roman" w:hAnsi="Times New Roman" w:cs="Times New Roman"/>
          <w:noProof/>
          <w:sz w:val="24"/>
          <w:szCs w:val="24"/>
        </w:rPr>
        <w:t>hich have no bad impact for human health.</w:t>
      </w:r>
      <w:r w:rsidR="00BA56AD" w:rsidRPr="000446F2">
        <w:rPr>
          <w:rFonts w:ascii="Times New Roman" w:hAnsi="Times New Roman" w:cs="Times New Roman"/>
          <w:noProof/>
          <w:sz w:val="24"/>
          <w:szCs w:val="24"/>
        </w:rPr>
        <w:t xml:space="preserve"> </w:t>
      </w:r>
      <w:r w:rsidR="005F6199" w:rsidRPr="000446F2">
        <w:rPr>
          <w:rFonts w:ascii="Times New Roman" w:hAnsi="Times New Roman" w:cs="Times New Roman"/>
          <w:noProof/>
          <w:sz w:val="24"/>
          <w:szCs w:val="24"/>
        </w:rPr>
        <w:t>Zinc (Zn)</w:t>
      </w:r>
      <w:r w:rsidR="00B84A1B" w:rsidRPr="000446F2">
        <w:rPr>
          <w:rFonts w:ascii="Times New Roman" w:hAnsi="Times New Roman" w:cs="Times New Roman"/>
          <w:noProof/>
          <w:sz w:val="24"/>
          <w:szCs w:val="24"/>
        </w:rPr>
        <w:t xml:space="preserve"> their sample concentration is normal which have no bad impact for human health according to WHO value (3.00)</w:t>
      </w:r>
      <w:r w:rsidR="00BA56AD" w:rsidRPr="000446F2">
        <w:rPr>
          <w:rFonts w:ascii="Times New Roman" w:hAnsi="Times New Roman" w:cs="Times New Roman"/>
          <w:noProof/>
          <w:sz w:val="24"/>
          <w:szCs w:val="24"/>
        </w:rPr>
        <w:t xml:space="preserve">, </w:t>
      </w:r>
      <w:r w:rsidR="00B84A1B" w:rsidRPr="000446F2">
        <w:rPr>
          <w:rFonts w:ascii="Times New Roman" w:hAnsi="Times New Roman" w:cs="Times New Roman"/>
          <w:noProof/>
          <w:sz w:val="24"/>
          <w:szCs w:val="24"/>
        </w:rPr>
        <w:t>Head (0.02) Gills (0.453) Abdomen (0.003) &amp; Tail (0.222).</w:t>
      </w:r>
      <w:r w:rsidR="009E22A0" w:rsidRPr="000446F2">
        <w:rPr>
          <w:rFonts w:ascii="Times New Roman" w:hAnsi="Times New Roman" w:cs="Times New Roman"/>
          <w:noProof/>
          <w:sz w:val="24"/>
          <w:szCs w:val="24"/>
        </w:rPr>
        <w:t xml:space="preserve"> The fish species </w:t>
      </w:r>
      <w:r w:rsidR="00335B8F" w:rsidRPr="000446F2">
        <w:rPr>
          <w:rFonts w:ascii="Times New Roman" w:hAnsi="Times New Roman" w:cs="Times New Roman"/>
          <w:noProof/>
          <w:sz w:val="24"/>
          <w:szCs w:val="24"/>
        </w:rPr>
        <w:t>(</w:t>
      </w:r>
      <w:r w:rsidR="009E22A0" w:rsidRPr="000446F2">
        <w:rPr>
          <w:rFonts w:ascii="Times New Roman" w:hAnsi="Times New Roman" w:cs="Times New Roman"/>
          <w:i/>
          <w:noProof/>
          <w:sz w:val="24"/>
          <w:szCs w:val="24"/>
        </w:rPr>
        <w:t>Labeo caer</w:t>
      </w:r>
      <w:r w:rsidR="00CC3232" w:rsidRPr="000446F2">
        <w:rPr>
          <w:rFonts w:ascii="Times New Roman" w:hAnsi="Times New Roman" w:cs="Times New Roman"/>
          <w:i/>
          <w:noProof/>
          <w:sz w:val="24"/>
          <w:szCs w:val="24"/>
        </w:rPr>
        <w:t xml:space="preserve">uleus </w:t>
      </w:r>
      <w:r w:rsidR="008F794F" w:rsidRPr="000446F2">
        <w:rPr>
          <w:rFonts w:ascii="Times New Roman" w:hAnsi="Times New Roman" w:cs="Times New Roman"/>
          <w:i/>
          <w:noProof/>
          <w:sz w:val="24"/>
          <w:szCs w:val="24"/>
        </w:rPr>
        <w:t>day</w:t>
      </w:r>
      <w:r w:rsidR="00335B8F" w:rsidRPr="000446F2">
        <w:rPr>
          <w:rFonts w:ascii="Times New Roman" w:hAnsi="Times New Roman" w:cs="Times New Roman"/>
          <w:noProof/>
          <w:sz w:val="24"/>
          <w:szCs w:val="24"/>
        </w:rPr>
        <w:t>)</w:t>
      </w:r>
      <w:r w:rsidR="008F794F" w:rsidRPr="000446F2">
        <w:rPr>
          <w:rFonts w:ascii="Times New Roman" w:hAnsi="Times New Roman" w:cs="Times New Roman"/>
          <w:noProof/>
          <w:sz w:val="24"/>
          <w:szCs w:val="24"/>
        </w:rPr>
        <w:t xml:space="preserve"> belong to P</w:t>
      </w:r>
      <w:r w:rsidR="009E22A0" w:rsidRPr="000446F2">
        <w:rPr>
          <w:rFonts w:ascii="Times New Roman" w:hAnsi="Times New Roman" w:cs="Times New Roman"/>
          <w:noProof/>
          <w:sz w:val="24"/>
          <w:szCs w:val="24"/>
        </w:rPr>
        <w:t>hylum uroch</w:t>
      </w:r>
      <w:r w:rsidR="008F794F" w:rsidRPr="000446F2">
        <w:rPr>
          <w:rFonts w:ascii="Times New Roman" w:hAnsi="Times New Roman" w:cs="Times New Roman"/>
          <w:noProof/>
          <w:sz w:val="24"/>
          <w:szCs w:val="24"/>
        </w:rPr>
        <w:t xml:space="preserve">ordata, Class </w:t>
      </w:r>
      <w:r w:rsidR="00197FBD" w:rsidRPr="000446F2">
        <w:rPr>
          <w:rFonts w:ascii="Times New Roman" w:hAnsi="Times New Roman" w:cs="Times New Roman"/>
          <w:noProof/>
          <w:sz w:val="24"/>
          <w:szCs w:val="24"/>
        </w:rPr>
        <w:t>pices, Cohort Euteleostei,Order C</w:t>
      </w:r>
      <w:r w:rsidR="008F794F" w:rsidRPr="000446F2">
        <w:rPr>
          <w:rFonts w:ascii="Times New Roman" w:hAnsi="Times New Roman" w:cs="Times New Roman"/>
          <w:noProof/>
          <w:sz w:val="24"/>
          <w:szCs w:val="24"/>
        </w:rPr>
        <w:t xml:space="preserve">ypriniformes, and Genus </w:t>
      </w:r>
      <w:r w:rsidR="008F794F" w:rsidRPr="000446F2">
        <w:rPr>
          <w:rFonts w:ascii="Times New Roman" w:hAnsi="Times New Roman" w:cs="Times New Roman"/>
          <w:i/>
          <w:noProof/>
          <w:sz w:val="24"/>
          <w:szCs w:val="24"/>
        </w:rPr>
        <w:t>labeo cuv</w:t>
      </w:r>
      <w:r w:rsidR="00E1380B" w:rsidRPr="000446F2">
        <w:rPr>
          <w:rFonts w:ascii="Times New Roman" w:hAnsi="Times New Roman" w:cs="Times New Roman"/>
          <w:i/>
          <w:noProof/>
          <w:sz w:val="24"/>
          <w:szCs w:val="24"/>
        </w:rPr>
        <w:t>ier</w:t>
      </w:r>
      <w:r w:rsidR="00E1380B" w:rsidRPr="000446F2">
        <w:rPr>
          <w:rFonts w:ascii="Times New Roman" w:hAnsi="Times New Roman" w:cs="Times New Roman"/>
          <w:noProof/>
          <w:sz w:val="24"/>
          <w:szCs w:val="24"/>
        </w:rPr>
        <w:t xml:space="preserve"> .According to table no 2 the concentration of heavy metal in tissues of species (</w:t>
      </w:r>
      <w:r w:rsidR="00E1380B" w:rsidRPr="000446F2">
        <w:rPr>
          <w:rFonts w:ascii="Times New Roman" w:hAnsi="Times New Roman" w:cs="Times New Roman"/>
          <w:i/>
          <w:noProof/>
          <w:sz w:val="24"/>
          <w:szCs w:val="24"/>
        </w:rPr>
        <w:t>Labeo caeruleus day</w:t>
      </w:r>
      <w:r w:rsidR="00E1380B" w:rsidRPr="000446F2">
        <w:rPr>
          <w:rFonts w:ascii="Times New Roman" w:hAnsi="Times New Roman" w:cs="Times New Roman"/>
          <w:noProof/>
          <w:sz w:val="24"/>
          <w:szCs w:val="24"/>
        </w:rPr>
        <w:t xml:space="preserve">). The lead (Pb) their concentration is in increasing order randamily </w:t>
      </w:r>
      <w:r w:rsidR="005C37E4" w:rsidRPr="000446F2">
        <w:rPr>
          <w:rFonts w:ascii="Times New Roman" w:hAnsi="Times New Roman" w:cs="Times New Roman"/>
          <w:noProof/>
          <w:sz w:val="24"/>
          <w:szCs w:val="24"/>
        </w:rPr>
        <w:t>according to WHO value (0.01) in Head (0.105) Gills (0.136) Abdomen (0.054) Tail (0.035).</w:t>
      </w:r>
      <w:r w:rsidR="00335B8F" w:rsidRPr="000446F2">
        <w:rPr>
          <w:rFonts w:ascii="Times New Roman" w:hAnsi="Times New Roman" w:cs="Times New Roman"/>
          <w:noProof/>
          <w:sz w:val="24"/>
          <w:szCs w:val="24"/>
        </w:rPr>
        <w:t xml:space="preserve"> All the four value are high according to WHO value which is lethal for human health. Iron (Fe) their concentration is also incressing randamily according to WHO value (0.30) in Head (2.035) Gills (1.734) Abdomen (3.669) Tail (3.109). All the four samples concentration </w:t>
      </w:r>
      <w:r w:rsidR="00F401DB" w:rsidRPr="000446F2">
        <w:rPr>
          <w:rFonts w:ascii="Times New Roman" w:hAnsi="Times New Roman" w:cs="Times New Roman"/>
          <w:noProof/>
          <w:sz w:val="24"/>
          <w:szCs w:val="24"/>
        </w:rPr>
        <w:t>is greater the</w:t>
      </w:r>
      <w:r w:rsidR="00104525" w:rsidRPr="000446F2">
        <w:rPr>
          <w:rFonts w:ascii="Times New Roman" w:hAnsi="Times New Roman" w:cs="Times New Roman"/>
          <w:noProof/>
          <w:sz w:val="24"/>
          <w:szCs w:val="24"/>
        </w:rPr>
        <w:t xml:space="preserve">n that of the highest standered which become </w:t>
      </w:r>
      <w:r w:rsidR="00303A96" w:rsidRPr="000446F2">
        <w:rPr>
          <w:rFonts w:ascii="Times New Roman" w:hAnsi="Times New Roman" w:cs="Times New Roman"/>
          <w:noProof/>
          <w:sz w:val="24"/>
          <w:szCs w:val="24"/>
        </w:rPr>
        <w:t>lethal for human health.</w:t>
      </w:r>
      <w:r w:rsidR="00104525" w:rsidRPr="000446F2">
        <w:rPr>
          <w:rFonts w:ascii="Times New Roman" w:hAnsi="Times New Roman" w:cs="Times New Roman"/>
          <w:noProof/>
          <w:sz w:val="24"/>
          <w:szCs w:val="24"/>
        </w:rPr>
        <w:t xml:space="preserve"> Copper (Cu) their concentration is incressing randamly according to WHO value (0.30) in Head (0.162) Gills (0.064) Abdomen (0.120) Tail (0.0358). </w:t>
      </w:r>
      <w:r w:rsidR="00303A96" w:rsidRPr="000446F2">
        <w:rPr>
          <w:rFonts w:ascii="Times New Roman" w:hAnsi="Times New Roman" w:cs="Times New Roman"/>
          <w:noProof/>
          <w:sz w:val="24"/>
          <w:szCs w:val="24"/>
        </w:rPr>
        <w:t xml:space="preserve">All Samples concentration is heigher according to WHO value which is lethal for human beings.Cadmium (Cd) their samples concentration </w:t>
      </w:r>
      <w:r w:rsidR="00303A96" w:rsidRPr="000446F2">
        <w:rPr>
          <w:rFonts w:ascii="Times New Roman" w:hAnsi="Times New Roman" w:cs="Times New Roman"/>
          <w:noProof/>
          <w:sz w:val="24"/>
          <w:szCs w:val="24"/>
        </w:rPr>
        <w:lastRenderedPageBreak/>
        <w:t>is normal according to WHO value (0.003) in Head (0.008) Gills (</w:t>
      </w:r>
      <w:r w:rsidR="007E1DEC" w:rsidRPr="000446F2">
        <w:rPr>
          <w:rFonts w:ascii="Times New Roman" w:hAnsi="Times New Roman" w:cs="Times New Roman"/>
          <w:noProof/>
          <w:sz w:val="24"/>
          <w:szCs w:val="24"/>
        </w:rPr>
        <w:t>0.003) Abdomen (0.006) Tail (0.001) .</w:t>
      </w:r>
      <w:r w:rsidR="00D562EC">
        <w:rPr>
          <w:rFonts w:ascii="Times New Roman" w:hAnsi="Times New Roman" w:cs="Times New Roman"/>
          <w:noProof/>
          <w:sz w:val="24"/>
          <w:szCs w:val="24"/>
        </w:rPr>
        <w:t xml:space="preserve"> </w:t>
      </w:r>
      <w:r w:rsidR="007E1DEC" w:rsidRPr="000446F2">
        <w:rPr>
          <w:rFonts w:ascii="Times New Roman" w:hAnsi="Times New Roman" w:cs="Times New Roman"/>
          <w:noProof/>
          <w:sz w:val="24"/>
          <w:szCs w:val="24"/>
        </w:rPr>
        <w:t xml:space="preserve">All the sample don’t show negative reaction in human health. Zinc (Zn) all the samples concentration is normal according to WHO value </w:t>
      </w:r>
      <w:r w:rsidR="00457866" w:rsidRPr="000446F2">
        <w:rPr>
          <w:rFonts w:ascii="Times New Roman" w:hAnsi="Times New Roman" w:cs="Times New Roman"/>
          <w:noProof/>
          <w:sz w:val="24"/>
          <w:szCs w:val="24"/>
        </w:rPr>
        <w:t>(3.00) in Head (0.652) Gills (0.218) Abdomen (0.163) Tail (0.122).</w:t>
      </w:r>
      <w:r w:rsidR="00D562EC">
        <w:rPr>
          <w:rFonts w:ascii="Times New Roman" w:hAnsi="Times New Roman" w:cs="Times New Roman"/>
          <w:noProof/>
          <w:sz w:val="24"/>
          <w:szCs w:val="24"/>
        </w:rPr>
        <w:t xml:space="preserve"> </w:t>
      </w:r>
      <w:r w:rsidR="00457866" w:rsidRPr="000446F2">
        <w:rPr>
          <w:rFonts w:ascii="Times New Roman" w:hAnsi="Times New Roman" w:cs="Times New Roman"/>
          <w:noProof/>
          <w:sz w:val="24"/>
          <w:szCs w:val="24"/>
        </w:rPr>
        <w:t>All the four samples have</w:t>
      </w:r>
      <w:r w:rsidR="002B6B4C" w:rsidRPr="000446F2">
        <w:rPr>
          <w:rFonts w:ascii="Times New Roman" w:hAnsi="Times New Roman" w:cs="Times New Roman"/>
          <w:noProof/>
          <w:sz w:val="24"/>
          <w:szCs w:val="24"/>
        </w:rPr>
        <w:t xml:space="preserve"> no bad impact for human beings</w:t>
      </w:r>
      <w:r w:rsidR="003A24B4" w:rsidRPr="000446F2">
        <w:rPr>
          <w:rFonts w:ascii="Times New Roman" w:hAnsi="Times New Roman" w:cs="Times New Roman"/>
          <w:noProof/>
          <w:sz w:val="24"/>
          <w:szCs w:val="24"/>
        </w:rPr>
        <w:t>.</w:t>
      </w:r>
      <w:r w:rsidR="00814106" w:rsidRPr="000446F2">
        <w:rPr>
          <w:rFonts w:ascii="Times New Roman" w:hAnsi="Times New Roman" w:cs="Times New Roman"/>
          <w:noProof/>
          <w:sz w:val="24"/>
          <w:szCs w:val="24"/>
        </w:rPr>
        <w:t xml:space="preserve"> It has been observed that different tissues of ﬁsh may have distinct afﬁnities for heavy metal accumulation due to their differing physiological functions</w:t>
      </w:r>
      <w:r w:rsidR="002701EC" w:rsidRPr="000446F2">
        <w:rPr>
          <w:rFonts w:ascii="Times New Roman" w:hAnsi="Times New Roman" w:cs="Times New Roman"/>
          <w:noProof/>
          <w:sz w:val="24"/>
          <w:szCs w:val="24"/>
        </w:rPr>
        <w:t xml:space="preserve"> </w:t>
      </w:r>
      <w:r w:rsidR="00BB510E" w:rsidRPr="000446F2">
        <w:rPr>
          <w:rFonts w:ascii="Times New Roman" w:hAnsi="Times New Roman" w:cs="Times New Roman"/>
          <w:noProof/>
          <w:sz w:val="24"/>
          <w:szCs w:val="24"/>
        </w:rPr>
        <w:t>[13].</w:t>
      </w:r>
      <w:r w:rsidR="0033375C">
        <w:rPr>
          <w:rFonts w:ascii="Times New Roman" w:hAnsi="Times New Roman" w:cs="Times New Roman"/>
          <w:noProof/>
          <w:sz w:val="24"/>
          <w:szCs w:val="24"/>
        </w:rPr>
        <w:t xml:space="preserve"> </w:t>
      </w:r>
      <w:r w:rsidR="003C3B92" w:rsidRPr="000446F2">
        <w:rPr>
          <w:rFonts w:ascii="Times New Roman" w:hAnsi="Times New Roman" w:cs="Times New Roman"/>
          <w:noProof/>
          <w:sz w:val="24"/>
          <w:szCs w:val="24"/>
        </w:rPr>
        <w:t>To evaluate the health risk to Pakistan people through consumption of marine fish, daily intake of heavy metals was estimated on the basis of the concentrations of Mn, Zn, Cu, Cd and Pb in muscle of daily fish consumption. The average daily fish consumption in Pakistan is 33 g per person</w:t>
      </w:r>
      <w:r w:rsidR="002701EC" w:rsidRPr="000446F2">
        <w:rPr>
          <w:rFonts w:ascii="Times New Roman" w:hAnsi="Times New Roman" w:cs="Times New Roman"/>
          <w:noProof/>
          <w:sz w:val="24"/>
          <w:szCs w:val="24"/>
        </w:rPr>
        <w:t xml:space="preserve"> </w:t>
      </w:r>
      <w:r w:rsidR="00E05980" w:rsidRPr="000446F2">
        <w:rPr>
          <w:rFonts w:ascii="Times New Roman" w:hAnsi="Times New Roman" w:cs="Times New Roman"/>
          <w:noProof/>
          <w:sz w:val="24"/>
          <w:szCs w:val="24"/>
        </w:rPr>
        <w:fldChar w:fldCharType="begin"/>
      </w:r>
      <w:r w:rsidR="003C3B92" w:rsidRPr="000446F2">
        <w:rPr>
          <w:rFonts w:ascii="Times New Roman" w:hAnsi="Times New Roman" w:cs="Times New Roman"/>
          <w:noProof/>
          <w:sz w:val="24"/>
          <w:szCs w:val="24"/>
        </w:rPr>
        <w:instrText xml:space="preserve"> ADDIN EN.CITE &lt;EndNote&gt;&lt;Cite&gt;&lt;Author&gt;Chughtai&lt;/Author&gt;&lt;Year&gt;2012&lt;/Year&gt;&lt;RecNum&gt;6&lt;/RecNum&gt;&lt;DisplayText&gt;(Chughtai &amp;amp; Mahmood, 2012)&lt;/DisplayText&gt;&lt;record&gt;&lt;rec-number&gt;6&lt;/rec-number&gt;&lt;foreign-keys&gt;&lt;key app="EN" db-id="rfexazrf5az0z6ezavnpwe0fwe2eae509p0x"&gt;6&lt;/key&gt;&lt;/foreign-keys&gt;&lt;ref-type name="Journal Article"&gt;17&lt;/ref-type&gt;&lt;contributors&gt;&lt;authors&gt;&lt;author&gt;Chughtai, M Ismail&lt;/author&gt;&lt;author&gt;Mahmood, Khalid&lt;/author&gt;&lt;/authors&gt;&lt;/contributors&gt;&lt;titles&gt;&lt;title&gt;Semi-intensive carp culture in saline water-logged area: A multi-location study in Shorkot (District Jhang), Pakistan&lt;/title&gt;&lt;secondary-title&gt;Pakistan Journal of Zoology&lt;/secondary-title&gt;&lt;/titles&gt;&lt;periodical&gt;&lt;full-title&gt;Pakistan Journal of Zoology&lt;/full-title&gt;&lt;/periodical&gt;&lt;volume&gt;44&lt;/volume&gt;&lt;number&gt;4&lt;/number&gt;&lt;dates&gt;&lt;year&gt;2012&lt;/year&gt;&lt;/dates&gt;&lt;isbn&gt;0030-9923&lt;/isbn&gt;&lt;urls&gt;&lt;/urls&gt;&lt;/record&gt;&lt;/Cite&gt;&lt;/EndNote&gt;</w:instrText>
      </w:r>
      <w:r w:rsidR="00E05980" w:rsidRPr="000446F2">
        <w:rPr>
          <w:rFonts w:ascii="Times New Roman" w:hAnsi="Times New Roman" w:cs="Times New Roman"/>
          <w:noProof/>
          <w:sz w:val="24"/>
          <w:szCs w:val="24"/>
        </w:rPr>
        <w:fldChar w:fldCharType="separate"/>
      </w:r>
      <w:r w:rsidR="00BB510E" w:rsidRPr="000446F2">
        <w:rPr>
          <w:rFonts w:ascii="Times New Roman" w:hAnsi="Times New Roman" w:cs="Times New Roman"/>
          <w:noProof/>
          <w:sz w:val="24"/>
          <w:szCs w:val="24"/>
        </w:rPr>
        <w:t>[14]</w:t>
      </w:r>
      <w:r w:rsidR="00E05980" w:rsidRPr="000446F2">
        <w:rPr>
          <w:rFonts w:ascii="Times New Roman" w:hAnsi="Times New Roman" w:cs="Times New Roman"/>
          <w:noProof/>
          <w:sz w:val="24"/>
          <w:szCs w:val="24"/>
        </w:rPr>
        <w:fldChar w:fldCharType="end"/>
      </w:r>
      <w:r w:rsidR="00BB510E" w:rsidRPr="000446F2">
        <w:rPr>
          <w:rFonts w:ascii="Times New Roman" w:hAnsi="Times New Roman" w:cs="Times New Roman"/>
          <w:noProof/>
          <w:sz w:val="24"/>
          <w:szCs w:val="24"/>
        </w:rPr>
        <w:t xml:space="preserve"> </w:t>
      </w:r>
      <w:r w:rsidR="002701EC" w:rsidRPr="000446F2">
        <w:rPr>
          <w:rFonts w:ascii="Times New Roman" w:hAnsi="Times New Roman" w:cs="Times New Roman"/>
          <w:noProof/>
          <w:sz w:val="24"/>
          <w:szCs w:val="24"/>
        </w:rPr>
        <w:t>.</w:t>
      </w:r>
      <w:r w:rsidR="00667C97" w:rsidRPr="000446F2">
        <w:rPr>
          <w:rFonts w:ascii="Times New Roman" w:hAnsi="Times New Roman" w:cs="Times New Roman"/>
          <w:noProof/>
          <w:sz w:val="24"/>
          <w:szCs w:val="24"/>
        </w:rPr>
        <w:t xml:space="preserve"> Trace metals such as Pb will interfere with essential nutrients of similar characteristics such as calcium (Ca) and Zn. Pb also causes renal failure and liver damage in humans</w:t>
      </w:r>
      <w:r w:rsidR="002701EC" w:rsidRPr="000446F2">
        <w:rPr>
          <w:rFonts w:ascii="Times New Roman" w:hAnsi="Times New Roman" w:cs="Times New Roman"/>
          <w:noProof/>
          <w:sz w:val="24"/>
          <w:szCs w:val="24"/>
        </w:rPr>
        <w:t xml:space="preserve"> </w:t>
      </w:r>
      <w:r w:rsidR="00E05980" w:rsidRPr="000446F2">
        <w:rPr>
          <w:rFonts w:ascii="Times New Roman" w:hAnsi="Times New Roman" w:cs="Times New Roman"/>
          <w:noProof/>
          <w:sz w:val="24"/>
          <w:szCs w:val="24"/>
        </w:rPr>
        <w:fldChar w:fldCharType="begin"/>
      </w:r>
      <w:r w:rsidR="00667C97" w:rsidRPr="000446F2">
        <w:rPr>
          <w:rFonts w:ascii="Times New Roman" w:hAnsi="Times New Roman" w:cs="Times New Roman"/>
          <w:noProof/>
          <w:sz w:val="24"/>
          <w:szCs w:val="24"/>
        </w:rPr>
        <w:instrText xml:space="preserve"> ADDIN EN.CITE &lt;EndNote&gt;&lt;Cite&gt;&lt;Author&gt;Salem&lt;/Author&gt;&lt;Year&gt;2000&lt;/Year&gt;&lt;RecNum&gt;7&lt;/RecNum&gt;&lt;DisplayText&gt;(Salem, Eweida, &amp;amp; Farag, 2000)&lt;/DisplayText&gt;&lt;record&gt;&lt;rec-number&gt;7&lt;/rec-number&gt;&lt;foreign-keys&gt;&lt;key app="EN" db-id="rfexazrf5az0z6ezavnpwe0fwe2eae509p0x"&gt;7&lt;/key&gt;&lt;/foreign-keys&gt;&lt;ref-type name="Journal Article"&gt;17&lt;/ref-type&gt;&lt;contributors&gt;&lt;authors&gt;&lt;author&gt;Salem, Hanaa M&lt;/author&gt;&lt;author&gt;Eweida, Eweida A&lt;/author&gt;&lt;author&gt;Farag, Azza&lt;/author&gt;&lt;/authors&gt;&lt;/contributors&gt;&lt;titles&gt;&lt;title&gt;Heavy metals in drinking water and their environmental impact on human health&lt;/title&gt;&lt;secondary-title&gt;ICEHM2000, Cairo University, Egypt&lt;/secondary-title&gt;&lt;/titles&gt;&lt;periodical&gt;&lt;full-title&gt;ICEHM2000, Cairo University, Egypt&lt;/full-title&gt;&lt;/periodical&gt;&lt;pages&gt;542-556&lt;/pages&gt;&lt;dates&gt;&lt;year&gt;2000&lt;/year&gt;&lt;/dates&gt;&lt;urls&gt;&lt;/urls&gt;&lt;/record&gt;&lt;/Cite&gt;&lt;/EndNote&gt;</w:instrText>
      </w:r>
      <w:r w:rsidR="00E05980" w:rsidRPr="000446F2">
        <w:rPr>
          <w:rFonts w:ascii="Times New Roman" w:hAnsi="Times New Roman" w:cs="Times New Roman"/>
          <w:noProof/>
          <w:sz w:val="24"/>
          <w:szCs w:val="24"/>
        </w:rPr>
        <w:fldChar w:fldCharType="separate"/>
      </w:r>
      <w:r w:rsidR="00BB510E" w:rsidRPr="000446F2">
        <w:rPr>
          <w:rFonts w:ascii="Times New Roman" w:hAnsi="Times New Roman" w:cs="Times New Roman"/>
          <w:noProof/>
          <w:sz w:val="24"/>
          <w:szCs w:val="24"/>
        </w:rPr>
        <w:t>[15]</w:t>
      </w:r>
      <w:r w:rsidR="00E05980" w:rsidRPr="000446F2">
        <w:rPr>
          <w:rFonts w:ascii="Times New Roman" w:hAnsi="Times New Roman" w:cs="Times New Roman"/>
          <w:noProof/>
          <w:sz w:val="24"/>
          <w:szCs w:val="24"/>
        </w:rPr>
        <w:fldChar w:fldCharType="end"/>
      </w:r>
      <w:r w:rsidR="00BB510E" w:rsidRPr="000446F2">
        <w:rPr>
          <w:rFonts w:ascii="Times New Roman" w:hAnsi="Times New Roman" w:cs="Times New Roman"/>
          <w:noProof/>
          <w:sz w:val="24"/>
          <w:szCs w:val="24"/>
        </w:rPr>
        <w:t xml:space="preserve"> </w:t>
      </w:r>
      <w:r w:rsidR="002701EC" w:rsidRPr="000446F2">
        <w:rPr>
          <w:rFonts w:ascii="Times New Roman" w:hAnsi="Times New Roman" w:cs="Times New Roman"/>
          <w:noProof/>
          <w:sz w:val="24"/>
          <w:szCs w:val="24"/>
        </w:rPr>
        <w:t>.</w:t>
      </w:r>
      <w:r w:rsidR="00072330" w:rsidRPr="000446F2">
        <w:rPr>
          <w:rFonts w:ascii="Times New Roman" w:hAnsi="Times New Roman" w:cs="Times New Roman"/>
          <w:noProof/>
          <w:sz w:val="24"/>
          <w:szCs w:val="24"/>
        </w:rPr>
        <w:t xml:space="preserve"> The gills are in direct contact with the contaminated medium (water) and have the thinnest epithelium of all the organs and metals can penetrate through the thin epithelia cells</w:t>
      </w:r>
      <w:r w:rsidR="002701EC" w:rsidRPr="000446F2">
        <w:rPr>
          <w:rFonts w:ascii="Times New Roman" w:hAnsi="Times New Roman" w:cs="Times New Roman"/>
          <w:noProof/>
          <w:sz w:val="24"/>
          <w:szCs w:val="24"/>
        </w:rPr>
        <w:t xml:space="preserve"> </w:t>
      </w:r>
      <w:r w:rsidR="00BB510E" w:rsidRPr="000446F2">
        <w:rPr>
          <w:rFonts w:ascii="Times New Roman" w:hAnsi="Times New Roman" w:cs="Times New Roman"/>
          <w:noProof/>
          <w:sz w:val="24"/>
          <w:szCs w:val="24"/>
        </w:rPr>
        <w:t>[16].</w:t>
      </w:r>
    </w:p>
    <w:p w14:paraId="2EB2E5AD" w14:textId="4C292C39" w:rsidR="008814B6" w:rsidRPr="000446F2" w:rsidRDefault="008814B6" w:rsidP="000446F2">
      <w:pPr>
        <w:spacing w:before="240" w:line="360" w:lineRule="auto"/>
        <w:jc w:val="both"/>
        <w:rPr>
          <w:rFonts w:ascii="Times New Roman" w:hAnsi="Times New Roman" w:cs="Times New Roman"/>
          <w:noProof/>
          <w:sz w:val="24"/>
          <w:szCs w:val="24"/>
        </w:rPr>
      </w:pPr>
      <w:r w:rsidRPr="002D4EA5">
        <w:rPr>
          <w:rFonts w:ascii="Times New Roman" w:hAnsi="Times New Roman" w:cs="Times New Roman"/>
          <w:b/>
          <w:bCs/>
          <w:sz w:val="24"/>
          <w:szCs w:val="24"/>
        </w:rPr>
        <w:t>Table 1:</w:t>
      </w:r>
      <w:r w:rsidRPr="000446F2">
        <w:rPr>
          <w:rFonts w:ascii="Times New Roman" w:hAnsi="Times New Roman" w:cs="Times New Roman"/>
          <w:sz w:val="24"/>
          <w:szCs w:val="24"/>
        </w:rPr>
        <w:t xml:space="preserve"> Metals concentration in </w:t>
      </w:r>
      <w:r w:rsidRPr="002D4EA5">
        <w:rPr>
          <w:rFonts w:ascii="Times New Roman" w:hAnsi="Times New Roman" w:cs="Times New Roman"/>
          <w:bCs/>
          <w:i/>
          <w:sz w:val="24"/>
          <w:szCs w:val="24"/>
        </w:rPr>
        <w:t>Labeo Diplostom</w:t>
      </w:r>
      <w:r w:rsidR="009878CA" w:rsidRPr="002D4EA5">
        <w:rPr>
          <w:rFonts w:ascii="Times New Roman" w:hAnsi="Times New Roman" w:cs="Times New Roman"/>
          <w:bCs/>
          <w:i/>
          <w:sz w:val="24"/>
          <w:szCs w:val="24"/>
        </w:rPr>
        <w:t>us</w:t>
      </w:r>
      <w:r w:rsidR="009878CA" w:rsidRPr="000446F2">
        <w:rPr>
          <w:rFonts w:ascii="Times New Roman" w:hAnsi="Times New Roman" w:cs="Times New Roman"/>
          <w:b/>
          <w:i/>
          <w:sz w:val="24"/>
          <w:szCs w:val="24"/>
        </w:rPr>
        <w:t xml:space="preserve"> </w:t>
      </w:r>
      <w:r w:rsidRPr="000446F2">
        <w:rPr>
          <w:rFonts w:ascii="Times New Roman" w:hAnsi="Times New Roman" w:cs="Times New Roman"/>
          <w:sz w:val="24"/>
          <w:szCs w:val="24"/>
        </w:rPr>
        <w:t>organs sample</w:t>
      </w:r>
      <w:r w:rsidR="002701EC" w:rsidRPr="000446F2">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1985"/>
        <w:gridCol w:w="2268"/>
        <w:gridCol w:w="2126"/>
        <w:gridCol w:w="2268"/>
        <w:gridCol w:w="2126"/>
      </w:tblGrid>
      <w:tr w:rsidR="008814B6" w:rsidRPr="000446F2" w14:paraId="3BCF5A35" w14:textId="77777777" w:rsidTr="00EA57E8">
        <w:trPr>
          <w:trHeight w:val="165"/>
        </w:trPr>
        <w:tc>
          <w:tcPr>
            <w:tcW w:w="1985" w:type="dxa"/>
            <w:vMerge w:val="restart"/>
          </w:tcPr>
          <w:p w14:paraId="60BF114A" w14:textId="77777777" w:rsidR="00EA57E8" w:rsidRPr="000446F2" w:rsidRDefault="00EA57E8" w:rsidP="00D800FA">
            <w:pPr>
              <w:spacing w:line="360" w:lineRule="auto"/>
              <w:jc w:val="center"/>
              <w:rPr>
                <w:rFonts w:ascii="Times New Roman" w:hAnsi="Times New Roman" w:cs="Times New Roman"/>
                <w:b/>
                <w:bCs/>
                <w:sz w:val="24"/>
                <w:szCs w:val="24"/>
              </w:rPr>
            </w:pPr>
          </w:p>
          <w:p w14:paraId="2021E1A9" w14:textId="2B89CE60" w:rsidR="008814B6" w:rsidRPr="000446F2" w:rsidRDefault="008814B6" w:rsidP="00D800FA">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Heavy Metals</w:t>
            </w:r>
          </w:p>
        </w:tc>
        <w:tc>
          <w:tcPr>
            <w:tcW w:w="8788" w:type="dxa"/>
            <w:gridSpan w:val="4"/>
            <w:tcBorders>
              <w:bottom w:val="single" w:sz="4" w:space="0" w:color="auto"/>
            </w:tcBorders>
          </w:tcPr>
          <w:p w14:paraId="4EDAD2A1" w14:textId="716B98BC" w:rsidR="008814B6" w:rsidRPr="000446F2" w:rsidRDefault="008814B6" w:rsidP="00D800FA">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Organs</w:t>
            </w:r>
          </w:p>
        </w:tc>
      </w:tr>
      <w:tr w:rsidR="008814B6" w:rsidRPr="000446F2" w14:paraId="3DE7017F" w14:textId="77777777" w:rsidTr="00EA57E8">
        <w:trPr>
          <w:trHeight w:val="50"/>
        </w:trPr>
        <w:tc>
          <w:tcPr>
            <w:tcW w:w="1985" w:type="dxa"/>
            <w:vMerge/>
          </w:tcPr>
          <w:p w14:paraId="1CC4766D" w14:textId="77777777" w:rsidR="008814B6" w:rsidRPr="000446F2" w:rsidRDefault="008814B6" w:rsidP="00D800FA">
            <w:pPr>
              <w:spacing w:line="360" w:lineRule="auto"/>
              <w:jc w:val="center"/>
              <w:rPr>
                <w:rFonts w:ascii="Times New Roman" w:hAnsi="Times New Roman" w:cs="Times New Roman"/>
                <w:b/>
                <w:bCs/>
                <w:sz w:val="24"/>
                <w:szCs w:val="24"/>
              </w:rPr>
            </w:pPr>
          </w:p>
        </w:tc>
        <w:tc>
          <w:tcPr>
            <w:tcW w:w="2268" w:type="dxa"/>
            <w:tcBorders>
              <w:top w:val="single" w:sz="4" w:space="0" w:color="auto"/>
            </w:tcBorders>
          </w:tcPr>
          <w:p w14:paraId="37FFFEE7" w14:textId="77777777" w:rsidR="008814B6" w:rsidRPr="000446F2" w:rsidRDefault="008814B6" w:rsidP="00D800FA">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Head</w:t>
            </w:r>
          </w:p>
        </w:tc>
        <w:tc>
          <w:tcPr>
            <w:tcW w:w="2126" w:type="dxa"/>
            <w:tcBorders>
              <w:top w:val="single" w:sz="4" w:space="0" w:color="auto"/>
            </w:tcBorders>
          </w:tcPr>
          <w:p w14:paraId="72E2AC72" w14:textId="47CF6553" w:rsidR="008814B6" w:rsidRPr="000446F2" w:rsidRDefault="008814B6" w:rsidP="00D800FA">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Gills</w:t>
            </w:r>
          </w:p>
        </w:tc>
        <w:tc>
          <w:tcPr>
            <w:tcW w:w="2268" w:type="dxa"/>
            <w:tcBorders>
              <w:top w:val="single" w:sz="4" w:space="0" w:color="auto"/>
            </w:tcBorders>
          </w:tcPr>
          <w:p w14:paraId="7CFE8B05" w14:textId="77777777" w:rsidR="008814B6" w:rsidRPr="000446F2" w:rsidRDefault="008814B6" w:rsidP="00D800FA">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Abdomen</w:t>
            </w:r>
          </w:p>
        </w:tc>
        <w:tc>
          <w:tcPr>
            <w:tcW w:w="2126" w:type="dxa"/>
            <w:tcBorders>
              <w:top w:val="single" w:sz="4" w:space="0" w:color="auto"/>
            </w:tcBorders>
          </w:tcPr>
          <w:p w14:paraId="4C283787" w14:textId="77777777" w:rsidR="008814B6" w:rsidRPr="000446F2" w:rsidRDefault="008814B6" w:rsidP="00D800FA">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Tail</w:t>
            </w:r>
          </w:p>
        </w:tc>
      </w:tr>
      <w:tr w:rsidR="008814B6" w:rsidRPr="000446F2" w14:paraId="7D2517A8" w14:textId="77777777" w:rsidTr="00EA57E8">
        <w:tc>
          <w:tcPr>
            <w:tcW w:w="1985" w:type="dxa"/>
          </w:tcPr>
          <w:p w14:paraId="62313B9A"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Lead (Pb)</w:t>
            </w:r>
          </w:p>
        </w:tc>
        <w:tc>
          <w:tcPr>
            <w:tcW w:w="2268" w:type="dxa"/>
          </w:tcPr>
          <w:p w14:paraId="15C87451"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0.386 ± 0.077</w:t>
            </w:r>
          </w:p>
        </w:tc>
        <w:tc>
          <w:tcPr>
            <w:tcW w:w="2126" w:type="dxa"/>
          </w:tcPr>
          <w:p w14:paraId="4622F415"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0.148± 0.188</w:t>
            </w:r>
          </w:p>
        </w:tc>
        <w:tc>
          <w:tcPr>
            <w:tcW w:w="2268" w:type="dxa"/>
          </w:tcPr>
          <w:p w14:paraId="45FAAD5C"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0.165± 0.023</w:t>
            </w:r>
          </w:p>
        </w:tc>
        <w:tc>
          <w:tcPr>
            <w:tcW w:w="2126" w:type="dxa"/>
          </w:tcPr>
          <w:p w14:paraId="3CD97332"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5.057± 0.185</w:t>
            </w:r>
          </w:p>
        </w:tc>
      </w:tr>
      <w:tr w:rsidR="008814B6" w:rsidRPr="000446F2" w14:paraId="33C423FD" w14:textId="77777777" w:rsidTr="00EA57E8">
        <w:tc>
          <w:tcPr>
            <w:tcW w:w="1985" w:type="dxa"/>
          </w:tcPr>
          <w:p w14:paraId="130987B6"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Iron (Fe)</w:t>
            </w:r>
          </w:p>
        </w:tc>
        <w:tc>
          <w:tcPr>
            <w:tcW w:w="2268" w:type="dxa"/>
          </w:tcPr>
          <w:p w14:paraId="6FA8185F"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11.77± 0.087</w:t>
            </w:r>
          </w:p>
        </w:tc>
        <w:tc>
          <w:tcPr>
            <w:tcW w:w="2126" w:type="dxa"/>
          </w:tcPr>
          <w:p w14:paraId="1EBBEAC0"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4.350±0.174</w:t>
            </w:r>
          </w:p>
        </w:tc>
        <w:tc>
          <w:tcPr>
            <w:tcW w:w="2268" w:type="dxa"/>
          </w:tcPr>
          <w:p w14:paraId="2A299381"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7.583±0.034</w:t>
            </w:r>
          </w:p>
        </w:tc>
        <w:tc>
          <w:tcPr>
            <w:tcW w:w="2126" w:type="dxa"/>
          </w:tcPr>
          <w:p w14:paraId="180C87D8"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6.915± 0.024</w:t>
            </w:r>
          </w:p>
        </w:tc>
      </w:tr>
      <w:tr w:rsidR="008814B6" w:rsidRPr="000446F2" w14:paraId="24D9EA45" w14:textId="77777777" w:rsidTr="00EA57E8">
        <w:tc>
          <w:tcPr>
            <w:tcW w:w="1985" w:type="dxa"/>
          </w:tcPr>
          <w:p w14:paraId="06A5756F"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Copper (cu)</w:t>
            </w:r>
          </w:p>
        </w:tc>
        <w:tc>
          <w:tcPr>
            <w:tcW w:w="2268" w:type="dxa"/>
          </w:tcPr>
          <w:p w14:paraId="1496D29B"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0.693±0.008</w:t>
            </w:r>
          </w:p>
        </w:tc>
        <w:tc>
          <w:tcPr>
            <w:tcW w:w="2126" w:type="dxa"/>
          </w:tcPr>
          <w:p w14:paraId="791A4F62"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0.573± 0.003</w:t>
            </w:r>
          </w:p>
        </w:tc>
        <w:tc>
          <w:tcPr>
            <w:tcW w:w="2268" w:type="dxa"/>
          </w:tcPr>
          <w:p w14:paraId="016462F5"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0.353± 0.008</w:t>
            </w:r>
          </w:p>
        </w:tc>
        <w:tc>
          <w:tcPr>
            <w:tcW w:w="2126" w:type="dxa"/>
          </w:tcPr>
          <w:p w14:paraId="03350A54"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0.337±0.005</w:t>
            </w:r>
          </w:p>
        </w:tc>
      </w:tr>
      <w:tr w:rsidR="008814B6" w:rsidRPr="000446F2" w14:paraId="01073076" w14:textId="77777777" w:rsidTr="00EA57E8">
        <w:tc>
          <w:tcPr>
            <w:tcW w:w="1985" w:type="dxa"/>
          </w:tcPr>
          <w:p w14:paraId="56FD2F6B"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Cadmium (Cd)</w:t>
            </w:r>
          </w:p>
        </w:tc>
        <w:tc>
          <w:tcPr>
            <w:tcW w:w="2268" w:type="dxa"/>
          </w:tcPr>
          <w:p w14:paraId="4A10FEF7"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0.013±.009</w:t>
            </w:r>
          </w:p>
        </w:tc>
        <w:tc>
          <w:tcPr>
            <w:tcW w:w="2126" w:type="dxa"/>
          </w:tcPr>
          <w:p w14:paraId="091218DC"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0.002±0.010</w:t>
            </w:r>
          </w:p>
        </w:tc>
        <w:tc>
          <w:tcPr>
            <w:tcW w:w="2268" w:type="dxa"/>
          </w:tcPr>
          <w:p w14:paraId="16505C35"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0.005±0.008</w:t>
            </w:r>
          </w:p>
        </w:tc>
        <w:tc>
          <w:tcPr>
            <w:tcW w:w="2126" w:type="dxa"/>
          </w:tcPr>
          <w:p w14:paraId="23EE1E25"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0.004±0.007</w:t>
            </w:r>
          </w:p>
        </w:tc>
      </w:tr>
      <w:tr w:rsidR="008814B6" w:rsidRPr="000446F2" w14:paraId="13360D3D" w14:textId="77777777" w:rsidTr="00EA57E8">
        <w:tc>
          <w:tcPr>
            <w:tcW w:w="1985" w:type="dxa"/>
          </w:tcPr>
          <w:p w14:paraId="0BDAC921"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Zinc (Zn)</w:t>
            </w:r>
          </w:p>
        </w:tc>
        <w:tc>
          <w:tcPr>
            <w:tcW w:w="2268" w:type="dxa"/>
          </w:tcPr>
          <w:p w14:paraId="6362BB8C"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0.002±0.010</w:t>
            </w:r>
          </w:p>
        </w:tc>
        <w:tc>
          <w:tcPr>
            <w:tcW w:w="2126" w:type="dxa"/>
          </w:tcPr>
          <w:p w14:paraId="5DC1D6EA"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0.453±0.007</w:t>
            </w:r>
          </w:p>
        </w:tc>
        <w:tc>
          <w:tcPr>
            <w:tcW w:w="2268" w:type="dxa"/>
          </w:tcPr>
          <w:p w14:paraId="705ECA7D"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0.003±0.010</w:t>
            </w:r>
          </w:p>
        </w:tc>
        <w:tc>
          <w:tcPr>
            <w:tcW w:w="2126" w:type="dxa"/>
          </w:tcPr>
          <w:p w14:paraId="7F8B046F" w14:textId="77777777" w:rsidR="008814B6" w:rsidRPr="000446F2" w:rsidRDefault="008814B6" w:rsidP="00D800FA">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0.222±0.010</w:t>
            </w:r>
          </w:p>
        </w:tc>
      </w:tr>
    </w:tbl>
    <w:p w14:paraId="1BA69AD4" w14:textId="77777777" w:rsidR="009F6C94" w:rsidRPr="000446F2" w:rsidRDefault="009F6C94" w:rsidP="000446F2">
      <w:pPr>
        <w:spacing w:line="360" w:lineRule="auto"/>
        <w:jc w:val="both"/>
        <w:rPr>
          <w:rFonts w:ascii="Times New Roman" w:hAnsi="Times New Roman" w:cs="Times New Roman"/>
          <w:sz w:val="24"/>
          <w:szCs w:val="24"/>
        </w:rPr>
      </w:pPr>
    </w:p>
    <w:p w14:paraId="618E7D4C" w14:textId="0A96C85C" w:rsidR="009B0808" w:rsidRPr="000446F2" w:rsidRDefault="009F6C94"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Concentration of “L</w:t>
      </w:r>
      <w:r w:rsidR="0083613A" w:rsidRPr="000446F2">
        <w:rPr>
          <w:rFonts w:ascii="Times New Roman" w:hAnsi="Times New Roman" w:cs="Times New Roman"/>
          <w:sz w:val="24"/>
          <w:szCs w:val="24"/>
        </w:rPr>
        <w:t xml:space="preserve">ead” Pb in fish </w:t>
      </w:r>
      <w:r w:rsidR="0083613A" w:rsidRPr="000446F2">
        <w:rPr>
          <w:rFonts w:ascii="Times New Roman" w:hAnsi="Times New Roman" w:cs="Times New Roman"/>
          <w:i/>
          <w:sz w:val="24"/>
          <w:szCs w:val="24"/>
        </w:rPr>
        <w:t>Labeo diplostomus</w:t>
      </w:r>
      <w:r w:rsidRPr="000446F2">
        <w:rPr>
          <w:rFonts w:ascii="Times New Roman" w:hAnsi="Times New Roman" w:cs="Times New Roman"/>
          <w:sz w:val="24"/>
          <w:szCs w:val="24"/>
        </w:rPr>
        <w:t>.</w:t>
      </w:r>
      <w:r w:rsidR="009B0808" w:rsidRPr="000446F2">
        <w:rPr>
          <w:rFonts w:ascii="Times New Roman" w:hAnsi="Times New Roman" w:cs="Times New Roman"/>
          <w:sz w:val="24"/>
          <w:szCs w:val="24"/>
        </w:rPr>
        <w:t xml:space="preserve">   Concentration of “</w:t>
      </w:r>
      <w:r w:rsidR="0083613A" w:rsidRPr="000446F2">
        <w:rPr>
          <w:rFonts w:ascii="Times New Roman" w:hAnsi="Times New Roman" w:cs="Times New Roman"/>
          <w:sz w:val="24"/>
          <w:szCs w:val="24"/>
        </w:rPr>
        <w:t>Iron”</w:t>
      </w:r>
      <w:r w:rsidR="00BB15B3">
        <w:rPr>
          <w:rFonts w:ascii="Times New Roman" w:hAnsi="Times New Roman" w:cs="Times New Roman"/>
          <w:sz w:val="24"/>
          <w:szCs w:val="24"/>
        </w:rPr>
        <w:t xml:space="preserve"> </w:t>
      </w:r>
      <w:r w:rsidR="0083613A" w:rsidRPr="000446F2">
        <w:rPr>
          <w:rFonts w:ascii="Times New Roman" w:hAnsi="Times New Roman" w:cs="Times New Roman"/>
          <w:sz w:val="24"/>
          <w:szCs w:val="24"/>
        </w:rPr>
        <w:t xml:space="preserve">Fe in fish </w:t>
      </w:r>
      <w:r w:rsidR="0083613A" w:rsidRPr="000446F2">
        <w:rPr>
          <w:rFonts w:ascii="Times New Roman" w:hAnsi="Times New Roman" w:cs="Times New Roman"/>
          <w:i/>
          <w:sz w:val="24"/>
          <w:szCs w:val="24"/>
        </w:rPr>
        <w:t>Labeo diplostomus</w:t>
      </w:r>
      <w:r w:rsidR="009B0808" w:rsidRPr="000446F2">
        <w:rPr>
          <w:rFonts w:ascii="Times New Roman" w:hAnsi="Times New Roman" w:cs="Times New Roman"/>
          <w:i/>
          <w:sz w:val="24"/>
          <w:szCs w:val="24"/>
        </w:rPr>
        <w:t>.</w:t>
      </w:r>
    </w:p>
    <w:p w14:paraId="3269B4FC" w14:textId="77777777" w:rsidR="009F6C94" w:rsidRPr="000446F2" w:rsidRDefault="009B0808"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 </w:t>
      </w:r>
    </w:p>
    <w:p w14:paraId="1C51025D" w14:textId="77777777" w:rsidR="009F6C94" w:rsidRPr="000446F2" w:rsidRDefault="009F6C94" w:rsidP="000446F2">
      <w:pPr>
        <w:spacing w:line="360" w:lineRule="auto"/>
        <w:jc w:val="both"/>
        <w:rPr>
          <w:rFonts w:ascii="Times New Roman" w:hAnsi="Times New Roman" w:cs="Times New Roman"/>
          <w:sz w:val="24"/>
          <w:szCs w:val="24"/>
        </w:rPr>
      </w:pPr>
      <w:r w:rsidRPr="000446F2">
        <w:rPr>
          <w:rFonts w:ascii="Times New Roman" w:hAnsi="Times New Roman" w:cs="Times New Roman"/>
          <w:noProof/>
          <w:sz w:val="24"/>
          <w:szCs w:val="24"/>
        </w:rPr>
        <w:drawing>
          <wp:inline distT="0" distB="0" distL="0" distR="0" wp14:anchorId="0DEF5121" wp14:editId="310829C5">
            <wp:extent cx="2917581" cy="1758461"/>
            <wp:effectExtent l="19050" t="0" r="1611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B0808" w:rsidRPr="000446F2">
        <w:rPr>
          <w:rFonts w:ascii="Times New Roman" w:hAnsi="Times New Roman" w:cs="Times New Roman"/>
          <w:noProof/>
          <w:sz w:val="24"/>
          <w:szCs w:val="24"/>
        </w:rPr>
        <w:drawing>
          <wp:inline distT="0" distB="0" distL="0" distR="0" wp14:anchorId="213728AF" wp14:editId="5C208B4D">
            <wp:extent cx="3176075" cy="1758461"/>
            <wp:effectExtent l="19050" t="0" r="243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D462F4" w14:textId="77777777" w:rsidR="009F6C94" w:rsidRPr="000446F2" w:rsidRDefault="009F6C94" w:rsidP="000446F2">
      <w:pPr>
        <w:spacing w:line="360" w:lineRule="auto"/>
        <w:jc w:val="both"/>
        <w:rPr>
          <w:rFonts w:ascii="Times New Roman" w:hAnsi="Times New Roman" w:cs="Times New Roman"/>
          <w:sz w:val="24"/>
          <w:szCs w:val="24"/>
        </w:rPr>
      </w:pPr>
    </w:p>
    <w:p w14:paraId="70E51B2E" w14:textId="5F0B29EE" w:rsidR="009F6C94" w:rsidRPr="000446F2" w:rsidRDefault="009F6C94"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lastRenderedPageBreak/>
        <w:t>Concentration of “Cop</w:t>
      </w:r>
      <w:r w:rsidR="0083613A" w:rsidRPr="000446F2">
        <w:rPr>
          <w:rFonts w:ascii="Times New Roman" w:hAnsi="Times New Roman" w:cs="Times New Roman"/>
          <w:sz w:val="24"/>
          <w:szCs w:val="24"/>
        </w:rPr>
        <w:t xml:space="preserve">per” Cu in fish </w:t>
      </w:r>
      <w:r w:rsidR="0083613A" w:rsidRPr="000446F2">
        <w:rPr>
          <w:rFonts w:ascii="Times New Roman" w:hAnsi="Times New Roman" w:cs="Times New Roman"/>
          <w:i/>
          <w:sz w:val="24"/>
          <w:szCs w:val="24"/>
        </w:rPr>
        <w:t>Labeo diplostomus</w:t>
      </w:r>
      <w:r w:rsidRPr="000446F2">
        <w:rPr>
          <w:rFonts w:ascii="Times New Roman" w:hAnsi="Times New Roman" w:cs="Times New Roman"/>
          <w:i/>
          <w:sz w:val="24"/>
          <w:szCs w:val="24"/>
        </w:rPr>
        <w:t>.</w:t>
      </w:r>
      <w:r w:rsidR="005A0954" w:rsidRPr="000446F2">
        <w:rPr>
          <w:rFonts w:ascii="Times New Roman" w:hAnsi="Times New Roman" w:cs="Times New Roman"/>
          <w:sz w:val="24"/>
          <w:szCs w:val="24"/>
        </w:rPr>
        <w:t xml:space="preserve"> Concentration of “Cadmium”</w:t>
      </w:r>
      <w:r w:rsidR="007A27A2" w:rsidRPr="000446F2">
        <w:rPr>
          <w:rFonts w:ascii="Times New Roman" w:hAnsi="Times New Roman" w:cs="Times New Roman"/>
          <w:sz w:val="24"/>
          <w:szCs w:val="24"/>
        </w:rPr>
        <w:t xml:space="preserve"> </w:t>
      </w:r>
      <w:r w:rsidR="005A0954" w:rsidRPr="000446F2">
        <w:rPr>
          <w:rFonts w:ascii="Times New Roman" w:hAnsi="Times New Roman" w:cs="Times New Roman"/>
          <w:sz w:val="24"/>
          <w:szCs w:val="24"/>
        </w:rPr>
        <w:t xml:space="preserve">Cd </w:t>
      </w:r>
      <w:r w:rsidR="0083613A" w:rsidRPr="000446F2">
        <w:rPr>
          <w:rFonts w:ascii="Times New Roman" w:hAnsi="Times New Roman" w:cs="Times New Roman"/>
          <w:sz w:val="24"/>
          <w:szCs w:val="24"/>
        </w:rPr>
        <w:t>in fish</w:t>
      </w:r>
      <w:r w:rsidR="0083613A" w:rsidRPr="000446F2">
        <w:rPr>
          <w:rFonts w:ascii="Times New Roman" w:hAnsi="Times New Roman" w:cs="Times New Roman"/>
          <w:i/>
          <w:sz w:val="24"/>
          <w:szCs w:val="24"/>
        </w:rPr>
        <w:t xml:space="preserve"> Labeo diplostomus</w:t>
      </w:r>
      <w:r w:rsidR="005A0954" w:rsidRPr="000446F2">
        <w:rPr>
          <w:rFonts w:ascii="Times New Roman" w:hAnsi="Times New Roman" w:cs="Times New Roman"/>
          <w:i/>
          <w:sz w:val="24"/>
          <w:szCs w:val="24"/>
        </w:rPr>
        <w:t>.</w:t>
      </w:r>
    </w:p>
    <w:p w14:paraId="2050AD52" w14:textId="77777777" w:rsidR="009F6C94" w:rsidRPr="000446F2" w:rsidRDefault="009F6C94" w:rsidP="000446F2">
      <w:pPr>
        <w:spacing w:line="360" w:lineRule="auto"/>
        <w:jc w:val="both"/>
        <w:rPr>
          <w:rFonts w:ascii="Times New Roman" w:hAnsi="Times New Roman" w:cs="Times New Roman"/>
          <w:sz w:val="24"/>
          <w:szCs w:val="24"/>
        </w:rPr>
      </w:pPr>
      <w:r w:rsidRPr="000446F2">
        <w:rPr>
          <w:rFonts w:ascii="Times New Roman" w:hAnsi="Times New Roman" w:cs="Times New Roman"/>
          <w:noProof/>
          <w:sz w:val="24"/>
          <w:szCs w:val="24"/>
        </w:rPr>
        <w:drawing>
          <wp:inline distT="0" distB="0" distL="0" distR="0" wp14:anchorId="678CFEFC" wp14:editId="271EE69C">
            <wp:extent cx="3107006" cy="1863969"/>
            <wp:effectExtent l="19050" t="0" r="17194" b="2931"/>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A0954" w:rsidRPr="000446F2">
        <w:rPr>
          <w:rFonts w:ascii="Times New Roman" w:hAnsi="Times New Roman" w:cs="Times New Roman"/>
          <w:noProof/>
          <w:sz w:val="24"/>
          <w:szCs w:val="24"/>
        </w:rPr>
        <w:drawing>
          <wp:inline distT="0" distB="0" distL="0" distR="0" wp14:anchorId="6781B913" wp14:editId="76A5F5E6">
            <wp:extent cx="3033591" cy="1870222"/>
            <wp:effectExtent l="19050" t="0" r="14409"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15F522" w14:textId="77777777" w:rsidR="009F6C94" w:rsidRPr="000446F2" w:rsidRDefault="009B0808"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w:t>
      </w:r>
    </w:p>
    <w:p w14:paraId="2F6A0B18" w14:textId="77777777" w:rsidR="009F6C94" w:rsidRPr="000446F2" w:rsidRDefault="009F6C94" w:rsidP="000446F2">
      <w:pPr>
        <w:spacing w:line="360" w:lineRule="auto"/>
        <w:jc w:val="both"/>
        <w:rPr>
          <w:rFonts w:ascii="Times New Roman" w:hAnsi="Times New Roman" w:cs="Times New Roman"/>
          <w:sz w:val="24"/>
          <w:szCs w:val="24"/>
        </w:rPr>
      </w:pPr>
    </w:p>
    <w:p w14:paraId="12386739" w14:textId="77777777" w:rsidR="009F6C94" w:rsidRPr="000446F2" w:rsidRDefault="00D77D13"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Concentration of “Zinc” Zn</w:t>
      </w:r>
      <w:r w:rsidR="0083613A" w:rsidRPr="000446F2">
        <w:rPr>
          <w:rFonts w:ascii="Times New Roman" w:hAnsi="Times New Roman" w:cs="Times New Roman"/>
          <w:sz w:val="24"/>
          <w:szCs w:val="24"/>
        </w:rPr>
        <w:t xml:space="preserve"> in fish </w:t>
      </w:r>
      <w:r w:rsidR="0083613A" w:rsidRPr="000446F2">
        <w:rPr>
          <w:rFonts w:ascii="Times New Roman" w:hAnsi="Times New Roman" w:cs="Times New Roman"/>
          <w:i/>
          <w:sz w:val="24"/>
          <w:szCs w:val="24"/>
        </w:rPr>
        <w:t>Labeo diplostomus</w:t>
      </w:r>
      <w:r w:rsidR="002701EC" w:rsidRPr="000446F2">
        <w:rPr>
          <w:rFonts w:ascii="Times New Roman" w:hAnsi="Times New Roman" w:cs="Times New Roman"/>
          <w:i/>
          <w:sz w:val="24"/>
          <w:szCs w:val="24"/>
        </w:rPr>
        <w:t xml:space="preserve"> .</w:t>
      </w:r>
    </w:p>
    <w:p w14:paraId="18DC9E79" w14:textId="77777777" w:rsidR="00841DC7" w:rsidRPr="000446F2" w:rsidRDefault="00D77D13" w:rsidP="000446F2">
      <w:pPr>
        <w:spacing w:line="360" w:lineRule="auto"/>
        <w:jc w:val="both"/>
        <w:rPr>
          <w:rFonts w:ascii="Times New Roman" w:hAnsi="Times New Roman" w:cs="Times New Roman"/>
          <w:sz w:val="24"/>
          <w:szCs w:val="24"/>
        </w:rPr>
      </w:pPr>
      <w:r w:rsidRPr="000446F2">
        <w:rPr>
          <w:rFonts w:ascii="Times New Roman" w:hAnsi="Times New Roman" w:cs="Times New Roman"/>
          <w:noProof/>
          <w:sz w:val="24"/>
          <w:szCs w:val="24"/>
        </w:rPr>
        <w:drawing>
          <wp:inline distT="0" distB="0" distL="0" distR="0" wp14:anchorId="57D77D40" wp14:editId="00ECF478">
            <wp:extent cx="2962520" cy="1907931"/>
            <wp:effectExtent l="19050" t="0" r="2833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B8343D" w14:textId="77777777" w:rsidR="00841DC7" w:rsidRPr="000446F2" w:rsidRDefault="00841DC7" w:rsidP="000446F2">
      <w:pPr>
        <w:spacing w:line="360" w:lineRule="auto"/>
        <w:jc w:val="both"/>
        <w:rPr>
          <w:rFonts w:ascii="Times New Roman" w:hAnsi="Times New Roman" w:cs="Times New Roman"/>
          <w:sz w:val="24"/>
          <w:szCs w:val="24"/>
        </w:rPr>
      </w:pPr>
    </w:p>
    <w:p w14:paraId="4FB8EF69" w14:textId="77777777" w:rsidR="009F6C94" w:rsidRPr="000446F2" w:rsidRDefault="009F6C94" w:rsidP="000446F2">
      <w:pPr>
        <w:spacing w:line="360" w:lineRule="auto"/>
        <w:jc w:val="both"/>
        <w:rPr>
          <w:rFonts w:ascii="Times New Roman" w:hAnsi="Times New Roman" w:cs="Times New Roman"/>
          <w:sz w:val="24"/>
          <w:szCs w:val="24"/>
        </w:rPr>
      </w:pPr>
    </w:p>
    <w:p w14:paraId="04C57487" w14:textId="039252ED" w:rsidR="00841DC7" w:rsidRPr="000446F2" w:rsidRDefault="00841DC7" w:rsidP="000446F2">
      <w:pPr>
        <w:spacing w:line="360" w:lineRule="auto"/>
        <w:jc w:val="both"/>
        <w:rPr>
          <w:rFonts w:ascii="Times New Roman" w:hAnsi="Times New Roman" w:cs="Times New Roman"/>
          <w:sz w:val="24"/>
          <w:szCs w:val="24"/>
        </w:rPr>
      </w:pPr>
      <w:r w:rsidRPr="002D4EA5">
        <w:rPr>
          <w:rFonts w:ascii="Times New Roman" w:hAnsi="Times New Roman" w:cs="Times New Roman"/>
          <w:b/>
          <w:bCs/>
          <w:sz w:val="24"/>
          <w:szCs w:val="24"/>
        </w:rPr>
        <w:t>Table 2:</w:t>
      </w:r>
      <w:r w:rsidR="002D4EA5">
        <w:rPr>
          <w:rFonts w:ascii="Times New Roman" w:hAnsi="Times New Roman" w:cs="Times New Roman"/>
          <w:sz w:val="24"/>
          <w:szCs w:val="24"/>
        </w:rPr>
        <w:t xml:space="preserve"> </w:t>
      </w:r>
      <w:r w:rsidRPr="000446F2">
        <w:rPr>
          <w:rFonts w:ascii="Times New Roman" w:hAnsi="Times New Roman" w:cs="Times New Roman"/>
          <w:sz w:val="24"/>
          <w:szCs w:val="24"/>
        </w:rPr>
        <w:t xml:space="preserve">Metals concentration in </w:t>
      </w:r>
      <w:r w:rsidR="0083613A" w:rsidRPr="002D4EA5">
        <w:rPr>
          <w:rFonts w:ascii="Times New Roman" w:hAnsi="Times New Roman" w:cs="Times New Roman"/>
          <w:bCs/>
          <w:i/>
          <w:sz w:val="24"/>
          <w:szCs w:val="24"/>
        </w:rPr>
        <w:t>Labeo caeruleus</w:t>
      </w:r>
      <w:r w:rsidRPr="002D4EA5">
        <w:rPr>
          <w:rFonts w:ascii="Times New Roman" w:hAnsi="Times New Roman" w:cs="Times New Roman"/>
          <w:bCs/>
          <w:i/>
          <w:sz w:val="24"/>
          <w:szCs w:val="24"/>
        </w:rPr>
        <w:t xml:space="preserve"> day</w:t>
      </w:r>
      <w:r w:rsidRPr="000446F2">
        <w:rPr>
          <w:rFonts w:ascii="Times New Roman" w:hAnsi="Times New Roman" w:cs="Times New Roman"/>
          <w:sz w:val="24"/>
          <w:szCs w:val="24"/>
        </w:rPr>
        <w:t xml:space="preserve"> organs sample</w:t>
      </w:r>
      <w:r w:rsidR="002701EC" w:rsidRPr="000446F2">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2127"/>
        <w:gridCol w:w="2126"/>
        <w:gridCol w:w="1984"/>
        <w:gridCol w:w="2268"/>
        <w:gridCol w:w="2268"/>
      </w:tblGrid>
      <w:tr w:rsidR="00841DC7" w:rsidRPr="000446F2" w14:paraId="7BA967BF" w14:textId="77777777" w:rsidTr="006B43AC">
        <w:trPr>
          <w:trHeight w:val="165"/>
        </w:trPr>
        <w:tc>
          <w:tcPr>
            <w:tcW w:w="2127" w:type="dxa"/>
            <w:vMerge w:val="restart"/>
          </w:tcPr>
          <w:p w14:paraId="73D6A08C" w14:textId="77777777" w:rsidR="0026416F" w:rsidRPr="000446F2" w:rsidRDefault="0026416F" w:rsidP="002D4EA5">
            <w:pPr>
              <w:spacing w:line="360" w:lineRule="auto"/>
              <w:jc w:val="center"/>
              <w:rPr>
                <w:rFonts w:ascii="Times New Roman" w:hAnsi="Times New Roman" w:cs="Times New Roman"/>
                <w:b/>
                <w:bCs/>
                <w:sz w:val="24"/>
                <w:szCs w:val="24"/>
              </w:rPr>
            </w:pPr>
          </w:p>
          <w:p w14:paraId="2614094E" w14:textId="6DB92BEA" w:rsidR="00841DC7" w:rsidRPr="000446F2" w:rsidRDefault="00841DC7" w:rsidP="002D4EA5">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Heavy Metals</w:t>
            </w:r>
          </w:p>
        </w:tc>
        <w:tc>
          <w:tcPr>
            <w:tcW w:w="8646" w:type="dxa"/>
            <w:gridSpan w:val="4"/>
            <w:tcBorders>
              <w:bottom w:val="single" w:sz="4" w:space="0" w:color="auto"/>
            </w:tcBorders>
          </w:tcPr>
          <w:p w14:paraId="69B5B9E5" w14:textId="79A18852" w:rsidR="00841DC7" w:rsidRPr="000446F2" w:rsidRDefault="00841DC7" w:rsidP="002D4EA5">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Organs</w:t>
            </w:r>
          </w:p>
        </w:tc>
      </w:tr>
      <w:tr w:rsidR="00841DC7" w:rsidRPr="000446F2" w14:paraId="2D88F02D" w14:textId="77777777" w:rsidTr="006B43AC">
        <w:trPr>
          <w:trHeight w:val="99"/>
        </w:trPr>
        <w:tc>
          <w:tcPr>
            <w:tcW w:w="2127" w:type="dxa"/>
            <w:vMerge/>
          </w:tcPr>
          <w:p w14:paraId="2CFDF742" w14:textId="77777777" w:rsidR="00841DC7" w:rsidRPr="000446F2" w:rsidRDefault="00841DC7" w:rsidP="002D4EA5">
            <w:pPr>
              <w:spacing w:line="360" w:lineRule="auto"/>
              <w:jc w:val="center"/>
              <w:rPr>
                <w:rFonts w:ascii="Times New Roman" w:hAnsi="Times New Roman" w:cs="Times New Roman"/>
                <w:b/>
                <w:bCs/>
                <w:sz w:val="24"/>
                <w:szCs w:val="24"/>
              </w:rPr>
            </w:pPr>
          </w:p>
        </w:tc>
        <w:tc>
          <w:tcPr>
            <w:tcW w:w="2126" w:type="dxa"/>
            <w:tcBorders>
              <w:top w:val="single" w:sz="4" w:space="0" w:color="auto"/>
            </w:tcBorders>
          </w:tcPr>
          <w:p w14:paraId="260375F8" w14:textId="77777777" w:rsidR="00841DC7" w:rsidRPr="000446F2" w:rsidRDefault="00841DC7" w:rsidP="002D4EA5">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Head</w:t>
            </w:r>
          </w:p>
        </w:tc>
        <w:tc>
          <w:tcPr>
            <w:tcW w:w="1984" w:type="dxa"/>
            <w:tcBorders>
              <w:top w:val="single" w:sz="4" w:space="0" w:color="auto"/>
            </w:tcBorders>
          </w:tcPr>
          <w:p w14:paraId="6DD18082" w14:textId="44F7B3CA" w:rsidR="00841DC7" w:rsidRPr="000446F2" w:rsidRDefault="00841DC7" w:rsidP="002D4EA5">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Gills</w:t>
            </w:r>
          </w:p>
        </w:tc>
        <w:tc>
          <w:tcPr>
            <w:tcW w:w="2268" w:type="dxa"/>
            <w:tcBorders>
              <w:top w:val="single" w:sz="4" w:space="0" w:color="auto"/>
            </w:tcBorders>
          </w:tcPr>
          <w:p w14:paraId="193BFE21" w14:textId="77777777" w:rsidR="00841DC7" w:rsidRPr="000446F2" w:rsidRDefault="00841DC7" w:rsidP="002D4EA5">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Abdomen</w:t>
            </w:r>
          </w:p>
        </w:tc>
        <w:tc>
          <w:tcPr>
            <w:tcW w:w="2268" w:type="dxa"/>
            <w:tcBorders>
              <w:top w:val="single" w:sz="4" w:space="0" w:color="auto"/>
            </w:tcBorders>
          </w:tcPr>
          <w:p w14:paraId="2D90F80E" w14:textId="77777777" w:rsidR="00841DC7" w:rsidRPr="000446F2" w:rsidRDefault="00841DC7" w:rsidP="002D4EA5">
            <w:pPr>
              <w:spacing w:line="360" w:lineRule="auto"/>
              <w:jc w:val="center"/>
              <w:rPr>
                <w:rFonts w:ascii="Times New Roman" w:hAnsi="Times New Roman" w:cs="Times New Roman"/>
                <w:b/>
                <w:bCs/>
                <w:sz w:val="24"/>
                <w:szCs w:val="24"/>
              </w:rPr>
            </w:pPr>
            <w:r w:rsidRPr="000446F2">
              <w:rPr>
                <w:rFonts w:ascii="Times New Roman" w:hAnsi="Times New Roman" w:cs="Times New Roman"/>
                <w:b/>
                <w:bCs/>
                <w:sz w:val="24"/>
                <w:szCs w:val="24"/>
              </w:rPr>
              <w:t>Tail</w:t>
            </w:r>
          </w:p>
        </w:tc>
      </w:tr>
      <w:tr w:rsidR="00841DC7" w:rsidRPr="000446F2" w14:paraId="5C46B23F" w14:textId="77777777" w:rsidTr="006B43AC">
        <w:tc>
          <w:tcPr>
            <w:tcW w:w="2127" w:type="dxa"/>
          </w:tcPr>
          <w:p w14:paraId="7972C5F0"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Lead (Pb)</w:t>
            </w:r>
          </w:p>
        </w:tc>
        <w:tc>
          <w:tcPr>
            <w:tcW w:w="2126" w:type="dxa"/>
          </w:tcPr>
          <w:p w14:paraId="43206EFD"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0.105±0.119</w:t>
            </w:r>
          </w:p>
        </w:tc>
        <w:tc>
          <w:tcPr>
            <w:tcW w:w="1984" w:type="dxa"/>
          </w:tcPr>
          <w:p w14:paraId="4E4EC1D7"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0.136± 0.127</w:t>
            </w:r>
          </w:p>
        </w:tc>
        <w:tc>
          <w:tcPr>
            <w:tcW w:w="2268" w:type="dxa"/>
          </w:tcPr>
          <w:p w14:paraId="3E6F3E74"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0.054± 0.197</w:t>
            </w:r>
          </w:p>
        </w:tc>
        <w:tc>
          <w:tcPr>
            <w:tcW w:w="2268" w:type="dxa"/>
          </w:tcPr>
          <w:p w14:paraId="4CBBD0D1"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0.035± 0.106</w:t>
            </w:r>
          </w:p>
        </w:tc>
      </w:tr>
      <w:tr w:rsidR="00841DC7" w:rsidRPr="000446F2" w14:paraId="54D34AC5" w14:textId="77777777" w:rsidTr="006B43AC">
        <w:tc>
          <w:tcPr>
            <w:tcW w:w="2127" w:type="dxa"/>
          </w:tcPr>
          <w:p w14:paraId="1F31104D"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Iron (Fe)</w:t>
            </w:r>
          </w:p>
        </w:tc>
        <w:tc>
          <w:tcPr>
            <w:tcW w:w="2126" w:type="dxa"/>
          </w:tcPr>
          <w:p w14:paraId="384B25A7"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2.035± 0.011</w:t>
            </w:r>
          </w:p>
        </w:tc>
        <w:tc>
          <w:tcPr>
            <w:tcW w:w="1984" w:type="dxa"/>
          </w:tcPr>
          <w:p w14:paraId="35F03CAE"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1.734±0.023</w:t>
            </w:r>
          </w:p>
        </w:tc>
        <w:tc>
          <w:tcPr>
            <w:tcW w:w="2268" w:type="dxa"/>
          </w:tcPr>
          <w:p w14:paraId="5C549DD9"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3.669±0.026</w:t>
            </w:r>
          </w:p>
        </w:tc>
        <w:tc>
          <w:tcPr>
            <w:tcW w:w="2268" w:type="dxa"/>
          </w:tcPr>
          <w:p w14:paraId="35388857"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3.109± 0.024</w:t>
            </w:r>
          </w:p>
        </w:tc>
      </w:tr>
      <w:tr w:rsidR="00841DC7" w:rsidRPr="000446F2" w14:paraId="584704CE" w14:textId="77777777" w:rsidTr="006B43AC">
        <w:tc>
          <w:tcPr>
            <w:tcW w:w="2127" w:type="dxa"/>
          </w:tcPr>
          <w:p w14:paraId="48E84740"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Copper (cu)</w:t>
            </w:r>
          </w:p>
        </w:tc>
        <w:tc>
          <w:tcPr>
            <w:tcW w:w="2126" w:type="dxa"/>
          </w:tcPr>
          <w:p w14:paraId="12023A5E"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0.162±0.015</w:t>
            </w:r>
          </w:p>
        </w:tc>
        <w:tc>
          <w:tcPr>
            <w:tcW w:w="1984" w:type="dxa"/>
          </w:tcPr>
          <w:p w14:paraId="7A85F300"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0.064± 0.013</w:t>
            </w:r>
          </w:p>
        </w:tc>
        <w:tc>
          <w:tcPr>
            <w:tcW w:w="2268" w:type="dxa"/>
          </w:tcPr>
          <w:p w14:paraId="7FC83272"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0.120± 0.021</w:t>
            </w:r>
          </w:p>
        </w:tc>
        <w:tc>
          <w:tcPr>
            <w:tcW w:w="2268" w:type="dxa"/>
          </w:tcPr>
          <w:p w14:paraId="3E442B89"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0.0358±0.009</w:t>
            </w:r>
          </w:p>
        </w:tc>
      </w:tr>
      <w:tr w:rsidR="00841DC7" w:rsidRPr="000446F2" w14:paraId="08D6E022" w14:textId="77777777" w:rsidTr="006B43AC">
        <w:tc>
          <w:tcPr>
            <w:tcW w:w="2127" w:type="dxa"/>
          </w:tcPr>
          <w:p w14:paraId="37902B1A"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Cadmium (Cd)</w:t>
            </w:r>
          </w:p>
        </w:tc>
        <w:tc>
          <w:tcPr>
            <w:tcW w:w="2126" w:type="dxa"/>
          </w:tcPr>
          <w:p w14:paraId="30D25D3D"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0.008±.010</w:t>
            </w:r>
          </w:p>
        </w:tc>
        <w:tc>
          <w:tcPr>
            <w:tcW w:w="1984" w:type="dxa"/>
          </w:tcPr>
          <w:p w14:paraId="114FAA01"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0.003±0.004</w:t>
            </w:r>
          </w:p>
        </w:tc>
        <w:tc>
          <w:tcPr>
            <w:tcW w:w="2268" w:type="dxa"/>
          </w:tcPr>
          <w:p w14:paraId="3839AEB9"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0.006±0.007</w:t>
            </w:r>
          </w:p>
        </w:tc>
        <w:tc>
          <w:tcPr>
            <w:tcW w:w="2268" w:type="dxa"/>
          </w:tcPr>
          <w:p w14:paraId="17F0B831"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0.001±0.005</w:t>
            </w:r>
          </w:p>
        </w:tc>
      </w:tr>
      <w:tr w:rsidR="00841DC7" w:rsidRPr="000446F2" w14:paraId="17F46F3C" w14:textId="77777777" w:rsidTr="006B43AC">
        <w:tc>
          <w:tcPr>
            <w:tcW w:w="2127" w:type="dxa"/>
          </w:tcPr>
          <w:p w14:paraId="366131E6"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Zinc (Zn)</w:t>
            </w:r>
          </w:p>
        </w:tc>
        <w:tc>
          <w:tcPr>
            <w:tcW w:w="2126" w:type="dxa"/>
          </w:tcPr>
          <w:p w14:paraId="49C40B36"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0.652±0.007</w:t>
            </w:r>
          </w:p>
        </w:tc>
        <w:tc>
          <w:tcPr>
            <w:tcW w:w="1984" w:type="dxa"/>
          </w:tcPr>
          <w:p w14:paraId="00EEFB7A"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0.218±0.001</w:t>
            </w:r>
          </w:p>
        </w:tc>
        <w:tc>
          <w:tcPr>
            <w:tcW w:w="2268" w:type="dxa"/>
          </w:tcPr>
          <w:p w14:paraId="6B32172A"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0.163±0.001</w:t>
            </w:r>
          </w:p>
        </w:tc>
        <w:tc>
          <w:tcPr>
            <w:tcW w:w="2268" w:type="dxa"/>
          </w:tcPr>
          <w:p w14:paraId="7BAF87AA" w14:textId="77777777" w:rsidR="00841DC7" w:rsidRPr="000446F2" w:rsidRDefault="00841DC7" w:rsidP="002D4EA5">
            <w:pPr>
              <w:spacing w:line="360" w:lineRule="auto"/>
              <w:jc w:val="center"/>
              <w:rPr>
                <w:rFonts w:ascii="Times New Roman" w:hAnsi="Times New Roman" w:cs="Times New Roman"/>
                <w:sz w:val="24"/>
                <w:szCs w:val="24"/>
              </w:rPr>
            </w:pPr>
            <w:r w:rsidRPr="000446F2">
              <w:rPr>
                <w:rFonts w:ascii="Times New Roman" w:hAnsi="Times New Roman" w:cs="Times New Roman"/>
                <w:sz w:val="24"/>
                <w:szCs w:val="24"/>
              </w:rPr>
              <w:t>0.122±0.001</w:t>
            </w:r>
          </w:p>
        </w:tc>
      </w:tr>
    </w:tbl>
    <w:p w14:paraId="175C089F" w14:textId="77777777" w:rsidR="00841DC7" w:rsidRPr="000446F2" w:rsidRDefault="00841DC7" w:rsidP="000446F2">
      <w:pPr>
        <w:spacing w:line="360" w:lineRule="auto"/>
        <w:jc w:val="both"/>
        <w:rPr>
          <w:rFonts w:ascii="Times New Roman" w:hAnsi="Times New Roman" w:cs="Times New Roman"/>
          <w:sz w:val="24"/>
          <w:szCs w:val="24"/>
        </w:rPr>
      </w:pPr>
    </w:p>
    <w:p w14:paraId="40C37B9A" w14:textId="77777777" w:rsidR="009F6C94" w:rsidRPr="000446F2" w:rsidRDefault="009F6C94" w:rsidP="000446F2">
      <w:pPr>
        <w:spacing w:line="360" w:lineRule="auto"/>
        <w:jc w:val="both"/>
        <w:rPr>
          <w:rFonts w:ascii="Times New Roman" w:hAnsi="Times New Roman" w:cs="Times New Roman"/>
          <w:sz w:val="24"/>
          <w:szCs w:val="24"/>
        </w:rPr>
      </w:pPr>
    </w:p>
    <w:p w14:paraId="2669937F" w14:textId="77777777" w:rsidR="009F6C94" w:rsidRPr="000446F2" w:rsidRDefault="00841DC7"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Concentration of </w:t>
      </w:r>
      <w:r w:rsidR="0083613A" w:rsidRPr="000446F2">
        <w:rPr>
          <w:rFonts w:ascii="Times New Roman" w:hAnsi="Times New Roman" w:cs="Times New Roman"/>
          <w:sz w:val="24"/>
          <w:szCs w:val="24"/>
        </w:rPr>
        <w:t xml:space="preserve">“Lead” Pb in fish </w:t>
      </w:r>
      <w:r w:rsidR="0083613A" w:rsidRPr="000446F2">
        <w:rPr>
          <w:rFonts w:ascii="Times New Roman" w:hAnsi="Times New Roman" w:cs="Times New Roman"/>
          <w:i/>
          <w:sz w:val="24"/>
          <w:szCs w:val="24"/>
        </w:rPr>
        <w:t>Labeo Caeruleus</w:t>
      </w:r>
      <w:r w:rsidRPr="000446F2">
        <w:rPr>
          <w:rFonts w:ascii="Times New Roman" w:hAnsi="Times New Roman" w:cs="Times New Roman"/>
          <w:i/>
          <w:sz w:val="24"/>
          <w:szCs w:val="24"/>
        </w:rPr>
        <w:t xml:space="preserve"> day</w:t>
      </w:r>
      <w:r w:rsidRPr="000446F2">
        <w:rPr>
          <w:rFonts w:ascii="Times New Roman" w:hAnsi="Times New Roman" w:cs="Times New Roman"/>
          <w:sz w:val="24"/>
          <w:szCs w:val="24"/>
        </w:rPr>
        <w:t>.</w:t>
      </w:r>
      <w:r w:rsidR="00D77D13" w:rsidRPr="000446F2">
        <w:rPr>
          <w:rFonts w:ascii="Times New Roman" w:hAnsi="Times New Roman" w:cs="Times New Roman"/>
          <w:sz w:val="24"/>
          <w:szCs w:val="24"/>
        </w:rPr>
        <w:t xml:space="preserve"> Concentration of “</w:t>
      </w:r>
      <w:r w:rsidR="0083613A" w:rsidRPr="000446F2">
        <w:rPr>
          <w:rFonts w:ascii="Times New Roman" w:hAnsi="Times New Roman" w:cs="Times New Roman"/>
          <w:sz w:val="24"/>
          <w:szCs w:val="24"/>
        </w:rPr>
        <w:t xml:space="preserve">Iron” Fe in fish </w:t>
      </w:r>
      <w:r w:rsidR="0083613A" w:rsidRPr="000446F2">
        <w:rPr>
          <w:rFonts w:ascii="Times New Roman" w:hAnsi="Times New Roman" w:cs="Times New Roman"/>
          <w:i/>
          <w:sz w:val="24"/>
          <w:szCs w:val="24"/>
        </w:rPr>
        <w:t xml:space="preserve">Labeo Caeruleus </w:t>
      </w:r>
      <w:r w:rsidR="00D77D13" w:rsidRPr="000446F2">
        <w:rPr>
          <w:rFonts w:ascii="Times New Roman" w:hAnsi="Times New Roman" w:cs="Times New Roman"/>
          <w:i/>
          <w:sz w:val="24"/>
          <w:szCs w:val="24"/>
        </w:rPr>
        <w:t>day</w:t>
      </w:r>
      <w:r w:rsidR="00D77D13" w:rsidRPr="000446F2">
        <w:rPr>
          <w:rFonts w:ascii="Times New Roman" w:hAnsi="Times New Roman" w:cs="Times New Roman"/>
          <w:sz w:val="24"/>
          <w:szCs w:val="24"/>
        </w:rPr>
        <w:t>.</w:t>
      </w:r>
    </w:p>
    <w:p w14:paraId="3B4C2CBA" w14:textId="77777777" w:rsidR="00841DC7" w:rsidRPr="000446F2" w:rsidRDefault="00841DC7" w:rsidP="000446F2">
      <w:pPr>
        <w:spacing w:line="360" w:lineRule="auto"/>
        <w:jc w:val="both"/>
        <w:rPr>
          <w:rFonts w:ascii="Times New Roman" w:hAnsi="Times New Roman" w:cs="Times New Roman"/>
          <w:sz w:val="24"/>
          <w:szCs w:val="24"/>
        </w:rPr>
      </w:pPr>
      <w:r w:rsidRPr="000446F2">
        <w:rPr>
          <w:rFonts w:ascii="Times New Roman" w:hAnsi="Times New Roman" w:cs="Times New Roman"/>
          <w:noProof/>
          <w:sz w:val="24"/>
          <w:szCs w:val="24"/>
        </w:rPr>
        <w:drawing>
          <wp:inline distT="0" distB="0" distL="0" distR="0" wp14:anchorId="1D6B4882" wp14:editId="37C95D73">
            <wp:extent cx="3335606" cy="1925516"/>
            <wp:effectExtent l="19050" t="0" r="17194"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77D13" w:rsidRPr="000446F2">
        <w:rPr>
          <w:rFonts w:ascii="Times New Roman" w:hAnsi="Times New Roman" w:cs="Times New Roman"/>
          <w:noProof/>
          <w:sz w:val="24"/>
          <w:szCs w:val="24"/>
        </w:rPr>
        <w:drawing>
          <wp:inline distT="0" distB="0" distL="0" distR="0" wp14:anchorId="4312C8ED" wp14:editId="42B2FA79">
            <wp:extent cx="3417179" cy="1915454"/>
            <wp:effectExtent l="19050" t="0" r="11821" b="8596"/>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5CC13F" w14:textId="77777777" w:rsidR="00841DC7" w:rsidRPr="000446F2" w:rsidRDefault="00841DC7" w:rsidP="000446F2">
      <w:pPr>
        <w:spacing w:line="360" w:lineRule="auto"/>
        <w:jc w:val="both"/>
        <w:rPr>
          <w:rFonts w:ascii="Times New Roman" w:hAnsi="Times New Roman" w:cs="Times New Roman"/>
          <w:sz w:val="24"/>
          <w:szCs w:val="24"/>
        </w:rPr>
      </w:pPr>
    </w:p>
    <w:p w14:paraId="256E7A63" w14:textId="77777777" w:rsidR="00841DC7" w:rsidRPr="000446F2" w:rsidRDefault="00841DC7" w:rsidP="000446F2">
      <w:pPr>
        <w:spacing w:line="360" w:lineRule="auto"/>
        <w:jc w:val="both"/>
        <w:rPr>
          <w:rFonts w:ascii="Times New Roman" w:hAnsi="Times New Roman" w:cs="Times New Roman"/>
          <w:sz w:val="24"/>
          <w:szCs w:val="24"/>
        </w:rPr>
      </w:pPr>
    </w:p>
    <w:p w14:paraId="1A59DC0B" w14:textId="77777777" w:rsidR="00D77D13" w:rsidRPr="000446F2" w:rsidRDefault="00841DC7"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Concentration of</w:t>
      </w:r>
      <w:r w:rsidR="0083613A" w:rsidRPr="000446F2">
        <w:rPr>
          <w:rFonts w:ascii="Times New Roman" w:hAnsi="Times New Roman" w:cs="Times New Roman"/>
          <w:sz w:val="24"/>
          <w:szCs w:val="24"/>
        </w:rPr>
        <w:t xml:space="preserve"> “Copper” Cu in fish </w:t>
      </w:r>
      <w:r w:rsidR="0083613A" w:rsidRPr="000446F2">
        <w:rPr>
          <w:rFonts w:ascii="Times New Roman" w:hAnsi="Times New Roman" w:cs="Times New Roman"/>
          <w:i/>
          <w:sz w:val="24"/>
          <w:szCs w:val="24"/>
        </w:rPr>
        <w:t>Labeo Caeru</w:t>
      </w:r>
      <w:r w:rsidRPr="000446F2">
        <w:rPr>
          <w:rFonts w:ascii="Times New Roman" w:hAnsi="Times New Roman" w:cs="Times New Roman"/>
          <w:i/>
          <w:sz w:val="24"/>
          <w:szCs w:val="24"/>
        </w:rPr>
        <w:t>l</w:t>
      </w:r>
      <w:r w:rsidR="0083613A" w:rsidRPr="000446F2">
        <w:rPr>
          <w:rFonts w:ascii="Times New Roman" w:hAnsi="Times New Roman" w:cs="Times New Roman"/>
          <w:i/>
          <w:sz w:val="24"/>
          <w:szCs w:val="24"/>
        </w:rPr>
        <w:t>e</w:t>
      </w:r>
      <w:r w:rsidRPr="000446F2">
        <w:rPr>
          <w:rFonts w:ascii="Times New Roman" w:hAnsi="Times New Roman" w:cs="Times New Roman"/>
          <w:i/>
          <w:sz w:val="24"/>
          <w:szCs w:val="24"/>
        </w:rPr>
        <w:t>us day</w:t>
      </w:r>
      <w:r w:rsidRPr="000446F2">
        <w:rPr>
          <w:rFonts w:ascii="Times New Roman" w:hAnsi="Times New Roman" w:cs="Times New Roman"/>
          <w:sz w:val="24"/>
          <w:szCs w:val="24"/>
        </w:rPr>
        <w:t>.</w:t>
      </w:r>
      <w:r w:rsidR="00D77D13" w:rsidRPr="000446F2">
        <w:rPr>
          <w:rFonts w:ascii="Times New Roman" w:hAnsi="Times New Roman" w:cs="Times New Roman"/>
          <w:sz w:val="24"/>
          <w:szCs w:val="24"/>
        </w:rPr>
        <w:t xml:space="preserve"> </w:t>
      </w:r>
      <w:r w:rsidR="005A0954" w:rsidRPr="000446F2">
        <w:rPr>
          <w:rFonts w:ascii="Times New Roman" w:hAnsi="Times New Roman" w:cs="Times New Roman"/>
          <w:sz w:val="24"/>
          <w:szCs w:val="24"/>
        </w:rPr>
        <w:t>Concentration of “Ca</w:t>
      </w:r>
      <w:r w:rsidR="0083613A" w:rsidRPr="000446F2">
        <w:rPr>
          <w:rFonts w:ascii="Times New Roman" w:hAnsi="Times New Roman" w:cs="Times New Roman"/>
          <w:sz w:val="24"/>
          <w:szCs w:val="24"/>
        </w:rPr>
        <w:t xml:space="preserve">dmium” Cd in fish </w:t>
      </w:r>
      <w:r w:rsidR="0083613A" w:rsidRPr="000446F2">
        <w:rPr>
          <w:rFonts w:ascii="Times New Roman" w:hAnsi="Times New Roman" w:cs="Times New Roman"/>
          <w:i/>
          <w:sz w:val="24"/>
          <w:szCs w:val="24"/>
        </w:rPr>
        <w:t>Labeo Caeruleus</w:t>
      </w:r>
      <w:r w:rsidR="005A0954" w:rsidRPr="000446F2">
        <w:rPr>
          <w:rFonts w:ascii="Times New Roman" w:hAnsi="Times New Roman" w:cs="Times New Roman"/>
          <w:i/>
          <w:sz w:val="24"/>
          <w:szCs w:val="24"/>
        </w:rPr>
        <w:t xml:space="preserve"> day</w:t>
      </w:r>
      <w:r w:rsidR="002701EC" w:rsidRPr="000446F2">
        <w:rPr>
          <w:rFonts w:ascii="Times New Roman" w:hAnsi="Times New Roman" w:cs="Times New Roman"/>
          <w:i/>
          <w:sz w:val="24"/>
          <w:szCs w:val="24"/>
        </w:rPr>
        <w:t>.</w:t>
      </w:r>
    </w:p>
    <w:p w14:paraId="045B4EB1" w14:textId="77777777" w:rsidR="00841DC7" w:rsidRPr="000446F2" w:rsidRDefault="00841DC7" w:rsidP="000446F2">
      <w:pPr>
        <w:spacing w:line="360" w:lineRule="auto"/>
        <w:jc w:val="both"/>
        <w:rPr>
          <w:rFonts w:ascii="Times New Roman" w:hAnsi="Times New Roman" w:cs="Times New Roman"/>
          <w:sz w:val="24"/>
          <w:szCs w:val="24"/>
        </w:rPr>
      </w:pPr>
    </w:p>
    <w:p w14:paraId="3DE694B9" w14:textId="77777777" w:rsidR="00841DC7" w:rsidRPr="000446F2" w:rsidRDefault="00841DC7" w:rsidP="000446F2">
      <w:pPr>
        <w:spacing w:line="360" w:lineRule="auto"/>
        <w:jc w:val="both"/>
        <w:rPr>
          <w:rFonts w:ascii="Times New Roman" w:hAnsi="Times New Roman" w:cs="Times New Roman"/>
          <w:sz w:val="24"/>
          <w:szCs w:val="24"/>
        </w:rPr>
      </w:pPr>
      <w:r w:rsidRPr="000446F2">
        <w:rPr>
          <w:rFonts w:ascii="Times New Roman" w:hAnsi="Times New Roman" w:cs="Times New Roman"/>
          <w:noProof/>
          <w:sz w:val="24"/>
          <w:szCs w:val="24"/>
        </w:rPr>
        <w:drawing>
          <wp:inline distT="0" distB="0" distL="0" distR="0" wp14:anchorId="673FCDA5" wp14:editId="15C11D0B">
            <wp:extent cx="3344496" cy="1758461"/>
            <wp:effectExtent l="19050" t="0" r="27354"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A0954" w:rsidRPr="000446F2">
        <w:rPr>
          <w:rFonts w:ascii="Times New Roman" w:hAnsi="Times New Roman" w:cs="Times New Roman"/>
          <w:noProof/>
          <w:sz w:val="24"/>
          <w:szCs w:val="24"/>
        </w:rPr>
        <w:drawing>
          <wp:inline distT="0" distB="0" distL="0" distR="0" wp14:anchorId="2C83EA44" wp14:editId="5BBF002D">
            <wp:extent cx="3033590" cy="1758461"/>
            <wp:effectExtent l="19050" t="0" r="1441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E44E6E" w14:textId="77777777" w:rsidR="00EC554A" w:rsidRPr="000446F2" w:rsidRDefault="000E7A98"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w:t>
      </w:r>
      <w:r w:rsidR="00EC554A" w:rsidRPr="000446F2">
        <w:rPr>
          <w:rFonts w:ascii="Times New Roman" w:hAnsi="Times New Roman" w:cs="Times New Roman"/>
          <w:sz w:val="24"/>
          <w:szCs w:val="24"/>
        </w:rPr>
        <w:t xml:space="preserve"> Concentration of</w:t>
      </w:r>
      <w:r w:rsidR="0083613A" w:rsidRPr="000446F2">
        <w:rPr>
          <w:rFonts w:ascii="Times New Roman" w:hAnsi="Times New Roman" w:cs="Times New Roman"/>
          <w:sz w:val="24"/>
          <w:szCs w:val="24"/>
        </w:rPr>
        <w:t xml:space="preserve"> “Zinc” Zn in fish </w:t>
      </w:r>
      <w:r w:rsidR="0083613A" w:rsidRPr="000446F2">
        <w:rPr>
          <w:rFonts w:ascii="Times New Roman" w:hAnsi="Times New Roman" w:cs="Times New Roman"/>
          <w:i/>
          <w:sz w:val="24"/>
          <w:szCs w:val="24"/>
        </w:rPr>
        <w:t>Labeo Caeruleu</w:t>
      </w:r>
      <w:r w:rsidR="00EC554A" w:rsidRPr="000446F2">
        <w:rPr>
          <w:rFonts w:ascii="Times New Roman" w:hAnsi="Times New Roman" w:cs="Times New Roman"/>
          <w:i/>
          <w:sz w:val="24"/>
          <w:szCs w:val="24"/>
        </w:rPr>
        <w:t>s day.</w:t>
      </w:r>
    </w:p>
    <w:p w14:paraId="3EA1A7E7" w14:textId="77777777" w:rsidR="000E7A98" w:rsidRPr="000446F2" w:rsidRDefault="00EC554A" w:rsidP="000446F2">
      <w:pPr>
        <w:spacing w:line="360" w:lineRule="auto"/>
        <w:jc w:val="both"/>
        <w:rPr>
          <w:rFonts w:ascii="Times New Roman" w:hAnsi="Times New Roman" w:cs="Times New Roman"/>
          <w:sz w:val="24"/>
          <w:szCs w:val="24"/>
        </w:rPr>
      </w:pPr>
      <w:r w:rsidRPr="000446F2">
        <w:rPr>
          <w:rFonts w:ascii="Times New Roman" w:hAnsi="Times New Roman" w:cs="Times New Roman"/>
          <w:noProof/>
          <w:sz w:val="24"/>
          <w:szCs w:val="24"/>
        </w:rPr>
        <w:lastRenderedPageBreak/>
        <w:drawing>
          <wp:inline distT="0" distB="0" distL="0" distR="0" wp14:anchorId="4976B782" wp14:editId="6A6AC50D">
            <wp:extent cx="3084635" cy="1575631"/>
            <wp:effectExtent l="19050" t="0" r="20515" b="5519"/>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B32FDE" w14:textId="77777777" w:rsidR="00F52EF7" w:rsidRPr="000446F2" w:rsidRDefault="00F52EF7" w:rsidP="000446F2">
      <w:pPr>
        <w:spacing w:line="360" w:lineRule="auto"/>
        <w:jc w:val="both"/>
        <w:rPr>
          <w:rFonts w:ascii="Times New Roman" w:hAnsi="Times New Roman" w:cs="Times New Roman"/>
          <w:sz w:val="24"/>
          <w:szCs w:val="24"/>
        </w:rPr>
      </w:pPr>
    </w:p>
    <w:p w14:paraId="27404785" w14:textId="740E9BDB" w:rsidR="000E7A98" w:rsidRPr="000B04F7" w:rsidRDefault="000B04F7" w:rsidP="000446F2">
      <w:pPr>
        <w:spacing w:line="360" w:lineRule="auto"/>
        <w:jc w:val="both"/>
        <w:rPr>
          <w:rFonts w:ascii="Times New Roman" w:hAnsi="Times New Roman" w:cs="Times New Roman"/>
          <w:b/>
          <w:bCs/>
          <w:sz w:val="24"/>
          <w:szCs w:val="24"/>
        </w:rPr>
      </w:pPr>
      <w:r w:rsidRPr="000B04F7">
        <w:rPr>
          <w:rFonts w:ascii="Times New Roman" w:hAnsi="Times New Roman" w:cs="Times New Roman"/>
          <w:b/>
          <w:bCs/>
          <w:sz w:val="24"/>
          <w:szCs w:val="24"/>
        </w:rPr>
        <w:t>Conclusions</w:t>
      </w:r>
    </w:p>
    <w:p w14:paraId="6804740F" w14:textId="211641D9" w:rsidR="00086961" w:rsidRPr="000446F2" w:rsidRDefault="00086961" w:rsidP="000446F2">
      <w:pPr>
        <w:spacing w:line="360" w:lineRule="auto"/>
        <w:jc w:val="both"/>
        <w:rPr>
          <w:rFonts w:ascii="Times New Roman" w:hAnsi="Times New Roman" w:cs="Times New Roman"/>
          <w:sz w:val="24"/>
          <w:szCs w:val="24"/>
        </w:rPr>
      </w:pPr>
      <w:r w:rsidRPr="000446F2">
        <w:rPr>
          <w:rFonts w:ascii="Times New Roman" w:hAnsi="Times New Roman" w:cs="Times New Roman"/>
          <w:sz w:val="24"/>
          <w:szCs w:val="24"/>
        </w:rPr>
        <w:t xml:space="preserve">From the given result, it was concluded that the (LABEO) </w:t>
      </w:r>
      <w:r w:rsidR="0083613A" w:rsidRPr="000446F2">
        <w:rPr>
          <w:rFonts w:ascii="Times New Roman" w:hAnsi="Times New Roman" w:cs="Times New Roman"/>
          <w:sz w:val="24"/>
          <w:szCs w:val="24"/>
        </w:rPr>
        <w:t xml:space="preserve">species </w:t>
      </w:r>
      <w:r w:rsidR="00561704" w:rsidRPr="000446F2">
        <w:rPr>
          <w:rFonts w:ascii="Times New Roman" w:hAnsi="Times New Roman" w:cs="Times New Roman"/>
          <w:i/>
          <w:sz w:val="24"/>
          <w:szCs w:val="24"/>
        </w:rPr>
        <w:t>Labeo</w:t>
      </w:r>
      <w:r w:rsidR="0083613A" w:rsidRPr="000446F2">
        <w:rPr>
          <w:rFonts w:ascii="Times New Roman" w:hAnsi="Times New Roman" w:cs="Times New Roman"/>
          <w:i/>
          <w:sz w:val="24"/>
          <w:szCs w:val="24"/>
        </w:rPr>
        <w:t xml:space="preserve"> diplostomus</w:t>
      </w:r>
      <w:r w:rsidR="0083613A" w:rsidRPr="000446F2">
        <w:rPr>
          <w:rFonts w:ascii="Times New Roman" w:hAnsi="Times New Roman" w:cs="Times New Roman"/>
          <w:sz w:val="24"/>
          <w:szCs w:val="24"/>
        </w:rPr>
        <w:t xml:space="preserve">, </w:t>
      </w:r>
      <w:r w:rsidR="00561704" w:rsidRPr="000446F2">
        <w:rPr>
          <w:rFonts w:ascii="Times New Roman" w:hAnsi="Times New Roman" w:cs="Times New Roman"/>
          <w:i/>
          <w:sz w:val="24"/>
          <w:szCs w:val="24"/>
        </w:rPr>
        <w:t>Labeo</w:t>
      </w:r>
      <w:r w:rsidR="0083613A" w:rsidRPr="000446F2">
        <w:rPr>
          <w:rFonts w:ascii="Times New Roman" w:hAnsi="Times New Roman" w:cs="Times New Roman"/>
          <w:i/>
          <w:sz w:val="24"/>
          <w:szCs w:val="24"/>
        </w:rPr>
        <w:t xml:space="preserve"> caeruleus</w:t>
      </w:r>
      <w:r w:rsidRPr="000446F2">
        <w:rPr>
          <w:rFonts w:ascii="Times New Roman" w:hAnsi="Times New Roman" w:cs="Times New Roman"/>
          <w:i/>
          <w:sz w:val="24"/>
          <w:szCs w:val="24"/>
        </w:rPr>
        <w:t xml:space="preserve"> day</w:t>
      </w:r>
      <w:r w:rsidRPr="000446F2">
        <w:rPr>
          <w:rFonts w:ascii="Times New Roman" w:hAnsi="Times New Roman" w:cs="Times New Roman"/>
          <w:sz w:val="24"/>
          <w:szCs w:val="24"/>
        </w:rPr>
        <w:t xml:space="preserve"> found in from </w:t>
      </w:r>
      <w:r w:rsidR="002701EC" w:rsidRPr="000446F2">
        <w:rPr>
          <w:rFonts w:ascii="Times New Roman" w:hAnsi="Times New Roman" w:cs="Times New Roman"/>
          <w:sz w:val="24"/>
          <w:szCs w:val="24"/>
        </w:rPr>
        <w:t>Ghol</w:t>
      </w:r>
      <w:r w:rsidR="00561704" w:rsidRPr="000446F2">
        <w:rPr>
          <w:rFonts w:ascii="Times New Roman" w:hAnsi="Times New Roman" w:cs="Times New Roman"/>
          <w:sz w:val="24"/>
          <w:szCs w:val="24"/>
        </w:rPr>
        <w:t xml:space="preserve"> </w:t>
      </w:r>
      <w:r w:rsidR="002701EC" w:rsidRPr="000446F2">
        <w:rPr>
          <w:rFonts w:ascii="Times New Roman" w:hAnsi="Times New Roman" w:cs="Times New Roman"/>
          <w:sz w:val="24"/>
          <w:szCs w:val="24"/>
        </w:rPr>
        <w:t xml:space="preserve">Mardan </w:t>
      </w:r>
      <w:r w:rsidR="00561704" w:rsidRPr="000446F2">
        <w:rPr>
          <w:rFonts w:ascii="Times New Roman" w:hAnsi="Times New Roman" w:cs="Times New Roman"/>
          <w:sz w:val="24"/>
          <w:szCs w:val="24"/>
        </w:rPr>
        <w:t>Khel</w:t>
      </w:r>
      <w:r w:rsidR="002701EC" w:rsidRPr="000446F2">
        <w:rPr>
          <w:rFonts w:ascii="Times New Roman" w:hAnsi="Times New Roman" w:cs="Times New Roman"/>
          <w:sz w:val="24"/>
          <w:szCs w:val="24"/>
        </w:rPr>
        <w:t xml:space="preserve"> D</w:t>
      </w:r>
      <w:r w:rsidRPr="000446F2">
        <w:rPr>
          <w:rFonts w:ascii="Times New Roman" w:hAnsi="Times New Roman" w:cs="Times New Roman"/>
          <w:sz w:val="24"/>
          <w:szCs w:val="24"/>
        </w:rPr>
        <w:t xml:space="preserve">am </w:t>
      </w:r>
      <w:r w:rsidR="00561704" w:rsidRPr="000446F2">
        <w:rPr>
          <w:rFonts w:ascii="Times New Roman" w:hAnsi="Times New Roman" w:cs="Times New Roman"/>
          <w:sz w:val="24"/>
          <w:szCs w:val="24"/>
        </w:rPr>
        <w:t>Karak</w:t>
      </w:r>
      <w:r w:rsidRPr="000446F2">
        <w:rPr>
          <w:rFonts w:ascii="Times New Roman" w:hAnsi="Times New Roman" w:cs="Times New Roman"/>
          <w:sz w:val="24"/>
          <w:szCs w:val="24"/>
        </w:rPr>
        <w:t xml:space="preserve"> contain metal concentration in high permissible limit, so hence, this </w:t>
      </w:r>
      <w:r w:rsidR="00561704" w:rsidRPr="000446F2">
        <w:rPr>
          <w:rFonts w:ascii="Times New Roman" w:hAnsi="Times New Roman" w:cs="Times New Roman"/>
          <w:sz w:val="24"/>
          <w:szCs w:val="24"/>
        </w:rPr>
        <w:t>Labeo</w:t>
      </w:r>
      <w:r w:rsidRPr="000446F2">
        <w:rPr>
          <w:rFonts w:ascii="Times New Roman" w:hAnsi="Times New Roman" w:cs="Times New Roman"/>
          <w:sz w:val="24"/>
          <w:szCs w:val="24"/>
        </w:rPr>
        <w:t xml:space="preserve"> species was</w:t>
      </w:r>
      <w:r w:rsidR="00B617FB" w:rsidRPr="000446F2">
        <w:rPr>
          <w:rFonts w:ascii="Times New Roman" w:hAnsi="Times New Roman" w:cs="Times New Roman"/>
          <w:sz w:val="24"/>
          <w:szCs w:val="24"/>
        </w:rPr>
        <w:t xml:space="preserve"> not </w:t>
      </w:r>
      <w:r w:rsidRPr="000446F2">
        <w:rPr>
          <w:rFonts w:ascii="Times New Roman" w:hAnsi="Times New Roman" w:cs="Times New Roman"/>
          <w:sz w:val="24"/>
          <w:szCs w:val="24"/>
        </w:rPr>
        <w:t xml:space="preserve"> suitable for human consumption. </w:t>
      </w:r>
      <w:r w:rsidR="00561704" w:rsidRPr="000446F2">
        <w:rPr>
          <w:rFonts w:ascii="Times New Roman" w:hAnsi="Times New Roman" w:cs="Times New Roman"/>
          <w:sz w:val="24"/>
          <w:szCs w:val="24"/>
        </w:rPr>
        <w:t>Furthermore,</w:t>
      </w:r>
      <w:r w:rsidRPr="000446F2">
        <w:rPr>
          <w:rFonts w:ascii="Times New Roman" w:hAnsi="Times New Roman" w:cs="Times New Roman"/>
          <w:sz w:val="24"/>
          <w:szCs w:val="24"/>
        </w:rPr>
        <w:t xml:space="preserve"> as the environmental condition of this dam are not free from the accumulation of heavy metals pollution hence, it is more suitable to take some steps for the man</w:t>
      </w:r>
      <w:r w:rsidR="00B617FB" w:rsidRPr="000446F2">
        <w:rPr>
          <w:rFonts w:ascii="Times New Roman" w:hAnsi="Times New Roman" w:cs="Times New Roman"/>
          <w:sz w:val="24"/>
          <w:szCs w:val="24"/>
        </w:rPr>
        <w:t xml:space="preserve">agement  is that </w:t>
      </w:r>
      <w:r w:rsidRPr="000446F2">
        <w:rPr>
          <w:rFonts w:ascii="Times New Roman" w:hAnsi="Times New Roman" w:cs="Times New Roman"/>
          <w:sz w:val="24"/>
          <w:szCs w:val="24"/>
        </w:rPr>
        <w:t xml:space="preserve"> </w:t>
      </w:r>
      <w:r w:rsidR="00B617FB" w:rsidRPr="000446F2">
        <w:rPr>
          <w:rFonts w:ascii="Times New Roman" w:hAnsi="Times New Roman" w:cs="Times New Roman"/>
          <w:sz w:val="24"/>
          <w:szCs w:val="24"/>
        </w:rPr>
        <w:t xml:space="preserve">to remove the heavy metals from this dam to provide such good environment for the good health of the </w:t>
      </w:r>
      <w:r w:rsidR="006C40F9" w:rsidRPr="000446F2">
        <w:rPr>
          <w:rFonts w:ascii="Times New Roman" w:hAnsi="Times New Roman" w:cs="Times New Roman"/>
          <w:sz w:val="24"/>
          <w:szCs w:val="24"/>
        </w:rPr>
        <w:t>fish’s</w:t>
      </w:r>
      <w:r w:rsidR="00B617FB" w:rsidRPr="000446F2">
        <w:rPr>
          <w:rFonts w:ascii="Times New Roman" w:hAnsi="Times New Roman" w:cs="Times New Roman"/>
          <w:sz w:val="24"/>
          <w:szCs w:val="24"/>
        </w:rPr>
        <w:t xml:space="preserve"> community. but the local people of the district </w:t>
      </w:r>
      <w:r w:rsidR="00561704" w:rsidRPr="000446F2">
        <w:rPr>
          <w:rFonts w:ascii="Times New Roman" w:hAnsi="Times New Roman" w:cs="Times New Roman"/>
          <w:sz w:val="24"/>
          <w:szCs w:val="24"/>
        </w:rPr>
        <w:t>Karak</w:t>
      </w:r>
      <w:r w:rsidR="00B617FB" w:rsidRPr="000446F2">
        <w:rPr>
          <w:rFonts w:ascii="Times New Roman" w:hAnsi="Times New Roman" w:cs="Times New Roman"/>
          <w:sz w:val="24"/>
          <w:szCs w:val="24"/>
        </w:rPr>
        <w:t xml:space="preserve"> u</w:t>
      </w:r>
      <w:r w:rsidR="0090787B" w:rsidRPr="000446F2">
        <w:rPr>
          <w:rFonts w:ascii="Times New Roman" w:hAnsi="Times New Roman" w:cs="Times New Roman"/>
          <w:sz w:val="24"/>
          <w:szCs w:val="24"/>
        </w:rPr>
        <w:t>sed this fish in daily routine</w:t>
      </w:r>
      <w:r w:rsidR="00B617FB" w:rsidRPr="000446F2">
        <w:rPr>
          <w:rFonts w:ascii="Times New Roman" w:hAnsi="Times New Roman" w:cs="Times New Roman"/>
          <w:sz w:val="24"/>
          <w:szCs w:val="24"/>
        </w:rPr>
        <w:t xml:space="preserve"> in medical point which is not good for their health</w:t>
      </w:r>
    </w:p>
    <w:p w14:paraId="427D573C" w14:textId="12908E8E" w:rsidR="007B3E37" w:rsidRDefault="000446F2" w:rsidP="007B3E37">
      <w:pPr>
        <w:spacing w:line="360" w:lineRule="auto"/>
        <w:jc w:val="both"/>
        <w:rPr>
          <w:rFonts w:ascii="Times New Roman" w:hAnsi="Times New Roman" w:cs="Times New Roman"/>
          <w:sz w:val="24"/>
          <w:szCs w:val="24"/>
        </w:rPr>
      </w:pPr>
      <w:r w:rsidRPr="000446F2">
        <w:rPr>
          <w:rFonts w:ascii="Times New Roman" w:hAnsi="Times New Roman" w:cs="Times New Roman"/>
          <w:b/>
          <w:bCs/>
          <w:sz w:val="24"/>
          <w:szCs w:val="24"/>
        </w:rPr>
        <w:t>References</w:t>
      </w:r>
    </w:p>
    <w:p w14:paraId="438A6581" w14:textId="77777777"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 xml:space="preserve">Al-Bader, N. (2008). Heavy metal levels in most common available fish species in Saudi market. J Food Technol, 6, 173-177. </w:t>
      </w:r>
    </w:p>
    <w:p w14:paraId="2F64EE8A" w14:textId="77777777"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Authman</w:t>
      </w:r>
      <w:proofErr w:type="spellEnd"/>
      <w:r w:rsidRPr="007B3E37">
        <w:rPr>
          <w:rFonts w:ascii="Times New Roman" w:hAnsi="Times New Roman" w:cs="Times New Roman"/>
          <w:sz w:val="24"/>
          <w:szCs w:val="24"/>
        </w:rPr>
        <w:t xml:space="preserve">, M. M., </w:t>
      </w:r>
      <w:proofErr w:type="spellStart"/>
      <w:r w:rsidRPr="007B3E37">
        <w:rPr>
          <w:rFonts w:ascii="Times New Roman" w:hAnsi="Times New Roman" w:cs="Times New Roman"/>
          <w:sz w:val="24"/>
          <w:szCs w:val="24"/>
        </w:rPr>
        <w:t>Zaki</w:t>
      </w:r>
      <w:proofErr w:type="spellEnd"/>
      <w:r w:rsidRPr="007B3E37">
        <w:rPr>
          <w:rFonts w:ascii="Times New Roman" w:hAnsi="Times New Roman" w:cs="Times New Roman"/>
          <w:sz w:val="24"/>
          <w:szCs w:val="24"/>
        </w:rPr>
        <w:t xml:space="preserve">, M. S., </w:t>
      </w:r>
      <w:proofErr w:type="spellStart"/>
      <w:r w:rsidRPr="007B3E37">
        <w:rPr>
          <w:rFonts w:ascii="Times New Roman" w:hAnsi="Times New Roman" w:cs="Times New Roman"/>
          <w:sz w:val="24"/>
          <w:szCs w:val="24"/>
        </w:rPr>
        <w:t>Khallaf</w:t>
      </w:r>
      <w:proofErr w:type="spellEnd"/>
      <w:r w:rsidRPr="007B3E37">
        <w:rPr>
          <w:rFonts w:ascii="Times New Roman" w:hAnsi="Times New Roman" w:cs="Times New Roman"/>
          <w:sz w:val="24"/>
          <w:szCs w:val="24"/>
        </w:rPr>
        <w:t>, E. A., &amp; Abbas, H. H. (2015). Use of fish as bio-indicator of the effects of heavy metals pollution. Journal of Aquaculture Research &amp; Development, 6(4), 1-13.</w:t>
      </w:r>
    </w:p>
    <w:p w14:paraId="4E1FF475" w14:textId="77777777"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Mijal</w:t>
      </w:r>
      <w:proofErr w:type="spellEnd"/>
      <w:r w:rsidRPr="007B3E37">
        <w:rPr>
          <w:rFonts w:ascii="Times New Roman" w:hAnsi="Times New Roman" w:cs="Times New Roman"/>
          <w:sz w:val="24"/>
          <w:szCs w:val="24"/>
        </w:rPr>
        <w:t>, R. S., &amp; Holzman, C. B. (2010). Blood cadmium levels in women of childbearing age vary by race/ethnicity. Environmental research, 110(5), 505-512.</w:t>
      </w:r>
    </w:p>
    <w:p w14:paraId="3AF1FB8E" w14:textId="5BD4B07E"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Mahagamage</w:t>
      </w:r>
      <w:proofErr w:type="spellEnd"/>
      <w:r w:rsidRPr="007B3E37">
        <w:rPr>
          <w:rFonts w:ascii="Times New Roman" w:hAnsi="Times New Roman" w:cs="Times New Roman"/>
          <w:sz w:val="24"/>
          <w:szCs w:val="24"/>
        </w:rPr>
        <w:t xml:space="preserve">, M., </w:t>
      </w:r>
      <w:proofErr w:type="spellStart"/>
      <w:r w:rsidRPr="007B3E37">
        <w:rPr>
          <w:rFonts w:ascii="Times New Roman" w:hAnsi="Times New Roman" w:cs="Times New Roman"/>
          <w:sz w:val="24"/>
          <w:szCs w:val="24"/>
        </w:rPr>
        <w:t>Chinthaka</w:t>
      </w:r>
      <w:proofErr w:type="spellEnd"/>
      <w:r w:rsidRPr="007B3E37">
        <w:rPr>
          <w:rFonts w:ascii="Times New Roman" w:hAnsi="Times New Roman" w:cs="Times New Roman"/>
          <w:sz w:val="24"/>
          <w:szCs w:val="24"/>
        </w:rPr>
        <w:t xml:space="preserve">, S., &amp; Manage, P. (2015). Assessment of water quality index for groundwater in the </w:t>
      </w:r>
      <w:proofErr w:type="spellStart"/>
      <w:r w:rsidRPr="007B3E37">
        <w:rPr>
          <w:rFonts w:ascii="Times New Roman" w:hAnsi="Times New Roman" w:cs="Times New Roman"/>
          <w:sz w:val="24"/>
          <w:szCs w:val="24"/>
        </w:rPr>
        <w:t>Kelani</w:t>
      </w:r>
      <w:proofErr w:type="spellEnd"/>
      <w:r w:rsidRPr="007B3E37">
        <w:rPr>
          <w:rFonts w:ascii="Times New Roman" w:hAnsi="Times New Roman" w:cs="Times New Roman"/>
          <w:sz w:val="24"/>
          <w:szCs w:val="24"/>
        </w:rPr>
        <w:t xml:space="preserve"> River basin, Sri Lanka.</w:t>
      </w:r>
    </w:p>
    <w:p w14:paraId="704C4243" w14:textId="6B2C6293"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Muhammad, S., Shah, M. T., &amp; Khan, S. (2011). Health risk assessment of heavy metals and their source apportionment in drinking water of Kohistan region, northern Pakistan. Microchemical journal, 98(2), 334-343.</w:t>
      </w:r>
    </w:p>
    <w:p w14:paraId="3896EFB6" w14:textId="610268EF"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Shivakumar</w:t>
      </w:r>
      <w:proofErr w:type="spellEnd"/>
      <w:r w:rsidRPr="007B3E37">
        <w:rPr>
          <w:rFonts w:ascii="Times New Roman" w:hAnsi="Times New Roman" w:cs="Times New Roman"/>
          <w:sz w:val="24"/>
          <w:szCs w:val="24"/>
        </w:rPr>
        <w:t xml:space="preserve">, C., </w:t>
      </w:r>
      <w:proofErr w:type="spellStart"/>
      <w:r w:rsidRPr="007B3E37">
        <w:rPr>
          <w:rFonts w:ascii="Times New Roman" w:hAnsi="Times New Roman" w:cs="Times New Roman"/>
          <w:sz w:val="24"/>
          <w:szCs w:val="24"/>
        </w:rPr>
        <w:t>Thippeswamy</w:t>
      </w:r>
      <w:proofErr w:type="spellEnd"/>
      <w:r w:rsidRPr="007B3E37">
        <w:rPr>
          <w:rFonts w:ascii="Times New Roman" w:hAnsi="Times New Roman" w:cs="Times New Roman"/>
          <w:sz w:val="24"/>
          <w:szCs w:val="24"/>
        </w:rPr>
        <w:t xml:space="preserve">, B., </w:t>
      </w:r>
      <w:proofErr w:type="spellStart"/>
      <w:r w:rsidRPr="007B3E37">
        <w:rPr>
          <w:rFonts w:ascii="Times New Roman" w:hAnsi="Times New Roman" w:cs="Times New Roman"/>
          <w:sz w:val="24"/>
          <w:szCs w:val="24"/>
        </w:rPr>
        <w:t>Tejaswikumar</w:t>
      </w:r>
      <w:proofErr w:type="spellEnd"/>
      <w:r w:rsidRPr="007B3E37">
        <w:rPr>
          <w:rFonts w:ascii="Times New Roman" w:hAnsi="Times New Roman" w:cs="Times New Roman"/>
          <w:sz w:val="24"/>
          <w:szCs w:val="24"/>
        </w:rPr>
        <w:t xml:space="preserve">, M., &amp; </w:t>
      </w:r>
      <w:proofErr w:type="spellStart"/>
      <w:r w:rsidRPr="007B3E37">
        <w:rPr>
          <w:rFonts w:ascii="Times New Roman" w:hAnsi="Times New Roman" w:cs="Times New Roman"/>
          <w:sz w:val="24"/>
          <w:szCs w:val="24"/>
        </w:rPr>
        <w:t>Prashanthakumara</w:t>
      </w:r>
      <w:proofErr w:type="spellEnd"/>
      <w:r w:rsidRPr="007B3E37">
        <w:rPr>
          <w:rFonts w:ascii="Times New Roman" w:hAnsi="Times New Roman" w:cs="Times New Roman"/>
          <w:sz w:val="24"/>
          <w:szCs w:val="24"/>
        </w:rPr>
        <w:t xml:space="preserve">, S. (2014). Bioaccumulation of heavy metals and its effect on organs of edible fishes located in Bhadra River, Karnataka. International Journal of Research in Fisheries and Aquaculture, 4(2), 90-98. </w:t>
      </w:r>
    </w:p>
    <w:p w14:paraId="1176FE33" w14:textId="77777777"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lastRenderedPageBreak/>
        <w:t>Offor</w:t>
      </w:r>
      <w:proofErr w:type="spellEnd"/>
      <w:r w:rsidRPr="007B3E37">
        <w:rPr>
          <w:rFonts w:ascii="Times New Roman" w:hAnsi="Times New Roman" w:cs="Times New Roman"/>
          <w:sz w:val="24"/>
          <w:szCs w:val="24"/>
        </w:rPr>
        <w:t xml:space="preserve">, I., </w:t>
      </w:r>
      <w:proofErr w:type="spellStart"/>
      <w:r w:rsidRPr="007B3E37">
        <w:rPr>
          <w:rFonts w:ascii="Times New Roman" w:hAnsi="Times New Roman" w:cs="Times New Roman"/>
          <w:sz w:val="24"/>
          <w:szCs w:val="24"/>
        </w:rPr>
        <w:t>Ehiri</w:t>
      </w:r>
      <w:proofErr w:type="spellEnd"/>
      <w:r w:rsidRPr="007B3E37">
        <w:rPr>
          <w:rFonts w:ascii="Times New Roman" w:hAnsi="Times New Roman" w:cs="Times New Roman"/>
          <w:sz w:val="24"/>
          <w:szCs w:val="24"/>
        </w:rPr>
        <w:t xml:space="preserve">, R., &amp; Njoku, C. (2014). Proximate nutritional analysis and heavy metal composition of dried Moringa oleifera leaves from </w:t>
      </w:r>
      <w:proofErr w:type="spellStart"/>
      <w:r w:rsidRPr="007B3E37">
        <w:rPr>
          <w:rFonts w:ascii="Times New Roman" w:hAnsi="Times New Roman" w:cs="Times New Roman"/>
          <w:sz w:val="24"/>
          <w:szCs w:val="24"/>
        </w:rPr>
        <w:t>Oshiri</w:t>
      </w:r>
      <w:proofErr w:type="spellEnd"/>
      <w:r w:rsidRPr="007B3E37">
        <w:rPr>
          <w:rFonts w:ascii="Times New Roman" w:hAnsi="Times New Roman" w:cs="Times New Roman"/>
          <w:sz w:val="24"/>
          <w:szCs w:val="24"/>
        </w:rPr>
        <w:t xml:space="preserve"> </w:t>
      </w:r>
      <w:proofErr w:type="spellStart"/>
      <w:r w:rsidRPr="007B3E37">
        <w:rPr>
          <w:rFonts w:ascii="Times New Roman" w:hAnsi="Times New Roman" w:cs="Times New Roman"/>
          <w:sz w:val="24"/>
          <w:szCs w:val="24"/>
        </w:rPr>
        <w:t>Onicha</w:t>
      </w:r>
      <w:proofErr w:type="spellEnd"/>
      <w:r w:rsidRPr="007B3E37">
        <w:rPr>
          <w:rFonts w:ascii="Times New Roman" w:hAnsi="Times New Roman" w:cs="Times New Roman"/>
          <w:sz w:val="24"/>
          <w:szCs w:val="24"/>
        </w:rPr>
        <w:t xml:space="preserve"> LGA, Ebonyi State, Nigeria. Journal of Environmental Science, Toxicology and Food Technology, 8(1), 57-6 2.</w:t>
      </w:r>
    </w:p>
    <w:p w14:paraId="1D029F48" w14:textId="53BC6BA1"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Vinodhini</w:t>
      </w:r>
      <w:proofErr w:type="spellEnd"/>
      <w:r w:rsidRPr="007B3E37">
        <w:rPr>
          <w:rFonts w:ascii="Times New Roman" w:hAnsi="Times New Roman" w:cs="Times New Roman"/>
          <w:sz w:val="24"/>
          <w:szCs w:val="24"/>
        </w:rPr>
        <w:t xml:space="preserve">, R., &amp; Narayanan, M. (2008). Bioaccumulation of heavy metals in organs of </w:t>
      </w:r>
      <w:r w:rsidR="00E219AC" w:rsidRPr="007B3E37">
        <w:rPr>
          <w:rFonts w:ascii="Times New Roman" w:hAnsi="Times New Roman" w:cs="Times New Roman"/>
          <w:sz w:val="24"/>
          <w:szCs w:val="24"/>
        </w:rPr>
        <w:t>freshwater</w:t>
      </w:r>
      <w:r w:rsidRPr="007B3E37">
        <w:rPr>
          <w:rFonts w:ascii="Times New Roman" w:hAnsi="Times New Roman" w:cs="Times New Roman"/>
          <w:sz w:val="24"/>
          <w:szCs w:val="24"/>
        </w:rPr>
        <w:t xml:space="preserve"> fish Cyprinus </w:t>
      </w:r>
      <w:proofErr w:type="spellStart"/>
      <w:r w:rsidRPr="007B3E37">
        <w:rPr>
          <w:rFonts w:ascii="Times New Roman" w:hAnsi="Times New Roman" w:cs="Times New Roman"/>
          <w:sz w:val="24"/>
          <w:szCs w:val="24"/>
        </w:rPr>
        <w:t>carpio</w:t>
      </w:r>
      <w:proofErr w:type="spellEnd"/>
      <w:r w:rsidRPr="007B3E37">
        <w:rPr>
          <w:rFonts w:ascii="Times New Roman" w:hAnsi="Times New Roman" w:cs="Times New Roman"/>
          <w:sz w:val="24"/>
          <w:szCs w:val="24"/>
        </w:rPr>
        <w:t xml:space="preserve"> (Common carp). International Journal of Environmental Science &amp; Technology, 5(2), 179-182. </w:t>
      </w:r>
    </w:p>
    <w:p w14:paraId="08A53BD7" w14:textId="77777777"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Gupta, A., Rai, D. K., Pandey, R. S., &amp; Sharma, B. (2009). Analysis of some heavy metals in the riverine water, sediments and fish from river Ganges at Allahabad. Environmental monitoring and assessment, 157(1-4), 449.</w:t>
      </w:r>
    </w:p>
    <w:p w14:paraId="45F560CD" w14:textId="717DD001"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 xml:space="preserve">Thakur, J., &amp; Mhatre, M. (2015). Assessment of potential dietary toxicity of heavy metals in Tilapia </w:t>
      </w:r>
      <w:proofErr w:type="spellStart"/>
      <w:r w:rsidRPr="007B3E37">
        <w:rPr>
          <w:rFonts w:ascii="Times New Roman" w:hAnsi="Times New Roman" w:cs="Times New Roman"/>
          <w:sz w:val="24"/>
          <w:szCs w:val="24"/>
        </w:rPr>
        <w:t>mossambica</w:t>
      </w:r>
      <w:proofErr w:type="spellEnd"/>
      <w:r w:rsidRPr="007B3E37">
        <w:rPr>
          <w:rFonts w:ascii="Times New Roman" w:hAnsi="Times New Roman" w:cs="Times New Roman"/>
          <w:sz w:val="24"/>
          <w:szCs w:val="24"/>
        </w:rPr>
        <w:t xml:space="preserve"> in the industrially polluted area of MIDC Taloja, India. International Journal of Engineering Technology, Management and Applied Sciences, 3, 85-90.</w:t>
      </w:r>
    </w:p>
    <w:p w14:paraId="718F6D10" w14:textId="662188DE"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 xml:space="preserve">Gautam, S. K., Sharma, D., Tripathi, J. K., </w:t>
      </w:r>
      <w:proofErr w:type="spellStart"/>
      <w:r w:rsidRPr="007B3E37">
        <w:rPr>
          <w:rFonts w:ascii="Times New Roman" w:hAnsi="Times New Roman" w:cs="Times New Roman"/>
          <w:sz w:val="24"/>
          <w:szCs w:val="24"/>
        </w:rPr>
        <w:t>Ahirwar</w:t>
      </w:r>
      <w:proofErr w:type="spellEnd"/>
      <w:r w:rsidRPr="007B3E37">
        <w:rPr>
          <w:rFonts w:ascii="Times New Roman" w:hAnsi="Times New Roman" w:cs="Times New Roman"/>
          <w:sz w:val="24"/>
          <w:szCs w:val="24"/>
        </w:rPr>
        <w:t>, S., &amp; Singh, S. K. (2013). A study of the effectiveness of sewage treatment plants in Delhi region. Applied Water Science, 3(1), 57-65.</w:t>
      </w:r>
    </w:p>
    <w:p w14:paraId="265801CA" w14:textId="4C8A4D43"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Johnson, D. B., &amp; Hallberg, K. B. (2005). Acid mine drainage remediation options: a review. Science of the total environment, 338(1-2), 3-14.</w:t>
      </w:r>
    </w:p>
    <w:p w14:paraId="19496958" w14:textId="52373D88"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Tapia, J., Vargas-</w:t>
      </w:r>
      <w:proofErr w:type="spellStart"/>
      <w:r w:rsidRPr="007B3E37">
        <w:rPr>
          <w:rFonts w:ascii="Times New Roman" w:hAnsi="Times New Roman" w:cs="Times New Roman"/>
          <w:sz w:val="24"/>
          <w:szCs w:val="24"/>
        </w:rPr>
        <w:t>Chacoff</w:t>
      </w:r>
      <w:proofErr w:type="spellEnd"/>
      <w:r w:rsidRPr="007B3E37">
        <w:rPr>
          <w:rFonts w:ascii="Times New Roman" w:hAnsi="Times New Roman" w:cs="Times New Roman"/>
          <w:sz w:val="24"/>
          <w:szCs w:val="24"/>
        </w:rPr>
        <w:t xml:space="preserve">, L., </w:t>
      </w:r>
      <w:proofErr w:type="spellStart"/>
      <w:r w:rsidRPr="007B3E37">
        <w:rPr>
          <w:rFonts w:ascii="Times New Roman" w:hAnsi="Times New Roman" w:cs="Times New Roman"/>
          <w:sz w:val="24"/>
          <w:szCs w:val="24"/>
        </w:rPr>
        <w:t>Bertrán</w:t>
      </w:r>
      <w:proofErr w:type="spellEnd"/>
      <w:r w:rsidRPr="007B3E37">
        <w:rPr>
          <w:rFonts w:ascii="Times New Roman" w:hAnsi="Times New Roman" w:cs="Times New Roman"/>
          <w:sz w:val="24"/>
          <w:szCs w:val="24"/>
        </w:rPr>
        <w:t xml:space="preserve">, C., Peña-Cortés, F., </w:t>
      </w:r>
      <w:proofErr w:type="spellStart"/>
      <w:r w:rsidRPr="007B3E37">
        <w:rPr>
          <w:rFonts w:ascii="Times New Roman" w:hAnsi="Times New Roman" w:cs="Times New Roman"/>
          <w:sz w:val="24"/>
          <w:szCs w:val="24"/>
        </w:rPr>
        <w:t>Hauenstein</w:t>
      </w:r>
      <w:proofErr w:type="spellEnd"/>
      <w:r w:rsidRPr="007B3E37">
        <w:rPr>
          <w:rFonts w:ascii="Times New Roman" w:hAnsi="Times New Roman" w:cs="Times New Roman"/>
          <w:sz w:val="24"/>
          <w:szCs w:val="24"/>
        </w:rPr>
        <w:t xml:space="preserve">, E., Schlatter, R., . . . Tapia, C. (2012). Heavy metals in the liver and muscle of </w:t>
      </w:r>
      <w:proofErr w:type="spellStart"/>
      <w:r w:rsidRPr="007B3E37">
        <w:rPr>
          <w:rFonts w:ascii="Times New Roman" w:hAnsi="Times New Roman" w:cs="Times New Roman"/>
          <w:sz w:val="24"/>
          <w:szCs w:val="24"/>
        </w:rPr>
        <w:t>Micropogonias</w:t>
      </w:r>
      <w:proofErr w:type="spellEnd"/>
      <w:r w:rsidRPr="007B3E37">
        <w:rPr>
          <w:rFonts w:ascii="Times New Roman" w:hAnsi="Times New Roman" w:cs="Times New Roman"/>
          <w:sz w:val="24"/>
          <w:szCs w:val="24"/>
        </w:rPr>
        <w:t xml:space="preserve"> </w:t>
      </w:r>
      <w:proofErr w:type="spellStart"/>
      <w:r w:rsidRPr="007B3E37">
        <w:rPr>
          <w:rFonts w:ascii="Times New Roman" w:hAnsi="Times New Roman" w:cs="Times New Roman"/>
          <w:sz w:val="24"/>
          <w:szCs w:val="24"/>
        </w:rPr>
        <w:t>manni</w:t>
      </w:r>
      <w:proofErr w:type="spellEnd"/>
      <w:r w:rsidRPr="007B3E37">
        <w:rPr>
          <w:rFonts w:ascii="Times New Roman" w:hAnsi="Times New Roman" w:cs="Times New Roman"/>
          <w:sz w:val="24"/>
          <w:szCs w:val="24"/>
        </w:rPr>
        <w:t xml:space="preserve"> fish from Budi Lake, </w:t>
      </w:r>
      <w:proofErr w:type="spellStart"/>
      <w:r w:rsidRPr="007B3E37">
        <w:rPr>
          <w:rFonts w:ascii="Times New Roman" w:hAnsi="Times New Roman" w:cs="Times New Roman"/>
          <w:sz w:val="24"/>
          <w:szCs w:val="24"/>
        </w:rPr>
        <w:t>Araucania</w:t>
      </w:r>
      <w:proofErr w:type="spellEnd"/>
      <w:r w:rsidRPr="007B3E37">
        <w:rPr>
          <w:rFonts w:ascii="Times New Roman" w:hAnsi="Times New Roman" w:cs="Times New Roman"/>
          <w:sz w:val="24"/>
          <w:szCs w:val="24"/>
        </w:rPr>
        <w:t xml:space="preserve"> Region, Chile: potential risk for humans. Environmental monitoring and assessment, 184(5), 3141-3151.</w:t>
      </w:r>
    </w:p>
    <w:p w14:paraId="305B08F8" w14:textId="46591592"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Chughtai</w:t>
      </w:r>
      <w:proofErr w:type="spellEnd"/>
      <w:r w:rsidRPr="007B3E37">
        <w:rPr>
          <w:rFonts w:ascii="Times New Roman" w:hAnsi="Times New Roman" w:cs="Times New Roman"/>
          <w:sz w:val="24"/>
          <w:szCs w:val="24"/>
        </w:rPr>
        <w:t xml:space="preserve">, M. I., &amp; Mahmood, K. (2012). Semi-intensive carp culture in saline water-logged area: A multi-location study in </w:t>
      </w:r>
      <w:proofErr w:type="spellStart"/>
      <w:r w:rsidRPr="007B3E37">
        <w:rPr>
          <w:rFonts w:ascii="Times New Roman" w:hAnsi="Times New Roman" w:cs="Times New Roman"/>
          <w:sz w:val="24"/>
          <w:szCs w:val="24"/>
        </w:rPr>
        <w:t>Shorkot</w:t>
      </w:r>
      <w:proofErr w:type="spellEnd"/>
      <w:r w:rsidRPr="007B3E37">
        <w:rPr>
          <w:rFonts w:ascii="Times New Roman" w:hAnsi="Times New Roman" w:cs="Times New Roman"/>
          <w:sz w:val="24"/>
          <w:szCs w:val="24"/>
        </w:rPr>
        <w:t xml:space="preserve"> (District </w:t>
      </w:r>
      <w:proofErr w:type="spellStart"/>
      <w:r w:rsidRPr="007B3E37">
        <w:rPr>
          <w:rFonts w:ascii="Times New Roman" w:hAnsi="Times New Roman" w:cs="Times New Roman"/>
          <w:sz w:val="24"/>
          <w:szCs w:val="24"/>
        </w:rPr>
        <w:t>Jhang</w:t>
      </w:r>
      <w:proofErr w:type="spellEnd"/>
      <w:r w:rsidRPr="007B3E37">
        <w:rPr>
          <w:rFonts w:ascii="Times New Roman" w:hAnsi="Times New Roman" w:cs="Times New Roman"/>
          <w:sz w:val="24"/>
          <w:szCs w:val="24"/>
        </w:rPr>
        <w:t>), Pakistan. Pakistan Journal of Zoology, 44(4).</w:t>
      </w:r>
    </w:p>
    <w:p w14:paraId="2F73EE2F" w14:textId="2B4C54F2" w:rsidR="007B3E37" w:rsidRPr="007B3E37" w:rsidRDefault="007B3E37" w:rsidP="007B3E37">
      <w:pPr>
        <w:pStyle w:val="ListParagraph"/>
        <w:numPr>
          <w:ilvl w:val="0"/>
          <w:numId w:val="2"/>
        </w:numPr>
        <w:spacing w:line="360" w:lineRule="auto"/>
        <w:jc w:val="both"/>
        <w:rPr>
          <w:rFonts w:ascii="Times New Roman" w:hAnsi="Times New Roman" w:cs="Times New Roman"/>
          <w:sz w:val="24"/>
          <w:szCs w:val="24"/>
        </w:rPr>
      </w:pPr>
      <w:r w:rsidRPr="007B3E37">
        <w:rPr>
          <w:rFonts w:ascii="Times New Roman" w:hAnsi="Times New Roman" w:cs="Times New Roman"/>
          <w:sz w:val="24"/>
          <w:szCs w:val="24"/>
        </w:rPr>
        <w:t xml:space="preserve">Salem, H. M., </w:t>
      </w:r>
      <w:proofErr w:type="spellStart"/>
      <w:r w:rsidRPr="007B3E37">
        <w:rPr>
          <w:rFonts w:ascii="Times New Roman" w:hAnsi="Times New Roman" w:cs="Times New Roman"/>
          <w:sz w:val="24"/>
          <w:szCs w:val="24"/>
        </w:rPr>
        <w:t>Eweida</w:t>
      </w:r>
      <w:proofErr w:type="spellEnd"/>
      <w:r w:rsidRPr="007B3E37">
        <w:rPr>
          <w:rFonts w:ascii="Times New Roman" w:hAnsi="Times New Roman" w:cs="Times New Roman"/>
          <w:sz w:val="24"/>
          <w:szCs w:val="24"/>
        </w:rPr>
        <w:t>, E. A., &amp; Farag, A. (2000). Heavy metals in drinking water and their environmental impact on human health. ICEHM2000, Cairo University, Egypt, 542-556.</w:t>
      </w:r>
    </w:p>
    <w:p w14:paraId="26AE75F0" w14:textId="655AE804" w:rsidR="00630004" w:rsidRPr="00D064BC" w:rsidRDefault="007B3E37" w:rsidP="000446F2">
      <w:pPr>
        <w:pStyle w:val="ListParagraph"/>
        <w:numPr>
          <w:ilvl w:val="0"/>
          <w:numId w:val="2"/>
        </w:numPr>
        <w:spacing w:line="360" w:lineRule="auto"/>
        <w:jc w:val="both"/>
        <w:rPr>
          <w:rFonts w:ascii="Times New Roman" w:hAnsi="Times New Roman" w:cs="Times New Roman"/>
          <w:sz w:val="24"/>
          <w:szCs w:val="24"/>
        </w:rPr>
      </w:pPr>
      <w:proofErr w:type="spellStart"/>
      <w:r w:rsidRPr="007B3E37">
        <w:rPr>
          <w:rFonts w:ascii="Times New Roman" w:hAnsi="Times New Roman" w:cs="Times New Roman"/>
          <w:sz w:val="24"/>
          <w:szCs w:val="24"/>
        </w:rPr>
        <w:t>Bebianno</w:t>
      </w:r>
      <w:proofErr w:type="spellEnd"/>
      <w:r w:rsidRPr="007B3E37">
        <w:rPr>
          <w:rFonts w:ascii="Times New Roman" w:hAnsi="Times New Roman" w:cs="Times New Roman"/>
          <w:sz w:val="24"/>
          <w:szCs w:val="24"/>
        </w:rPr>
        <w:t xml:space="preserve">, M., </w:t>
      </w:r>
      <w:proofErr w:type="spellStart"/>
      <w:r w:rsidRPr="007B3E37">
        <w:rPr>
          <w:rFonts w:ascii="Times New Roman" w:hAnsi="Times New Roman" w:cs="Times New Roman"/>
          <w:sz w:val="24"/>
          <w:szCs w:val="24"/>
        </w:rPr>
        <w:t>Geret</w:t>
      </w:r>
      <w:proofErr w:type="spellEnd"/>
      <w:r w:rsidRPr="007B3E37">
        <w:rPr>
          <w:rFonts w:ascii="Times New Roman" w:hAnsi="Times New Roman" w:cs="Times New Roman"/>
          <w:sz w:val="24"/>
          <w:szCs w:val="24"/>
        </w:rPr>
        <w:t xml:space="preserve">, F., </w:t>
      </w:r>
      <w:proofErr w:type="spellStart"/>
      <w:r w:rsidRPr="007B3E37">
        <w:rPr>
          <w:rFonts w:ascii="Times New Roman" w:hAnsi="Times New Roman" w:cs="Times New Roman"/>
          <w:sz w:val="24"/>
          <w:szCs w:val="24"/>
        </w:rPr>
        <w:t>Hoarau</w:t>
      </w:r>
      <w:proofErr w:type="spellEnd"/>
      <w:r w:rsidRPr="007B3E37">
        <w:rPr>
          <w:rFonts w:ascii="Times New Roman" w:hAnsi="Times New Roman" w:cs="Times New Roman"/>
          <w:sz w:val="24"/>
          <w:szCs w:val="24"/>
        </w:rPr>
        <w:t xml:space="preserve">, P., Serafim, M., Coelho, M., </w:t>
      </w:r>
      <w:proofErr w:type="spellStart"/>
      <w:r w:rsidRPr="007B3E37">
        <w:rPr>
          <w:rFonts w:ascii="Times New Roman" w:hAnsi="Times New Roman" w:cs="Times New Roman"/>
          <w:sz w:val="24"/>
          <w:szCs w:val="24"/>
        </w:rPr>
        <w:t>Gnassia-Barelli</w:t>
      </w:r>
      <w:proofErr w:type="spellEnd"/>
      <w:r w:rsidRPr="007B3E37">
        <w:rPr>
          <w:rFonts w:ascii="Times New Roman" w:hAnsi="Times New Roman" w:cs="Times New Roman"/>
          <w:sz w:val="24"/>
          <w:szCs w:val="24"/>
        </w:rPr>
        <w:t xml:space="preserve">, M., &amp; Romeo, M. (2004). Biomarkers in </w:t>
      </w:r>
      <w:proofErr w:type="spellStart"/>
      <w:r w:rsidRPr="007B3E37">
        <w:rPr>
          <w:rFonts w:ascii="Times New Roman" w:hAnsi="Times New Roman" w:cs="Times New Roman"/>
          <w:sz w:val="24"/>
          <w:szCs w:val="24"/>
        </w:rPr>
        <w:t>Ruditapes</w:t>
      </w:r>
      <w:proofErr w:type="spellEnd"/>
      <w:r w:rsidRPr="007B3E37">
        <w:rPr>
          <w:rFonts w:ascii="Times New Roman" w:hAnsi="Times New Roman" w:cs="Times New Roman"/>
          <w:sz w:val="24"/>
          <w:szCs w:val="24"/>
        </w:rPr>
        <w:t xml:space="preserve"> </w:t>
      </w:r>
      <w:proofErr w:type="spellStart"/>
      <w:r w:rsidRPr="007B3E37">
        <w:rPr>
          <w:rFonts w:ascii="Times New Roman" w:hAnsi="Times New Roman" w:cs="Times New Roman"/>
          <w:sz w:val="24"/>
          <w:szCs w:val="24"/>
        </w:rPr>
        <w:t>decussatus</w:t>
      </w:r>
      <w:proofErr w:type="spellEnd"/>
      <w:r w:rsidRPr="007B3E37">
        <w:rPr>
          <w:rFonts w:ascii="Times New Roman" w:hAnsi="Times New Roman" w:cs="Times New Roman"/>
          <w:sz w:val="24"/>
          <w:szCs w:val="24"/>
        </w:rPr>
        <w:t>: a potential bioindicator species. Biomarkers, 9(4-5), 305-330.</w:t>
      </w:r>
      <w:r w:rsidR="00E05980" w:rsidRPr="00D064BC">
        <w:rPr>
          <w:rFonts w:ascii="Times New Roman" w:hAnsi="Times New Roman" w:cs="Times New Roman"/>
          <w:sz w:val="24"/>
          <w:szCs w:val="24"/>
        </w:rPr>
        <w:fldChar w:fldCharType="begin"/>
      </w:r>
      <w:r w:rsidR="00771356" w:rsidRPr="00D064BC">
        <w:rPr>
          <w:rFonts w:ascii="Times New Roman" w:hAnsi="Times New Roman" w:cs="Times New Roman"/>
          <w:sz w:val="24"/>
          <w:szCs w:val="24"/>
        </w:rPr>
        <w:instrText xml:space="preserve"> ADDIN </w:instrText>
      </w:r>
      <w:r w:rsidR="00E05980" w:rsidRPr="00D064BC">
        <w:rPr>
          <w:rFonts w:ascii="Times New Roman" w:hAnsi="Times New Roman" w:cs="Times New Roman"/>
          <w:sz w:val="24"/>
          <w:szCs w:val="24"/>
        </w:rPr>
        <w:fldChar w:fldCharType="end"/>
      </w:r>
    </w:p>
    <w:sectPr w:rsidR="00630004" w:rsidRPr="00D064BC" w:rsidSect="00F52EF7">
      <w:headerReference w:type="default" r:id="rId1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C331" w14:textId="77777777" w:rsidR="003A38FD" w:rsidRDefault="003A38FD" w:rsidP="008D5E9D">
      <w:pPr>
        <w:spacing w:after="0" w:line="240" w:lineRule="auto"/>
      </w:pPr>
      <w:r>
        <w:separator/>
      </w:r>
    </w:p>
  </w:endnote>
  <w:endnote w:type="continuationSeparator" w:id="0">
    <w:p w14:paraId="7851DE60" w14:textId="77777777" w:rsidR="003A38FD" w:rsidRDefault="003A38FD" w:rsidP="008D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5605" w14:textId="77777777" w:rsidR="003A38FD" w:rsidRDefault="003A38FD" w:rsidP="008D5E9D">
      <w:pPr>
        <w:spacing w:after="0" w:line="240" w:lineRule="auto"/>
      </w:pPr>
      <w:r>
        <w:separator/>
      </w:r>
    </w:p>
  </w:footnote>
  <w:footnote w:type="continuationSeparator" w:id="0">
    <w:p w14:paraId="72DD9A0D" w14:textId="77777777" w:rsidR="003A38FD" w:rsidRDefault="003A38FD" w:rsidP="008D5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47E3" w14:textId="77777777" w:rsidR="004351F7" w:rsidRDefault="004351F7" w:rsidP="00F52EF7">
    <w:pPr>
      <w:tabs>
        <w:tab w:val="left" w:pos="1232"/>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4343"/>
    <w:multiLevelType w:val="hybridMultilevel"/>
    <w:tmpl w:val="3B4419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101B66"/>
    <w:multiLevelType w:val="hybridMultilevel"/>
    <w:tmpl w:val="AF060AC6"/>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284495">
    <w:abstractNumId w:val="1"/>
  </w:num>
  <w:num w:numId="2" w16cid:durableId="149463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exazrf5az0z6ezavnpwe0fwe2eae509p0x&quot;&gt;Trash&lt;record-ids&gt;&lt;item&gt;1&lt;/item&gt;&lt;item&gt;2&lt;/item&gt;&lt;item&gt;4&lt;/item&gt;&lt;item&gt;5&lt;/item&gt;&lt;item&gt;6&lt;/item&gt;&lt;item&gt;7&lt;/item&gt;&lt;item&gt;8&lt;/item&gt;&lt;/record-ids&gt;&lt;/item&gt;&lt;/Libraries&gt;"/>
  </w:docVars>
  <w:rsids>
    <w:rsidRoot w:val="00F87A5E"/>
    <w:rsid w:val="00001E40"/>
    <w:rsid w:val="00027D9F"/>
    <w:rsid w:val="00030632"/>
    <w:rsid w:val="00035F9B"/>
    <w:rsid w:val="000363F5"/>
    <w:rsid w:val="000446F2"/>
    <w:rsid w:val="00044EDB"/>
    <w:rsid w:val="0004610E"/>
    <w:rsid w:val="000509CD"/>
    <w:rsid w:val="00051BCC"/>
    <w:rsid w:val="00067B1C"/>
    <w:rsid w:val="00072330"/>
    <w:rsid w:val="00072E86"/>
    <w:rsid w:val="00074FA5"/>
    <w:rsid w:val="00080E6F"/>
    <w:rsid w:val="00083CB9"/>
    <w:rsid w:val="00086961"/>
    <w:rsid w:val="00092ACE"/>
    <w:rsid w:val="00097A1E"/>
    <w:rsid w:val="000A09A2"/>
    <w:rsid w:val="000B0403"/>
    <w:rsid w:val="000B04F7"/>
    <w:rsid w:val="000B1140"/>
    <w:rsid w:val="000B54E4"/>
    <w:rsid w:val="000E2D8A"/>
    <w:rsid w:val="000E41CD"/>
    <w:rsid w:val="000E7A5D"/>
    <w:rsid w:val="000E7A98"/>
    <w:rsid w:val="000F1BA4"/>
    <w:rsid w:val="000F3DB3"/>
    <w:rsid w:val="000F7B44"/>
    <w:rsid w:val="0010018F"/>
    <w:rsid w:val="001032F0"/>
    <w:rsid w:val="0010376F"/>
    <w:rsid w:val="00104525"/>
    <w:rsid w:val="0010720E"/>
    <w:rsid w:val="00113331"/>
    <w:rsid w:val="001137F9"/>
    <w:rsid w:val="00116E0F"/>
    <w:rsid w:val="00123759"/>
    <w:rsid w:val="00125A6C"/>
    <w:rsid w:val="00131B45"/>
    <w:rsid w:val="00142063"/>
    <w:rsid w:val="00142DCE"/>
    <w:rsid w:val="001515EB"/>
    <w:rsid w:val="0015251B"/>
    <w:rsid w:val="0017252A"/>
    <w:rsid w:val="001745A3"/>
    <w:rsid w:val="001763CF"/>
    <w:rsid w:val="00194DAF"/>
    <w:rsid w:val="00195938"/>
    <w:rsid w:val="00197FBD"/>
    <w:rsid w:val="001A0D47"/>
    <w:rsid w:val="001A3C5F"/>
    <w:rsid w:val="001B3063"/>
    <w:rsid w:val="001D1FF7"/>
    <w:rsid w:val="001D42A7"/>
    <w:rsid w:val="001E7235"/>
    <w:rsid w:val="001F5F52"/>
    <w:rsid w:val="00215E99"/>
    <w:rsid w:val="00220965"/>
    <w:rsid w:val="00222D98"/>
    <w:rsid w:val="00224BCC"/>
    <w:rsid w:val="00237929"/>
    <w:rsid w:val="002455BF"/>
    <w:rsid w:val="0024578F"/>
    <w:rsid w:val="002460CD"/>
    <w:rsid w:val="00246DDD"/>
    <w:rsid w:val="002536C6"/>
    <w:rsid w:val="00255D87"/>
    <w:rsid w:val="00256AE8"/>
    <w:rsid w:val="0026416F"/>
    <w:rsid w:val="002701EC"/>
    <w:rsid w:val="002A7EB3"/>
    <w:rsid w:val="002A7FE5"/>
    <w:rsid w:val="002B1738"/>
    <w:rsid w:val="002B6B4C"/>
    <w:rsid w:val="002D4EA5"/>
    <w:rsid w:val="002E23D1"/>
    <w:rsid w:val="002F7C2E"/>
    <w:rsid w:val="0030016B"/>
    <w:rsid w:val="00301B25"/>
    <w:rsid w:val="00303A96"/>
    <w:rsid w:val="00306D94"/>
    <w:rsid w:val="0031467A"/>
    <w:rsid w:val="00316757"/>
    <w:rsid w:val="0033375C"/>
    <w:rsid w:val="00335B8F"/>
    <w:rsid w:val="00342946"/>
    <w:rsid w:val="00342BDA"/>
    <w:rsid w:val="00353F2D"/>
    <w:rsid w:val="00354D1E"/>
    <w:rsid w:val="00361677"/>
    <w:rsid w:val="003718B3"/>
    <w:rsid w:val="00382C13"/>
    <w:rsid w:val="00390081"/>
    <w:rsid w:val="00393186"/>
    <w:rsid w:val="003A24B4"/>
    <w:rsid w:val="003A35DC"/>
    <w:rsid w:val="003A38FD"/>
    <w:rsid w:val="003A73F1"/>
    <w:rsid w:val="003B727C"/>
    <w:rsid w:val="003C3B92"/>
    <w:rsid w:val="003C436C"/>
    <w:rsid w:val="003C4D1B"/>
    <w:rsid w:val="003D2050"/>
    <w:rsid w:val="003F5E54"/>
    <w:rsid w:val="003F7C53"/>
    <w:rsid w:val="004025EE"/>
    <w:rsid w:val="00407CE9"/>
    <w:rsid w:val="004256BD"/>
    <w:rsid w:val="004351F7"/>
    <w:rsid w:val="0044776F"/>
    <w:rsid w:val="00456729"/>
    <w:rsid w:val="00457866"/>
    <w:rsid w:val="0046370D"/>
    <w:rsid w:val="004700EE"/>
    <w:rsid w:val="00471A42"/>
    <w:rsid w:val="00471FF2"/>
    <w:rsid w:val="00472F6D"/>
    <w:rsid w:val="004775E4"/>
    <w:rsid w:val="00486A44"/>
    <w:rsid w:val="00493347"/>
    <w:rsid w:val="0049350B"/>
    <w:rsid w:val="004A4827"/>
    <w:rsid w:val="004B1C3A"/>
    <w:rsid w:val="004C0CEB"/>
    <w:rsid w:val="004C6129"/>
    <w:rsid w:val="004F3497"/>
    <w:rsid w:val="004F7355"/>
    <w:rsid w:val="00511951"/>
    <w:rsid w:val="005252FE"/>
    <w:rsid w:val="0052674F"/>
    <w:rsid w:val="00530CF6"/>
    <w:rsid w:val="00535795"/>
    <w:rsid w:val="00550F6C"/>
    <w:rsid w:val="005522B1"/>
    <w:rsid w:val="00561704"/>
    <w:rsid w:val="00565002"/>
    <w:rsid w:val="00567E04"/>
    <w:rsid w:val="00567E98"/>
    <w:rsid w:val="00571659"/>
    <w:rsid w:val="0057602F"/>
    <w:rsid w:val="00576658"/>
    <w:rsid w:val="00576DF5"/>
    <w:rsid w:val="005823AF"/>
    <w:rsid w:val="00592A90"/>
    <w:rsid w:val="005A0954"/>
    <w:rsid w:val="005A0C70"/>
    <w:rsid w:val="005A216C"/>
    <w:rsid w:val="005A6A03"/>
    <w:rsid w:val="005B2069"/>
    <w:rsid w:val="005B4F29"/>
    <w:rsid w:val="005B5334"/>
    <w:rsid w:val="005C37E4"/>
    <w:rsid w:val="005D5E24"/>
    <w:rsid w:val="005E072A"/>
    <w:rsid w:val="005E6BEA"/>
    <w:rsid w:val="005F6199"/>
    <w:rsid w:val="00604131"/>
    <w:rsid w:val="00630004"/>
    <w:rsid w:val="00667C97"/>
    <w:rsid w:val="006816E4"/>
    <w:rsid w:val="0068585D"/>
    <w:rsid w:val="00691ED6"/>
    <w:rsid w:val="006927D1"/>
    <w:rsid w:val="00692C8A"/>
    <w:rsid w:val="006930CD"/>
    <w:rsid w:val="00695A5F"/>
    <w:rsid w:val="006B02AD"/>
    <w:rsid w:val="006B43AC"/>
    <w:rsid w:val="006B70D4"/>
    <w:rsid w:val="006C40F9"/>
    <w:rsid w:val="006C589B"/>
    <w:rsid w:val="006C6CCF"/>
    <w:rsid w:val="006D28C1"/>
    <w:rsid w:val="006D33D9"/>
    <w:rsid w:val="006D556E"/>
    <w:rsid w:val="006F0CBC"/>
    <w:rsid w:val="006F1ED6"/>
    <w:rsid w:val="006F210C"/>
    <w:rsid w:val="006F2AB2"/>
    <w:rsid w:val="0070601A"/>
    <w:rsid w:val="00717A50"/>
    <w:rsid w:val="0073312F"/>
    <w:rsid w:val="00742B49"/>
    <w:rsid w:val="00742FC9"/>
    <w:rsid w:val="00747EAE"/>
    <w:rsid w:val="00754CAC"/>
    <w:rsid w:val="00771356"/>
    <w:rsid w:val="00785767"/>
    <w:rsid w:val="007A27A2"/>
    <w:rsid w:val="007B3E37"/>
    <w:rsid w:val="007E1DEC"/>
    <w:rsid w:val="007E59A9"/>
    <w:rsid w:val="007F3E59"/>
    <w:rsid w:val="007F5A91"/>
    <w:rsid w:val="007F65F8"/>
    <w:rsid w:val="00810719"/>
    <w:rsid w:val="00814106"/>
    <w:rsid w:val="0083613A"/>
    <w:rsid w:val="0084125D"/>
    <w:rsid w:val="00841DC7"/>
    <w:rsid w:val="00860A77"/>
    <w:rsid w:val="00866F9E"/>
    <w:rsid w:val="008671C7"/>
    <w:rsid w:val="008741B0"/>
    <w:rsid w:val="008814B6"/>
    <w:rsid w:val="0088407D"/>
    <w:rsid w:val="008918A1"/>
    <w:rsid w:val="008943A6"/>
    <w:rsid w:val="008969EA"/>
    <w:rsid w:val="008A1E8F"/>
    <w:rsid w:val="008A5890"/>
    <w:rsid w:val="008B05E0"/>
    <w:rsid w:val="008B0D1C"/>
    <w:rsid w:val="008D5E9D"/>
    <w:rsid w:val="008E2F0A"/>
    <w:rsid w:val="008F794F"/>
    <w:rsid w:val="0090082C"/>
    <w:rsid w:val="00900BC1"/>
    <w:rsid w:val="00902820"/>
    <w:rsid w:val="00903A67"/>
    <w:rsid w:val="0090787B"/>
    <w:rsid w:val="00913417"/>
    <w:rsid w:val="00917D12"/>
    <w:rsid w:val="009302D6"/>
    <w:rsid w:val="00946196"/>
    <w:rsid w:val="0096015D"/>
    <w:rsid w:val="009651FB"/>
    <w:rsid w:val="00973056"/>
    <w:rsid w:val="009745BA"/>
    <w:rsid w:val="00984390"/>
    <w:rsid w:val="009878CA"/>
    <w:rsid w:val="00990633"/>
    <w:rsid w:val="009942B2"/>
    <w:rsid w:val="009B0808"/>
    <w:rsid w:val="009B4CF7"/>
    <w:rsid w:val="009B5801"/>
    <w:rsid w:val="009B5C29"/>
    <w:rsid w:val="009C72C4"/>
    <w:rsid w:val="009C799A"/>
    <w:rsid w:val="009D26A5"/>
    <w:rsid w:val="009D2EEB"/>
    <w:rsid w:val="009E22A0"/>
    <w:rsid w:val="009F678A"/>
    <w:rsid w:val="009F6C94"/>
    <w:rsid w:val="00A04BCF"/>
    <w:rsid w:val="00A055D6"/>
    <w:rsid w:val="00A06A7D"/>
    <w:rsid w:val="00A10F80"/>
    <w:rsid w:val="00A1235B"/>
    <w:rsid w:val="00A174C0"/>
    <w:rsid w:val="00A256F4"/>
    <w:rsid w:val="00A26417"/>
    <w:rsid w:val="00A32428"/>
    <w:rsid w:val="00A355A6"/>
    <w:rsid w:val="00A43102"/>
    <w:rsid w:val="00A46ED2"/>
    <w:rsid w:val="00A47178"/>
    <w:rsid w:val="00A62D37"/>
    <w:rsid w:val="00A74683"/>
    <w:rsid w:val="00A76B46"/>
    <w:rsid w:val="00A96553"/>
    <w:rsid w:val="00AA2766"/>
    <w:rsid w:val="00AA5878"/>
    <w:rsid w:val="00AB140E"/>
    <w:rsid w:val="00AB25E6"/>
    <w:rsid w:val="00AB47D3"/>
    <w:rsid w:val="00AC50B9"/>
    <w:rsid w:val="00AE7081"/>
    <w:rsid w:val="00AF537E"/>
    <w:rsid w:val="00AF7E7D"/>
    <w:rsid w:val="00B126A7"/>
    <w:rsid w:val="00B1606C"/>
    <w:rsid w:val="00B617FB"/>
    <w:rsid w:val="00B62062"/>
    <w:rsid w:val="00B65481"/>
    <w:rsid w:val="00B8307F"/>
    <w:rsid w:val="00B84A1B"/>
    <w:rsid w:val="00B85002"/>
    <w:rsid w:val="00B91ACE"/>
    <w:rsid w:val="00B97983"/>
    <w:rsid w:val="00BA0D00"/>
    <w:rsid w:val="00BA56AD"/>
    <w:rsid w:val="00BB0F26"/>
    <w:rsid w:val="00BB15B3"/>
    <w:rsid w:val="00BB510E"/>
    <w:rsid w:val="00BC0DD1"/>
    <w:rsid w:val="00BD3DF0"/>
    <w:rsid w:val="00BD405E"/>
    <w:rsid w:val="00BF7D22"/>
    <w:rsid w:val="00C01E36"/>
    <w:rsid w:val="00C03D7B"/>
    <w:rsid w:val="00C273EB"/>
    <w:rsid w:val="00C41DD2"/>
    <w:rsid w:val="00C46161"/>
    <w:rsid w:val="00C4651F"/>
    <w:rsid w:val="00C6704C"/>
    <w:rsid w:val="00C81227"/>
    <w:rsid w:val="00C82883"/>
    <w:rsid w:val="00C83621"/>
    <w:rsid w:val="00CA3903"/>
    <w:rsid w:val="00CB2CAC"/>
    <w:rsid w:val="00CB3328"/>
    <w:rsid w:val="00CB68BC"/>
    <w:rsid w:val="00CC254A"/>
    <w:rsid w:val="00CC3232"/>
    <w:rsid w:val="00CD6D73"/>
    <w:rsid w:val="00CE1543"/>
    <w:rsid w:val="00CF1D68"/>
    <w:rsid w:val="00D023C8"/>
    <w:rsid w:val="00D064BC"/>
    <w:rsid w:val="00D17653"/>
    <w:rsid w:val="00D22D9F"/>
    <w:rsid w:val="00D23ABC"/>
    <w:rsid w:val="00D25335"/>
    <w:rsid w:val="00D35E85"/>
    <w:rsid w:val="00D43E5A"/>
    <w:rsid w:val="00D44EC3"/>
    <w:rsid w:val="00D526A9"/>
    <w:rsid w:val="00D562EC"/>
    <w:rsid w:val="00D61BC7"/>
    <w:rsid w:val="00D660EB"/>
    <w:rsid w:val="00D77D13"/>
    <w:rsid w:val="00D800FA"/>
    <w:rsid w:val="00D8018F"/>
    <w:rsid w:val="00DA6789"/>
    <w:rsid w:val="00DA69C8"/>
    <w:rsid w:val="00DA6D89"/>
    <w:rsid w:val="00DC1F3D"/>
    <w:rsid w:val="00DC2137"/>
    <w:rsid w:val="00DE06F1"/>
    <w:rsid w:val="00DE26F9"/>
    <w:rsid w:val="00DE49B1"/>
    <w:rsid w:val="00E039F5"/>
    <w:rsid w:val="00E05980"/>
    <w:rsid w:val="00E1380B"/>
    <w:rsid w:val="00E215D2"/>
    <w:rsid w:val="00E219AC"/>
    <w:rsid w:val="00E26E77"/>
    <w:rsid w:val="00E35129"/>
    <w:rsid w:val="00E468FD"/>
    <w:rsid w:val="00E54FE3"/>
    <w:rsid w:val="00E671A0"/>
    <w:rsid w:val="00E765A2"/>
    <w:rsid w:val="00E84167"/>
    <w:rsid w:val="00E866E7"/>
    <w:rsid w:val="00EA57E8"/>
    <w:rsid w:val="00EA71C2"/>
    <w:rsid w:val="00EB2E5C"/>
    <w:rsid w:val="00EC20A7"/>
    <w:rsid w:val="00EC554A"/>
    <w:rsid w:val="00EC5626"/>
    <w:rsid w:val="00EC5DC7"/>
    <w:rsid w:val="00ED0D9C"/>
    <w:rsid w:val="00ED17D0"/>
    <w:rsid w:val="00ED768E"/>
    <w:rsid w:val="00EF16FD"/>
    <w:rsid w:val="00EF59F9"/>
    <w:rsid w:val="00F01F51"/>
    <w:rsid w:val="00F05076"/>
    <w:rsid w:val="00F211DD"/>
    <w:rsid w:val="00F2239F"/>
    <w:rsid w:val="00F2437B"/>
    <w:rsid w:val="00F26571"/>
    <w:rsid w:val="00F301D8"/>
    <w:rsid w:val="00F401DB"/>
    <w:rsid w:val="00F50B26"/>
    <w:rsid w:val="00F52EF7"/>
    <w:rsid w:val="00F61A00"/>
    <w:rsid w:val="00F639FF"/>
    <w:rsid w:val="00F67F06"/>
    <w:rsid w:val="00F70E8E"/>
    <w:rsid w:val="00F85B89"/>
    <w:rsid w:val="00F87A5E"/>
    <w:rsid w:val="00F87B15"/>
    <w:rsid w:val="00FA0CE8"/>
    <w:rsid w:val="00FA5550"/>
    <w:rsid w:val="00FA584A"/>
    <w:rsid w:val="00FB3F70"/>
    <w:rsid w:val="00FC10F7"/>
    <w:rsid w:val="00FC1858"/>
    <w:rsid w:val="00FC1CD4"/>
    <w:rsid w:val="00FC4AAA"/>
    <w:rsid w:val="00FD6D14"/>
    <w:rsid w:val="00FE53FD"/>
    <w:rsid w:val="00FF6CF5"/>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60D6B"/>
  <w15:docId w15:val="{8DCB19F7-09D9-4165-BFF7-16BBC39D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5E"/>
    <w:rPr>
      <w:color w:val="0000FF" w:themeColor="hyperlink"/>
      <w:u w:val="single"/>
    </w:rPr>
  </w:style>
  <w:style w:type="paragraph" w:styleId="Header">
    <w:name w:val="header"/>
    <w:basedOn w:val="Normal"/>
    <w:link w:val="HeaderChar"/>
    <w:uiPriority w:val="99"/>
    <w:semiHidden/>
    <w:unhideWhenUsed/>
    <w:rsid w:val="008D5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E9D"/>
  </w:style>
  <w:style w:type="paragraph" w:styleId="Footer">
    <w:name w:val="footer"/>
    <w:basedOn w:val="Normal"/>
    <w:link w:val="FooterChar"/>
    <w:uiPriority w:val="99"/>
    <w:semiHidden/>
    <w:unhideWhenUsed/>
    <w:rsid w:val="008D5E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E9D"/>
  </w:style>
  <w:style w:type="table" w:styleId="TableGrid">
    <w:name w:val="Table Grid"/>
    <w:basedOn w:val="TableNormal"/>
    <w:uiPriority w:val="59"/>
    <w:rsid w:val="003931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6"/>
    <w:rPr>
      <w:rFonts w:ascii="Tahoma" w:hAnsi="Tahoma" w:cs="Tahoma"/>
      <w:sz w:val="16"/>
      <w:szCs w:val="16"/>
    </w:rPr>
  </w:style>
  <w:style w:type="paragraph" w:styleId="EndnoteText">
    <w:name w:val="endnote text"/>
    <w:basedOn w:val="Normal"/>
    <w:link w:val="EndnoteTextChar"/>
    <w:uiPriority w:val="99"/>
    <w:semiHidden/>
    <w:unhideWhenUsed/>
    <w:rsid w:val="00990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633"/>
    <w:rPr>
      <w:sz w:val="20"/>
      <w:szCs w:val="20"/>
    </w:rPr>
  </w:style>
  <w:style w:type="character" w:styleId="EndnoteReference">
    <w:name w:val="endnote reference"/>
    <w:basedOn w:val="DefaultParagraphFont"/>
    <w:uiPriority w:val="99"/>
    <w:semiHidden/>
    <w:unhideWhenUsed/>
    <w:rsid w:val="00990633"/>
    <w:rPr>
      <w:vertAlign w:val="superscript"/>
    </w:rPr>
  </w:style>
  <w:style w:type="paragraph" w:styleId="ListParagraph">
    <w:name w:val="List Paragraph"/>
    <w:basedOn w:val="Normal"/>
    <w:uiPriority w:val="34"/>
    <w:qFormat/>
    <w:rsid w:val="0014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Sheet1!$C$4</c:f>
              <c:strCache>
                <c:ptCount val="1"/>
                <c:pt idx="0">
                  <c:v>Pb</c:v>
                </c:pt>
              </c:strCache>
            </c:strRef>
          </c:tx>
          <c:invertIfNegative val="0"/>
          <c:cat>
            <c:strRef>
              <c:f>Sheet1!$D$3:$H$3</c:f>
              <c:strCache>
                <c:ptCount val="5"/>
                <c:pt idx="1">
                  <c:v>Head</c:v>
                </c:pt>
                <c:pt idx="2">
                  <c:v>Gills</c:v>
                </c:pt>
                <c:pt idx="3">
                  <c:v>Abdomen</c:v>
                </c:pt>
                <c:pt idx="4">
                  <c:v>Tail</c:v>
                </c:pt>
              </c:strCache>
            </c:strRef>
          </c:cat>
          <c:val>
            <c:numRef>
              <c:f>Sheet1!$D$4:$H$4</c:f>
              <c:numCache>
                <c:formatCode>General</c:formatCode>
                <c:ptCount val="5"/>
                <c:pt idx="1">
                  <c:v>0.38600000000000539</c:v>
                </c:pt>
                <c:pt idx="2">
                  <c:v>0.14800000000000021</c:v>
                </c:pt>
                <c:pt idx="3">
                  <c:v>0.1650000000000014</c:v>
                </c:pt>
                <c:pt idx="4">
                  <c:v>5.0569999999999995</c:v>
                </c:pt>
              </c:numCache>
            </c:numRef>
          </c:val>
          <c:extLst>
            <c:ext xmlns:c16="http://schemas.microsoft.com/office/drawing/2014/chart" uri="{C3380CC4-5D6E-409C-BE32-E72D297353CC}">
              <c16:uniqueId val="{00000000-5455-4293-BB3C-2A9F00B2908E}"/>
            </c:ext>
          </c:extLst>
        </c:ser>
        <c:dLbls>
          <c:showLegendKey val="0"/>
          <c:showVal val="0"/>
          <c:showCatName val="0"/>
          <c:showSerName val="0"/>
          <c:showPercent val="0"/>
          <c:showBubbleSize val="0"/>
        </c:dLbls>
        <c:gapWidth val="150"/>
        <c:shape val="cone"/>
        <c:axId val="52230016"/>
        <c:axId val="52231552"/>
        <c:axId val="69909568"/>
      </c:bar3DChart>
      <c:catAx>
        <c:axId val="52230016"/>
        <c:scaling>
          <c:orientation val="minMax"/>
        </c:scaling>
        <c:delete val="0"/>
        <c:axPos val="b"/>
        <c:numFmt formatCode="General" sourceLinked="0"/>
        <c:majorTickMark val="out"/>
        <c:minorTickMark val="none"/>
        <c:tickLblPos val="nextTo"/>
        <c:crossAx val="52231552"/>
        <c:crosses val="autoZero"/>
        <c:auto val="1"/>
        <c:lblAlgn val="ctr"/>
        <c:lblOffset val="100"/>
        <c:noMultiLvlLbl val="0"/>
      </c:catAx>
      <c:valAx>
        <c:axId val="52231552"/>
        <c:scaling>
          <c:orientation val="minMax"/>
        </c:scaling>
        <c:delete val="0"/>
        <c:axPos val="l"/>
        <c:majorGridlines/>
        <c:numFmt formatCode="General" sourceLinked="1"/>
        <c:majorTickMark val="out"/>
        <c:minorTickMark val="none"/>
        <c:tickLblPos val="nextTo"/>
        <c:crossAx val="52230016"/>
        <c:crosses val="autoZero"/>
        <c:crossBetween val="between"/>
      </c:valAx>
      <c:serAx>
        <c:axId val="69909568"/>
        <c:scaling>
          <c:orientation val="minMax"/>
        </c:scaling>
        <c:delete val="0"/>
        <c:axPos val="b"/>
        <c:majorTickMark val="out"/>
        <c:minorTickMark val="none"/>
        <c:tickLblPos val="nextTo"/>
        <c:crossAx val="52231552"/>
        <c:crosses val="autoZero"/>
      </c:ser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Sheet2!$L$3</c:f>
              <c:strCache>
                <c:ptCount val="1"/>
                <c:pt idx="0">
                  <c:v>Zn</c:v>
                </c:pt>
              </c:strCache>
            </c:strRef>
          </c:tx>
          <c:invertIfNegative val="0"/>
          <c:cat>
            <c:strRef>
              <c:f>Sheet2!$M$2:$Q$2</c:f>
              <c:strCache>
                <c:ptCount val="5"/>
                <c:pt idx="1">
                  <c:v>Head</c:v>
                </c:pt>
                <c:pt idx="2">
                  <c:v>Gills</c:v>
                </c:pt>
                <c:pt idx="3">
                  <c:v>Abdomen</c:v>
                </c:pt>
                <c:pt idx="4">
                  <c:v>Tail</c:v>
                </c:pt>
              </c:strCache>
            </c:strRef>
          </c:cat>
          <c:val>
            <c:numRef>
              <c:f>Sheet2!$M$3:$Q$3</c:f>
              <c:numCache>
                <c:formatCode>General</c:formatCode>
                <c:ptCount val="5"/>
                <c:pt idx="1">
                  <c:v>0.65200000000001135</c:v>
                </c:pt>
                <c:pt idx="2">
                  <c:v>0.21800000000000044</c:v>
                </c:pt>
                <c:pt idx="3">
                  <c:v>0.16300000000000001</c:v>
                </c:pt>
                <c:pt idx="4">
                  <c:v>0.12200000000000009</c:v>
                </c:pt>
              </c:numCache>
            </c:numRef>
          </c:val>
          <c:extLst>
            <c:ext xmlns:c16="http://schemas.microsoft.com/office/drawing/2014/chart" uri="{C3380CC4-5D6E-409C-BE32-E72D297353CC}">
              <c16:uniqueId val="{00000000-E1F2-4DD4-9E73-D49168CBB844}"/>
            </c:ext>
          </c:extLst>
        </c:ser>
        <c:dLbls>
          <c:showLegendKey val="0"/>
          <c:showVal val="0"/>
          <c:showCatName val="0"/>
          <c:showSerName val="0"/>
          <c:showPercent val="0"/>
          <c:showBubbleSize val="0"/>
        </c:dLbls>
        <c:gapWidth val="150"/>
        <c:shape val="cone"/>
        <c:axId val="113711744"/>
        <c:axId val="114524544"/>
        <c:axId val="71535680"/>
      </c:bar3DChart>
      <c:catAx>
        <c:axId val="113711744"/>
        <c:scaling>
          <c:orientation val="minMax"/>
        </c:scaling>
        <c:delete val="0"/>
        <c:axPos val="b"/>
        <c:numFmt formatCode="General" sourceLinked="0"/>
        <c:majorTickMark val="out"/>
        <c:minorTickMark val="none"/>
        <c:tickLblPos val="nextTo"/>
        <c:crossAx val="114524544"/>
        <c:crosses val="autoZero"/>
        <c:auto val="1"/>
        <c:lblAlgn val="ctr"/>
        <c:lblOffset val="100"/>
        <c:noMultiLvlLbl val="0"/>
      </c:catAx>
      <c:valAx>
        <c:axId val="114524544"/>
        <c:scaling>
          <c:orientation val="minMax"/>
        </c:scaling>
        <c:delete val="0"/>
        <c:axPos val="l"/>
        <c:majorGridlines/>
        <c:numFmt formatCode="General" sourceLinked="1"/>
        <c:majorTickMark val="out"/>
        <c:minorTickMark val="none"/>
        <c:tickLblPos val="nextTo"/>
        <c:crossAx val="113711744"/>
        <c:crosses val="autoZero"/>
        <c:crossBetween val="between"/>
      </c:valAx>
      <c:serAx>
        <c:axId val="71535680"/>
        <c:scaling>
          <c:orientation val="minMax"/>
        </c:scaling>
        <c:delete val="0"/>
        <c:axPos val="b"/>
        <c:majorTickMark val="out"/>
        <c:minorTickMark val="none"/>
        <c:tickLblPos val="nextTo"/>
        <c:crossAx val="114524544"/>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Sheet1!$L$4</c:f>
              <c:strCache>
                <c:ptCount val="1"/>
                <c:pt idx="0">
                  <c:v>Fe</c:v>
                </c:pt>
              </c:strCache>
            </c:strRef>
          </c:tx>
          <c:invertIfNegative val="0"/>
          <c:cat>
            <c:strRef>
              <c:f>Sheet1!$M$3:$Q$3</c:f>
              <c:strCache>
                <c:ptCount val="5"/>
                <c:pt idx="1">
                  <c:v>Head</c:v>
                </c:pt>
                <c:pt idx="2">
                  <c:v>Gills</c:v>
                </c:pt>
                <c:pt idx="3">
                  <c:v>Abdomen</c:v>
                </c:pt>
                <c:pt idx="4">
                  <c:v>Tail</c:v>
                </c:pt>
              </c:strCache>
            </c:strRef>
          </c:cat>
          <c:val>
            <c:numRef>
              <c:f>Sheet1!$M$4:$Q$4</c:f>
              <c:numCache>
                <c:formatCode>General</c:formatCode>
                <c:ptCount val="5"/>
                <c:pt idx="1">
                  <c:v>11.77</c:v>
                </c:pt>
                <c:pt idx="2">
                  <c:v>4.3499999999999996</c:v>
                </c:pt>
                <c:pt idx="3">
                  <c:v>7.5830000000000002</c:v>
                </c:pt>
                <c:pt idx="4">
                  <c:v>6.915</c:v>
                </c:pt>
              </c:numCache>
            </c:numRef>
          </c:val>
          <c:extLst>
            <c:ext xmlns:c16="http://schemas.microsoft.com/office/drawing/2014/chart" uri="{C3380CC4-5D6E-409C-BE32-E72D297353CC}">
              <c16:uniqueId val="{00000000-B742-48CE-B860-347EED7D2ACD}"/>
            </c:ext>
          </c:extLst>
        </c:ser>
        <c:dLbls>
          <c:showLegendKey val="0"/>
          <c:showVal val="0"/>
          <c:showCatName val="0"/>
          <c:showSerName val="0"/>
          <c:showPercent val="0"/>
          <c:showBubbleSize val="0"/>
        </c:dLbls>
        <c:gapWidth val="150"/>
        <c:shape val="cone"/>
        <c:axId val="69772800"/>
        <c:axId val="69866240"/>
        <c:axId val="114530944"/>
      </c:bar3DChart>
      <c:catAx>
        <c:axId val="69772800"/>
        <c:scaling>
          <c:orientation val="minMax"/>
        </c:scaling>
        <c:delete val="0"/>
        <c:axPos val="b"/>
        <c:numFmt formatCode="General" sourceLinked="0"/>
        <c:majorTickMark val="out"/>
        <c:minorTickMark val="none"/>
        <c:tickLblPos val="nextTo"/>
        <c:crossAx val="69866240"/>
        <c:crosses val="autoZero"/>
        <c:auto val="1"/>
        <c:lblAlgn val="ctr"/>
        <c:lblOffset val="100"/>
        <c:noMultiLvlLbl val="0"/>
      </c:catAx>
      <c:valAx>
        <c:axId val="69866240"/>
        <c:scaling>
          <c:orientation val="minMax"/>
        </c:scaling>
        <c:delete val="0"/>
        <c:axPos val="l"/>
        <c:majorGridlines/>
        <c:numFmt formatCode="General" sourceLinked="1"/>
        <c:majorTickMark val="out"/>
        <c:minorTickMark val="none"/>
        <c:tickLblPos val="nextTo"/>
        <c:crossAx val="69772800"/>
        <c:crosses val="autoZero"/>
        <c:crossBetween val="between"/>
      </c:valAx>
      <c:serAx>
        <c:axId val="114530944"/>
        <c:scaling>
          <c:orientation val="minMax"/>
        </c:scaling>
        <c:delete val="0"/>
        <c:axPos val="b"/>
        <c:majorTickMark val="out"/>
        <c:minorTickMark val="none"/>
        <c:tickLblPos val="nextTo"/>
        <c:crossAx val="69866240"/>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Sheet1!$B$24</c:f>
              <c:strCache>
                <c:ptCount val="1"/>
                <c:pt idx="0">
                  <c:v>Cu</c:v>
                </c:pt>
              </c:strCache>
            </c:strRef>
          </c:tx>
          <c:invertIfNegative val="0"/>
          <c:cat>
            <c:strRef>
              <c:f>Sheet1!$C$23:$G$23</c:f>
              <c:strCache>
                <c:ptCount val="5"/>
                <c:pt idx="1">
                  <c:v>Head</c:v>
                </c:pt>
                <c:pt idx="2">
                  <c:v>Gills</c:v>
                </c:pt>
                <c:pt idx="3">
                  <c:v>Abdomen</c:v>
                </c:pt>
                <c:pt idx="4">
                  <c:v>Tail</c:v>
                </c:pt>
              </c:strCache>
            </c:strRef>
          </c:cat>
          <c:val>
            <c:numRef>
              <c:f>Sheet1!$C$24:$G$24</c:f>
              <c:numCache>
                <c:formatCode>General</c:formatCode>
                <c:ptCount val="5"/>
                <c:pt idx="1">
                  <c:v>0.69299999999999995</c:v>
                </c:pt>
                <c:pt idx="2">
                  <c:v>0.57299999999999995</c:v>
                </c:pt>
                <c:pt idx="3">
                  <c:v>0.35300000000000031</c:v>
                </c:pt>
                <c:pt idx="4">
                  <c:v>0.33700000000000613</c:v>
                </c:pt>
              </c:numCache>
            </c:numRef>
          </c:val>
          <c:extLst>
            <c:ext xmlns:c16="http://schemas.microsoft.com/office/drawing/2014/chart" uri="{C3380CC4-5D6E-409C-BE32-E72D297353CC}">
              <c16:uniqueId val="{00000000-A2C5-4544-8C33-EB5233D6327C}"/>
            </c:ext>
          </c:extLst>
        </c:ser>
        <c:dLbls>
          <c:showLegendKey val="0"/>
          <c:showVal val="0"/>
          <c:showCatName val="0"/>
          <c:showSerName val="0"/>
          <c:showPercent val="0"/>
          <c:showBubbleSize val="0"/>
        </c:dLbls>
        <c:gapWidth val="150"/>
        <c:shape val="cone"/>
        <c:axId val="71469696"/>
        <c:axId val="71505408"/>
        <c:axId val="52465152"/>
      </c:bar3DChart>
      <c:catAx>
        <c:axId val="71469696"/>
        <c:scaling>
          <c:orientation val="minMax"/>
        </c:scaling>
        <c:delete val="0"/>
        <c:axPos val="b"/>
        <c:numFmt formatCode="General" sourceLinked="0"/>
        <c:majorTickMark val="out"/>
        <c:minorTickMark val="none"/>
        <c:tickLblPos val="nextTo"/>
        <c:crossAx val="71505408"/>
        <c:crosses val="autoZero"/>
        <c:auto val="1"/>
        <c:lblAlgn val="ctr"/>
        <c:lblOffset val="100"/>
        <c:noMultiLvlLbl val="0"/>
      </c:catAx>
      <c:valAx>
        <c:axId val="71505408"/>
        <c:scaling>
          <c:orientation val="minMax"/>
        </c:scaling>
        <c:delete val="0"/>
        <c:axPos val="l"/>
        <c:majorGridlines/>
        <c:numFmt formatCode="General" sourceLinked="1"/>
        <c:majorTickMark val="out"/>
        <c:minorTickMark val="none"/>
        <c:tickLblPos val="nextTo"/>
        <c:crossAx val="71469696"/>
        <c:crosses val="autoZero"/>
        <c:crossBetween val="between"/>
      </c:valAx>
      <c:serAx>
        <c:axId val="52465152"/>
        <c:scaling>
          <c:orientation val="minMax"/>
        </c:scaling>
        <c:delete val="0"/>
        <c:axPos val="b"/>
        <c:majorTickMark val="out"/>
        <c:minorTickMark val="none"/>
        <c:tickLblPos val="nextTo"/>
        <c:crossAx val="71505408"/>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Sheet2!$B$3</c:f>
              <c:strCache>
                <c:ptCount val="1"/>
                <c:pt idx="0">
                  <c:v>Cd</c:v>
                </c:pt>
              </c:strCache>
            </c:strRef>
          </c:tx>
          <c:invertIfNegative val="0"/>
          <c:cat>
            <c:strRef>
              <c:f>Sheet2!$C$2:$G$2</c:f>
              <c:strCache>
                <c:ptCount val="5"/>
                <c:pt idx="1">
                  <c:v>Head</c:v>
                </c:pt>
                <c:pt idx="2">
                  <c:v>Gills</c:v>
                </c:pt>
                <c:pt idx="3">
                  <c:v>Abdomen</c:v>
                </c:pt>
                <c:pt idx="4">
                  <c:v>Tail</c:v>
                </c:pt>
              </c:strCache>
            </c:strRef>
          </c:cat>
          <c:val>
            <c:numRef>
              <c:f>Sheet2!$C$3:$G$3</c:f>
              <c:numCache>
                <c:formatCode>General</c:formatCode>
                <c:ptCount val="5"/>
                <c:pt idx="1">
                  <c:v>1.2999999999999998E-2</c:v>
                </c:pt>
                <c:pt idx="2">
                  <c:v>2.0000000000000052E-3</c:v>
                </c:pt>
                <c:pt idx="3">
                  <c:v>5.0000000000000114E-3</c:v>
                </c:pt>
                <c:pt idx="4">
                  <c:v>4.0000000000000114E-3</c:v>
                </c:pt>
              </c:numCache>
            </c:numRef>
          </c:val>
          <c:extLst>
            <c:ext xmlns:c16="http://schemas.microsoft.com/office/drawing/2014/chart" uri="{C3380CC4-5D6E-409C-BE32-E72D297353CC}">
              <c16:uniqueId val="{00000000-F686-423F-87AE-2B5705331FD6}"/>
            </c:ext>
          </c:extLst>
        </c:ser>
        <c:dLbls>
          <c:showLegendKey val="0"/>
          <c:showVal val="0"/>
          <c:showCatName val="0"/>
          <c:showSerName val="0"/>
          <c:showPercent val="0"/>
          <c:showBubbleSize val="0"/>
        </c:dLbls>
        <c:gapWidth val="150"/>
        <c:shape val="cone"/>
        <c:axId val="73874432"/>
        <c:axId val="73876608"/>
        <c:axId val="52476096"/>
      </c:bar3DChart>
      <c:catAx>
        <c:axId val="73874432"/>
        <c:scaling>
          <c:orientation val="minMax"/>
        </c:scaling>
        <c:delete val="0"/>
        <c:axPos val="b"/>
        <c:numFmt formatCode="General" sourceLinked="0"/>
        <c:majorTickMark val="out"/>
        <c:minorTickMark val="none"/>
        <c:tickLblPos val="nextTo"/>
        <c:crossAx val="73876608"/>
        <c:crosses val="autoZero"/>
        <c:auto val="1"/>
        <c:lblAlgn val="ctr"/>
        <c:lblOffset val="100"/>
        <c:noMultiLvlLbl val="0"/>
      </c:catAx>
      <c:valAx>
        <c:axId val="73876608"/>
        <c:scaling>
          <c:orientation val="minMax"/>
        </c:scaling>
        <c:delete val="0"/>
        <c:axPos val="l"/>
        <c:majorGridlines/>
        <c:numFmt formatCode="General" sourceLinked="1"/>
        <c:majorTickMark val="out"/>
        <c:minorTickMark val="none"/>
        <c:tickLblPos val="nextTo"/>
        <c:crossAx val="73874432"/>
        <c:crosses val="autoZero"/>
        <c:crossBetween val="between"/>
      </c:valAx>
      <c:serAx>
        <c:axId val="52476096"/>
        <c:scaling>
          <c:orientation val="minMax"/>
        </c:scaling>
        <c:delete val="0"/>
        <c:axPos val="b"/>
        <c:majorTickMark val="out"/>
        <c:minorTickMark val="none"/>
        <c:tickLblPos val="nextTo"/>
        <c:crossAx val="73876608"/>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Sheet2!$K$3</c:f>
              <c:strCache>
                <c:ptCount val="1"/>
                <c:pt idx="0">
                  <c:v>Zn</c:v>
                </c:pt>
              </c:strCache>
            </c:strRef>
          </c:tx>
          <c:invertIfNegative val="0"/>
          <c:cat>
            <c:strRef>
              <c:f>Sheet2!$L$2:$P$2</c:f>
              <c:strCache>
                <c:ptCount val="5"/>
                <c:pt idx="1">
                  <c:v>Head</c:v>
                </c:pt>
                <c:pt idx="2">
                  <c:v>Gills</c:v>
                </c:pt>
                <c:pt idx="3">
                  <c:v>Abdomen</c:v>
                </c:pt>
                <c:pt idx="4">
                  <c:v>Tail</c:v>
                </c:pt>
              </c:strCache>
            </c:strRef>
          </c:cat>
          <c:val>
            <c:numRef>
              <c:f>Sheet2!$L$3:$P$3</c:f>
              <c:numCache>
                <c:formatCode>General</c:formatCode>
                <c:ptCount val="5"/>
                <c:pt idx="1">
                  <c:v>2.0000000000000052E-3</c:v>
                </c:pt>
                <c:pt idx="2">
                  <c:v>0.45300000000000001</c:v>
                </c:pt>
                <c:pt idx="3">
                  <c:v>3.0000000000000092E-3</c:v>
                </c:pt>
                <c:pt idx="4">
                  <c:v>0.222</c:v>
                </c:pt>
              </c:numCache>
            </c:numRef>
          </c:val>
          <c:extLst>
            <c:ext xmlns:c16="http://schemas.microsoft.com/office/drawing/2014/chart" uri="{C3380CC4-5D6E-409C-BE32-E72D297353CC}">
              <c16:uniqueId val="{00000000-D9C5-4D8D-AA60-6057C31AF0A1}"/>
            </c:ext>
          </c:extLst>
        </c:ser>
        <c:dLbls>
          <c:showLegendKey val="0"/>
          <c:showVal val="0"/>
          <c:showCatName val="0"/>
          <c:showSerName val="0"/>
          <c:showPercent val="0"/>
          <c:showBubbleSize val="0"/>
        </c:dLbls>
        <c:gapWidth val="150"/>
        <c:shape val="cone"/>
        <c:axId val="75578752"/>
        <c:axId val="75589120"/>
        <c:axId val="42950144"/>
      </c:bar3DChart>
      <c:catAx>
        <c:axId val="75578752"/>
        <c:scaling>
          <c:orientation val="minMax"/>
        </c:scaling>
        <c:delete val="0"/>
        <c:axPos val="b"/>
        <c:numFmt formatCode="General" sourceLinked="0"/>
        <c:majorTickMark val="out"/>
        <c:minorTickMark val="none"/>
        <c:tickLblPos val="nextTo"/>
        <c:crossAx val="75589120"/>
        <c:crosses val="autoZero"/>
        <c:auto val="1"/>
        <c:lblAlgn val="ctr"/>
        <c:lblOffset val="100"/>
        <c:noMultiLvlLbl val="0"/>
      </c:catAx>
      <c:valAx>
        <c:axId val="75589120"/>
        <c:scaling>
          <c:orientation val="minMax"/>
        </c:scaling>
        <c:delete val="0"/>
        <c:axPos val="l"/>
        <c:majorGridlines/>
        <c:numFmt formatCode="General" sourceLinked="1"/>
        <c:majorTickMark val="out"/>
        <c:minorTickMark val="none"/>
        <c:tickLblPos val="nextTo"/>
        <c:crossAx val="75578752"/>
        <c:crosses val="autoZero"/>
        <c:crossBetween val="between"/>
      </c:valAx>
      <c:serAx>
        <c:axId val="42950144"/>
        <c:scaling>
          <c:orientation val="minMax"/>
        </c:scaling>
        <c:delete val="0"/>
        <c:axPos val="b"/>
        <c:majorTickMark val="out"/>
        <c:minorTickMark val="none"/>
        <c:tickLblPos val="nextTo"/>
        <c:crossAx val="75589120"/>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Sheet1!$B$3</c:f>
              <c:strCache>
                <c:ptCount val="1"/>
                <c:pt idx="0">
                  <c:v>Pb</c:v>
                </c:pt>
              </c:strCache>
            </c:strRef>
          </c:tx>
          <c:invertIfNegative val="0"/>
          <c:cat>
            <c:strRef>
              <c:f>Sheet1!$C$2:$G$2</c:f>
              <c:strCache>
                <c:ptCount val="5"/>
                <c:pt idx="1">
                  <c:v>Head</c:v>
                </c:pt>
                <c:pt idx="2">
                  <c:v>Gills</c:v>
                </c:pt>
                <c:pt idx="3">
                  <c:v>Abdomen</c:v>
                </c:pt>
                <c:pt idx="4">
                  <c:v>Tail</c:v>
                </c:pt>
              </c:strCache>
            </c:strRef>
          </c:cat>
          <c:val>
            <c:numRef>
              <c:f>Sheet1!$C$3:$G$3</c:f>
              <c:numCache>
                <c:formatCode>General</c:formatCode>
                <c:ptCount val="5"/>
                <c:pt idx="1">
                  <c:v>0.10500000000000002</c:v>
                </c:pt>
                <c:pt idx="2">
                  <c:v>0.13600000000000001</c:v>
                </c:pt>
                <c:pt idx="3">
                  <c:v>5.3999999999999999E-2</c:v>
                </c:pt>
                <c:pt idx="4">
                  <c:v>3.500000000000001E-2</c:v>
                </c:pt>
              </c:numCache>
            </c:numRef>
          </c:val>
          <c:extLst>
            <c:ext xmlns:c16="http://schemas.microsoft.com/office/drawing/2014/chart" uri="{C3380CC4-5D6E-409C-BE32-E72D297353CC}">
              <c16:uniqueId val="{00000000-3CAF-4498-A74A-57426CBD8CC0}"/>
            </c:ext>
          </c:extLst>
        </c:ser>
        <c:dLbls>
          <c:showLegendKey val="0"/>
          <c:showVal val="0"/>
          <c:showCatName val="0"/>
          <c:showSerName val="0"/>
          <c:showPercent val="0"/>
          <c:showBubbleSize val="0"/>
        </c:dLbls>
        <c:gapWidth val="150"/>
        <c:shape val="cone"/>
        <c:axId val="75652096"/>
        <c:axId val="75690752"/>
        <c:axId val="52487040"/>
      </c:bar3DChart>
      <c:catAx>
        <c:axId val="75652096"/>
        <c:scaling>
          <c:orientation val="minMax"/>
        </c:scaling>
        <c:delete val="0"/>
        <c:axPos val="b"/>
        <c:numFmt formatCode="General" sourceLinked="0"/>
        <c:majorTickMark val="out"/>
        <c:minorTickMark val="none"/>
        <c:tickLblPos val="nextTo"/>
        <c:crossAx val="75690752"/>
        <c:crosses val="autoZero"/>
        <c:auto val="1"/>
        <c:lblAlgn val="ctr"/>
        <c:lblOffset val="100"/>
        <c:noMultiLvlLbl val="0"/>
      </c:catAx>
      <c:valAx>
        <c:axId val="75690752"/>
        <c:scaling>
          <c:orientation val="minMax"/>
        </c:scaling>
        <c:delete val="0"/>
        <c:axPos val="l"/>
        <c:majorGridlines/>
        <c:numFmt formatCode="General" sourceLinked="1"/>
        <c:majorTickMark val="out"/>
        <c:minorTickMark val="none"/>
        <c:tickLblPos val="nextTo"/>
        <c:crossAx val="75652096"/>
        <c:crosses val="autoZero"/>
        <c:crossBetween val="between"/>
      </c:valAx>
      <c:serAx>
        <c:axId val="52487040"/>
        <c:scaling>
          <c:orientation val="minMax"/>
        </c:scaling>
        <c:delete val="0"/>
        <c:axPos val="b"/>
        <c:majorTickMark val="out"/>
        <c:minorTickMark val="none"/>
        <c:tickLblPos val="nextTo"/>
        <c:crossAx val="75690752"/>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Sheet1!$L$3</c:f>
              <c:strCache>
                <c:ptCount val="1"/>
                <c:pt idx="0">
                  <c:v>Fe</c:v>
                </c:pt>
              </c:strCache>
            </c:strRef>
          </c:tx>
          <c:invertIfNegative val="0"/>
          <c:cat>
            <c:strRef>
              <c:f>Sheet1!$M$2:$Q$2</c:f>
              <c:strCache>
                <c:ptCount val="5"/>
                <c:pt idx="1">
                  <c:v>Head</c:v>
                </c:pt>
                <c:pt idx="2">
                  <c:v>Gills</c:v>
                </c:pt>
                <c:pt idx="3">
                  <c:v>Abdomen</c:v>
                </c:pt>
                <c:pt idx="4">
                  <c:v>Tail</c:v>
                </c:pt>
              </c:strCache>
            </c:strRef>
          </c:cat>
          <c:val>
            <c:numRef>
              <c:f>Sheet1!$M$3:$Q$3</c:f>
              <c:numCache>
                <c:formatCode>General</c:formatCode>
                <c:ptCount val="5"/>
                <c:pt idx="1">
                  <c:v>2.0349999999999997</c:v>
                </c:pt>
                <c:pt idx="2">
                  <c:v>1.734</c:v>
                </c:pt>
                <c:pt idx="3">
                  <c:v>3.669</c:v>
                </c:pt>
                <c:pt idx="4">
                  <c:v>3.109</c:v>
                </c:pt>
              </c:numCache>
            </c:numRef>
          </c:val>
          <c:extLst>
            <c:ext xmlns:c16="http://schemas.microsoft.com/office/drawing/2014/chart" uri="{C3380CC4-5D6E-409C-BE32-E72D297353CC}">
              <c16:uniqueId val="{00000000-1184-4611-9550-824FE9774E2C}"/>
            </c:ext>
          </c:extLst>
        </c:ser>
        <c:dLbls>
          <c:showLegendKey val="0"/>
          <c:showVal val="0"/>
          <c:showCatName val="0"/>
          <c:showSerName val="0"/>
          <c:showPercent val="0"/>
          <c:showBubbleSize val="0"/>
        </c:dLbls>
        <c:gapWidth val="150"/>
        <c:shape val="cone"/>
        <c:axId val="75775360"/>
        <c:axId val="75794688"/>
        <c:axId val="69900032"/>
      </c:bar3DChart>
      <c:catAx>
        <c:axId val="75775360"/>
        <c:scaling>
          <c:orientation val="minMax"/>
        </c:scaling>
        <c:delete val="0"/>
        <c:axPos val="b"/>
        <c:numFmt formatCode="General" sourceLinked="0"/>
        <c:majorTickMark val="out"/>
        <c:minorTickMark val="none"/>
        <c:tickLblPos val="nextTo"/>
        <c:crossAx val="75794688"/>
        <c:crosses val="autoZero"/>
        <c:auto val="1"/>
        <c:lblAlgn val="ctr"/>
        <c:lblOffset val="100"/>
        <c:noMultiLvlLbl val="0"/>
      </c:catAx>
      <c:valAx>
        <c:axId val="75794688"/>
        <c:scaling>
          <c:orientation val="minMax"/>
        </c:scaling>
        <c:delete val="0"/>
        <c:axPos val="l"/>
        <c:majorGridlines/>
        <c:numFmt formatCode="General" sourceLinked="1"/>
        <c:majorTickMark val="out"/>
        <c:minorTickMark val="none"/>
        <c:tickLblPos val="nextTo"/>
        <c:crossAx val="75775360"/>
        <c:crosses val="autoZero"/>
        <c:crossBetween val="between"/>
      </c:valAx>
      <c:serAx>
        <c:axId val="69900032"/>
        <c:scaling>
          <c:orientation val="minMax"/>
        </c:scaling>
        <c:delete val="0"/>
        <c:axPos val="b"/>
        <c:majorTickMark val="out"/>
        <c:minorTickMark val="none"/>
        <c:tickLblPos val="nextTo"/>
        <c:crossAx val="75794688"/>
        <c:crosses val="autoZero"/>
      </c:ser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Sheet1!$B$23</c:f>
              <c:strCache>
                <c:ptCount val="1"/>
                <c:pt idx="0">
                  <c:v>Cu</c:v>
                </c:pt>
              </c:strCache>
            </c:strRef>
          </c:tx>
          <c:invertIfNegative val="0"/>
          <c:cat>
            <c:strRef>
              <c:f>Sheet1!$C$22:$G$22</c:f>
              <c:strCache>
                <c:ptCount val="5"/>
                <c:pt idx="1">
                  <c:v>Head</c:v>
                </c:pt>
                <c:pt idx="2">
                  <c:v>Gills</c:v>
                </c:pt>
                <c:pt idx="3">
                  <c:v>Abdomen</c:v>
                </c:pt>
                <c:pt idx="4">
                  <c:v>Tail</c:v>
                </c:pt>
              </c:strCache>
            </c:strRef>
          </c:cat>
          <c:val>
            <c:numRef>
              <c:f>Sheet1!$C$23:$G$23</c:f>
              <c:numCache>
                <c:formatCode>General</c:formatCode>
                <c:ptCount val="5"/>
                <c:pt idx="1">
                  <c:v>0.16200000000000001</c:v>
                </c:pt>
                <c:pt idx="2">
                  <c:v>6.4000000000000112E-2</c:v>
                </c:pt>
                <c:pt idx="3">
                  <c:v>0.12000000000000002</c:v>
                </c:pt>
                <c:pt idx="4">
                  <c:v>3.85E-2</c:v>
                </c:pt>
              </c:numCache>
            </c:numRef>
          </c:val>
          <c:extLst>
            <c:ext xmlns:c16="http://schemas.microsoft.com/office/drawing/2014/chart" uri="{C3380CC4-5D6E-409C-BE32-E72D297353CC}">
              <c16:uniqueId val="{00000000-FCD4-45B8-A4B3-EEDCC4DB36CC}"/>
            </c:ext>
          </c:extLst>
        </c:ser>
        <c:dLbls>
          <c:showLegendKey val="0"/>
          <c:showVal val="0"/>
          <c:showCatName val="0"/>
          <c:showSerName val="0"/>
          <c:showPercent val="0"/>
          <c:showBubbleSize val="0"/>
        </c:dLbls>
        <c:gapWidth val="150"/>
        <c:shape val="cone"/>
        <c:axId val="99778560"/>
        <c:axId val="99780864"/>
        <c:axId val="112312768"/>
      </c:bar3DChart>
      <c:catAx>
        <c:axId val="99778560"/>
        <c:scaling>
          <c:orientation val="minMax"/>
        </c:scaling>
        <c:delete val="0"/>
        <c:axPos val="b"/>
        <c:numFmt formatCode="General" sourceLinked="0"/>
        <c:majorTickMark val="out"/>
        <c:minorTickMark val="none"/>
        <c:tickLblPos val="nextTo"/>
        <c:crossAx val="99780864"/>
        <c:crosses val="autoZero"/>
        <c:auto val="1"/>
        <c:lblAlgn val="ctr"/>
        <c:lblOffset val="100"/>
        <c:noMultiLvlLbl val="0"/>
      </c:catAx>
      <c:valAx>
        <c:axId val="99780864"/>
        <c:scaling>
          <c:orientation val="minMax"/>
        </c:scaling>
        <c:delete val="0"/>
        <c:axPos val="l"/>
        <c:majorGridlines/>
        <c:numFmt formatCode="General" sourceLinked="1"/>
        <c:majorTickMark val="out"/>
        <c:minorTickMark val="none"/>
        <c:tickLblPos val="nextTo"/>
        <c:crossAx val="99778560"/>
        <c:crosses val="autoZero"/>
        <c:crossBetween val="between"/>
      </c:valAx>
      <c:serAx>
        <c:axId val="112312768"/>
        <c:scaling>
          <c:orientation val="minMax"/>
        </c:scaling>
        <c:delete val="0"/>
        <c:axPos val="b"/>
        <c:majorTickMark val="out"/>
        <c:minorTickMark val="none"/>
        <c:tickLblPos val="nextTo"/>
        <c:crossAx val="99780864"/>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Sheet2!$B$3</c:f>
              <c:strCache>
                <c:ptCount val="1"/>
                <c:pt idx="0">
                  <c:v>Cd</c:v>
                </c:pt>
              </c:strCache>
            </c:strRef>
          </c:tx>
          <c:invertIfNegative val="0"/>
          <c:cat>
            <c:strRef>
              <c:f>Sheet2!$C$2:$G$2</c:f>
              <c:strCache>
                <c:ptCount val="5"/>
                <c:pt idx="1">
                  <c:v>Head</c:v>
                </c:pt>
                <c:pt idx="2">
                  <c:v>Gills</c:v>
                </c:pt>
                <c:pt idx="3">
                  <c:v>Abdomen</c:v>
                </c:pt>
                <c:pt idx="4">
                  <c:v>Tail</c:v>
                </c:pt>
              </c:strCache>
            </c:strRef>
          </c:cat>
          <c:val>
            <c:numRef>
              <c:f>Sheet2!$C$3:$G$3</c:f>
              <c:numCache>
                <c:formatCode>General</c:formatCode>
                <c:ptCount val="5"/>
                <c:pt idx="1">
                  <c:v>8.0000000000000227E-3</c:v>
                </c:pt>
                <c:pt idx="2">
                  <c:v>3.0000000000000092E-3</c:v>
                </c:pt>
                <c:pt idx="3">
                  <c:v>6.0000000000000114E-3</c:v>
                </c:pt>
                <c:pt idx="4">
                  <c:v>1.0000000000000041E-3</c:v>
                </c:pt>
              </c:numCache>
            </c:numRef>
          </c:val>
          <c:extLst>
            <c:ext xmlns:c16="http://schemas.microsoft.com/office/drawing/2014/chart" uri="{C3380CC4-5D6E-409C-BE32-E72D297353CC}">
              <c16:uniqueId val="{00000000-C218-47B0-BEEF-0088641C3ACE}"/>
            </c:ext>
          </c:extLst>
        </c:ser>
        <c:dLbls>
          <c:showLegendKey val="0"/>
          <c:showVal val="0"/>
          <c:showCatName val="0"/>
          <c:showSerName val="0"/>
          <c:showPercent val="0"/>
          <c:showBubbleSize val="0"/>
        </c:dLbls>
        <c:gapWidth val="150"/>
        <c:shape val="cone"/>
        <c:axId val="104950016"/>
        <c:axId val="105071360"/>
        <c:axId val="71533888"/>
      </c:bar3DChart>
      <c:catAx>
        <c:axId val="104950016"/>
        <c:scaling>
          <c:orientation val="minMax"/>
        </c:scaling>
        <c:delete val="0"/>
        <c:axPos val="b"/>
        <c:numFmt formatCode="General" sourceLinked="0"/>
        <c:majorTickMark val="out"/>
        <c:minorTickMark val="none"/>
        <c:tickLblPos val="nextTo"/>
        <c:crossAx val="105071360"/>
        <c:crosses val="autoZero"/>
        <c:auto val="1"/>
        <c:lblAlgn val="ctr"/>
        <c:lblOffset val="100"/>
        <c:noMultiLvlLbl val="0"/>
      </c:catAx>
      <c:valAx>
        <c:axId val="105071360"/>
        <c:scaling>
          <c:orientation val="minMax"/>
        </c:scaling>
        <c:delete val="0"/>
        <c:axPos val="l"/>
        <c:majorGridlines/>
        <c:numFmt formatCode="General" sourceLinked="1"/>
        <c:majorTickMark val="out"/>
        <c:minorTickMark val="none"/>
        <c:tickLblPos val="nextTo"/>
        <c:crossAx val="104950016"/>
        <c:crosses val="autoZero"/>
        <c:crossBetween val="between"/>
      </c:valAx>
      <c:serAx>
        <c:axId val="71533888"/>
        <c:scaling>
          <c:orientation val="minMax"/>
        </c:scaling>
        <c:delete val="0"/>
        <c:axPos val="b"/>
        <c:majorTickMark val="out"/>
        <c:minorTickMark val="none"/>
        <c:tickLblPos val="nextTo"/>
        <c:crossAx val="10507136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75EC-C695-4B1B-807F-77CF840B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Barqee</dc:creator>
  <cp:lastModifiedBy>MUZAMMIL AZIZ</cp:lastModifiedBy>
  <cp:revision>85</cp:revision>
  <dcterms:created xsi:type="dcterms:W3CDTF">2020-09-11T16:30:00Z</dcterms:created>
  <dcterms:modified xsi:type="dcterms:W3CDTF">2022-12-23T01:28:00Z</dcterms:modified>
</cp:coreProperties>
</file>