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35" w:rsidRPr="00937311" w:rsidRDefault="005D5C35" w:rsidP="00B52D26">
      <w:pPr>
        <w:adjustRightInd w:val="0"/>
        <w:snapToGrid w:val="0"/>
        <w:spacing w:line="480" w:lineRule="auto"/>
        <w:jc w:val="left"/>
        <w:rPr>
          <w:rFonts w:ascii="Times New Roman" w:eastAsia="宋体" w:hAnsi="Times New Roman" w:cs="Times New Roman"/>
          <w:sz w:val="26"/>
          <w:szCs w:val="26"/>
        </w:rPr>
      </w:pPr>
      <w:r w:rsidRPr="00937311">
        <w:rPr>
          <w:rFonts w:ascii="Times New Roman" w:eastAsia="宋体" w:hAnsi="Times New Roman" w:cs="Times New Roman"/>
          <w:b/>
          <w:sz w:val="26"/>
          <w:szCs w:val="26"/>
        </w:rPr>
        <w:t xml:space="preserve">Manuscript type: </w:t>
      </w:r>
      <w:r w:rsidRPr="00937311">
        <w:rPr>
          <w:rFonts w:ascii="Times New Roman" w:eastAsia="宋体" w:hAnsi="Times New Roman" w:cs="Times New Roman"/>
          <w:sz w:val="26"/>
          <w:szCs w:val="26"/>
        </w:rPr>
        <w:t>Original Research Article</w:t>
      </w:r>
    </w:p>
    <w:p w:rsidR="009050CD" w:rsidRPr="00937311" w:rsidRDefault="009050CD" w:rsidP="00B52D26">
      <w:pPr>
        <w:adjustRightInd w:val="0"/>
        <w:snapToGrid w:val="0"/>
        <w:spacing w:line="480" w:lineRule="auto"/>
        <w:jc w:val="left"/>
        <w:rPr>
          <w:rFonts w:ascii="Times New Roman" w:eastAsia="宋体" w:hAnsi="Times New Roman" w:cs="Times New Roman"/>
          <w:sz w:val="26"/>
          <w:szCs w:val="26"/>
        </w:rPr>
      </w:pPr>
      <w:r w:rsidRPr="00937311">
        <w:rPr>
          <w:rFonts w:ascii="Times New Roman" w:eastAsia="宋体" w:hAnsi="Times New Roman" w:cs="Times New Roman"/>
          <w:b/>
          <w:sz w:val="26"/>
          <w:szCs w:val="26"/>
        </w:rPr>
        <w:t xml:space="preserve">Running title: </w:t>
      </w:r>
      <w:r w:rsidRPr="00937311">
        <w:rPr>
          <w:rFonts w:ascii="Times New Roman" w:eastAsia="宋体" w:hAnsi="Times New Roman" w:cs="Times New Roman"/>
          <w:sz w:val="26"/>
          <w:szCs w:val="26"/>
        </w:rPr>
        <w:t>O</w:t>
      </w:r>
      <w:r w:rsidR="001E340E" w:rsidRPr="001E340E">
        <w:rPr>
          <w:rFonts w:ascii="Times New Roman" w:eastAsia="宋体" w:hAnsi="Times New Roman" w:cs="Times New Roman"/>
          <w:sz w:val="26"/>
          <w:szCs w:val="26"/>
        </w:rPr>
        <w:t>ptimizing</w:t>
      </w:r>
      <w:r w:rsidR="001E340E">
        <w:rPr>
          <w:rFonts w:ascii="Times New Roman" w:eastAsia="宋体" w:hAnsi="Times New Roman" w:cs="Times New Roman" w:hint="eastAsia"/>
          <w:sz w:val="26"/>
          <w:szCs w:val="26"/>
        </w:rPr>
        <w:t xml:space="preserve"> </w:t>
      </w:r>
      <w:r w:rsidRPr="00937311">
        <w:rPr>
          <w:rFonts w:ascii="Times New Roman" w:eastAsia="宋体" w:hAnsi="Times New Roman" w:cs="Times New Roman"/>
          <w:sz w:val="26"/>
          <w:szCs w:val="26"/>
        </w:rPr>
        <w:t>irrigation threshold for</w:t>
      </w:r>
      <w:r w:rsidR="001E340E">
        <w:rPr>
          <w:rFonts w:ascii="Times New Roman" w:eastAsia="宋体" w:hAnsi="Times New Roman" w:cs="Times New Roman" w:hint="eastAsia"/>
          <w:sz w:val="26"/>
          <w:szCs w:val="26"/>
        </w:rPr>
        <w:t xml:space="preserve"> super </w:t>
      </w:r>
      <w:r w:rsidRPr="00937311">
        <w:rPr>
          <w:rFonts w:ascii="Times New Roman" w:eastAsia="宋体" w:hAnsi="Times New Roman" w:cs="Times New Roman"/>
          <w:sz w:val="26"/>
          <w:szCs w:val="26"/>
        </w:rPr>
        <w:t>rice</w:t>
      </w:r>
      <w:r w:rsidR="001E340E">
        <w:rPr>
          <w:rFonts w:ascii="Times New Roman" w:eastAsia="宋体" w:hAnsi="Times New Roman" w:cs="Times New Roman" w:hint="eastAsia"/>
          <w:sz w:val="26"/>
          <w:szCs w:val="26"/>
        </w:rPr>
        <w:t xml:space="preserve"> among</w:t>
      </w:r>
      <w:r w:rsidR="001E340E" w:rsidRPr="001E340E">
        <w:rPr>
          <w:rFonts w:ascii="Times New Roman" w:eastAsia="宋体" w:hAnsi="Times New Roman" w:cs="Times New Roman"/>
          <w:sz w:val="26"/>
          <w:szCs w:val="26"/>
        </w:rPr>
        <w:t xml:space="preserve"> </w:t>
      </w:r>
      <w:r w:rsidR="001E340E">
        <w:rPr>
          <w:rFonts w:ascii="Times New Roman" w:eastAsia="宋体" w:hAnsi="Times New Roman" w:cs="Times New Roman" w:hint="eastAsia"/>
          <w:sz w:val="26"/>
          <w:szCs w:val="26"/>
        </w:rPr>
        <w:t>s</w:t>
      </w:r>
      <w:r w:rsidR="001E340E" w:rsidRPr="001E340E">
        <w:rPr>
          <w:rFonts w:ascii="Times New Roman" w:eastAsia="宋体" w:hAnsi="Times New Roman" w:cs="Times New Roman"/>
          <w:sz w:val="26"/>
          <w:szCs w:val="26"/>
        </w:rPr>
        <w:t>tages</w:t>
      </w:r>
    </w:p>
    <w:p w:rsidR="00B52D26" w:rsidRPr="00B52D26" w:rsidRDefault="00B52D26" w:rsidP="00B52D26">
      <w:pPr>
        <w:adjustRightInd w:val="0"/>
        <w:snapToGrid w:val="0"/>
        <w:spacing w:line="480" w:lineRule="auto"/>
        <w:jc w:val="left"/>
        <w:rPr>
          <w:rFonts w:ascii="Times New Roman" w:eastAsia="宋体" w:hAnsi="Times New Roman" w:cs="Times New Roman"/>
          <w:b/>
          <w:sz w:val="26"/>
          <w:szCs w:val="26"/>
        </w:rPr>
      </w:pPr>
      <w:r w:rsidRPr="00B52D26">
        <w:rPr>
          <w:rFonts w:ascii="Times New Roman" w:eastAsia="宋体" w:hAnsi="Times New Roman" w:cs="Times New Roman"/>
          <w:b/>
          <w:sz w:val="26"/>
          <w:szCs w:val="26"/>
        </w:rPr>
        <w:t>Agronomic Growth Performance of Super Rice under Water-saving Irrigation Methods with Different Water Control Thresholds in Different Growth Stages</w:t>
      </w:r>
    </w:p>
    <w:p w:rsidR="00B52D26" w:rsidRPr="00260C6D" w:rsidRDefault="00B52D26" w:rsidP="00B52D26">
      <w:pPr>
        <w:adjustRightInd w:val="0"/>
        <w:snapToGrid w:val="0"/>
        <w:spacing w:line="480" w:lineRule="auto"/>
        <w:jc w:val="left"/>
        <w:rPr>
          <w:rFonts w:ascii="Times New Roman" w:eastAsia="宋体" w:hAnsi="Times New Roman" w:cs="Times New Roman"/>
          <w:b/>
          <w:sz w:val="28"/>
        </w:rPr>
      </w:pPr>
    </w:p>
    <w:p w:rsidR="00B52D26" w:rsidRPr="00B52D26" w:rsidRDefault="00B52D26" w:rsidP="00B52D26">
      <w:pPr>
        <w:adjustRightInd w:val="0"/>
        <w:snapToGrid w:val="0"/>
        <w:spacing w:line="480" w:lineRule="auto"/>
        <w:rPr>
          <w:rFonts w:ascii="Times New Roman" w:eastAsia="宋体" w:hAnsi="Times New Roman" w:cs="Times New Roman"/>
          <w:b/>
          <w:sz w:val="22"/>
          <w:szCs w:val="24"/>
          <w:lang w:val="en-GB"/>
        </w:rPr>
      </w:pPr>
      <w:proofErr w:type="spellStart"/>
      <w:r w:rsidRPr="00B52D26">
        <w:rPr>
          <w:rFonts w:ascii="Times New Roman" w:eastAsia="宋体" w:hAnsi="Times New Roman" w:cs="Times New Roman"/>
          <w:b/>
          <w:sz w:val="22"/>
          <w:szCs w:val="24"/>
          <w:lang w:val="en-GB"/>
        </w:rPr>
        <w:t>Chengxin</w:t>
      </w:r>
      <w:proofErr w:type="spellEnd"/>
      <w:r w:rsidRPr="00B52D26">
        <w:rPr>
          <w:rFonts w:ascii="Times New Roman" w:eastAsia="宋体" w:hAnsi="Times New Roman" w:cs="Times New Roman"/>
          <w:b/>
          <w:sz w:val="22"/>
          <w:szCs w:val="24"/>
          <w:lang w:val="en-GB"/>
        </w:rPr>
        <w:t xml:space="preserve"> </w:t>
      </w:r>
      <w:proofErr w:type="spellStart"/>
      <w:r w:rsidRPr="00B52D26">
        <w:rPr>
          <w:rFonts w:ascii="Times New Roman" w:eastAsia="宋体" w:hAnsi="Times New Roman" w:cs="Times New Roman"/>
          <w:b/>
          <w:sz w:val="22"/>
          <w:szCs w:val="24"/>
          <w:lang w:val="en-GB"/>
        </w:rPr>
        <w:t>Zheng</w:t>
      </w:r>
      <w:r w:rsidRPr="00B52D26">
        <w:rPr>
          <w:rFonts w:ascii="Times New Roman" w:eastAsia="宋体" w:hAnsi="Times New Roman" w:cs="Times New Roman"/>
          <w:b/>
          <w:sz w:val="22"/>
          <w:szCs w:val="24"/>
          <w:vertAlign w:val="superscript"/>
          <w:lang w:val="en-GB"/>
        </w:rPr>
        <w:t>1</w:t>
      </w:r>
      <w:proofErr w:type="spellEnd"/>
      <w:r w:rsidR="00937311" w:rsidRPr="00937311">
        <w:rPr>
          <w:rFonts w:ascii="Times New Roman" w:eastAsia="宋体" w:hAnsi="Times New Roman" w:cs="Times New Roman" w:hint="eastAsia"/>
          <w:b/>
          <w:sz w:val="22"/>
          <w:szCs w:val="24"/>
          <w:lang w:val="en-GB"/>
        </w:rPr>
        <w:t xml:space="preserve">, </w:t>
      </w:r>
      <w:proofErr w:type="spellStart"/>
      <w:r w:rsidRPr="00B52D26">
        <w:rPr>
          <w:rFonts w:ascii="Times New Roman" w:eastAsia="宋体" w:hAnsi="Times New Roman" w:cs="Times New Roman"/>
          <w:b/>
          <w:sz w:val="22"/>
          <w:szCs w:val="24"/>
          <w:lang w:val="en-GB"/>
        </w:rPr>
        <w:t>Zhanyu</w:t>
      </w:r>
      <w:proofErr w:type="spellEnd"/>
      <w:r w:rsidRPr="00B52D26">
        <w:rPr>
          <w:rFonts w:ascii="Times New Roman" w:eastAsia="宋体" w:hAnsi="Times New Roman" w:cs="Times New Roman"/>
          <w:b/>
          <w:sz w:val="22"/>
          <w:szCs w:val="24"/>
          <w:lang w:val="en-GB"/>
        </w:rPr>
        <w:t xml:space="preserve"> </w:t>
      </w:r>
      <w:proofErr w:type="spellStart"/>
      <w:r w:rsidRPr="00B52D26">
        <w:rPr>
          <w:rFonts w:ascii="Times New Roman" w:eastAsia="宋体" w:hAnsi="Times New Roman" w:cs="Times New Roman"/>
          <w:b/>
          <w:sz w:val="22"/>
          <w:szCs w:val="24"/>
          <w:lang w:val="en-GB"/>
        </w:rPr>
        <w:t>Zhang</w:t>
      </w:r>
      <w:r w:rsidRPr="00B52D26">
        <w:rPr>
          <w:rFonts w:ascii="Times New Roman" w:eastAsia="宋体" w:hAnsi="Times New Roman" w:cs="Times New Roman"/>
          <w:b/>
          <w:sz w:val="22"/>
          <w:szCs w:val="24"/>
          <w:vertAlign w:val="superscript"/>
          <w:lang w:val="en-GB"/>
        </w:rPr>
        <w:t>2</w:t>
      </w:r>
      <w:proofErr w:type="spellEnd"/>
      <w:r w:rsidRPr="00B52D26">
        <w:rPr>
          <w:rFonts w:ascii="Times New Roman" w:eastAsia="宋体" w:hAnsi="Times New Roman" w:cs="Times New Roman"/>
          <w:b/>
          <w:sz w:val="22"/>
          <w:szCs w:val="24"/>
          <w:vertAlign w:val="superscript"/>
          <w:lang w:val="en-GB"/>
        </w:rPr>
        <w:t>*</w:t>
      </w:r>
      <w:r w:rsidRPr="00B52D26">
        <w:rPr>
          <w:rFonts w:ascii="Times New Roman" w:eastAsia="宋体" w:hAnsi="Times New Roman" w:cs="Times New Roman"/>
          <w:b/>
          <w:sz w:val="22"/>
          <w:szCs w:val="24"/>
          <w:lang w:val="en-GB"/>
        </w:rPr>
        <w:t xml:space="preserve">, </w:t>
      </w:r>
      <w:proofErr w:type="spellStart"/>
      <w:r w:rsidRPr="00B52D26">
        <w:rPr>
          <w:rFonts w:ascii="Times New Roman" w:eastAsia="宋体" w:hAnsi="Times New Roman" w:cs="Times New Roman"/>
          <w:b/>
          <w:sz w:val="22"/>
          <w:szCs w:val="24"/>
          <w:lang w:val="en-GB"/>
        </w:rPr>
        <w:t>Shurong</w:t>
      </w:r>
      <w:proofErr w:type="spellEnd"/>
      <w:r w:rsidRPr="00B52D26">
        <w:rPr>
          <w:rFonts w:ascii="Times New Roman" w:eastAsia="宋体" w:hAnsi="Times New Roman" w:cs="Times New Roman"/>
          <w:b/>
          <w:sz w:val="22"/>
          <w:szCs w:val="24"/>
          <w:lang w:val="en-GB"/>
        </w:rPr>
        <w:t xml:space="preserve"> </w:t>
      </w:r>
      <w:proofErr w:type="spellStart"/>
      <w:r w:rsidRPr="00B52D26">
        <w:rPr>
          <w:rFonts w:ascii="Times New Roman" w:eastAsia="宋体" w:hAnsi="Times New Roman" w:cs="Times New Roman"/>
          <w:b/>
          <w:sz w:val="22"/>
          <w:szCs w:val="24"/>
          <w:lang w:val="en-GB"/>
        </w:rPr>
        <w:t>Hao</w:t>
      </w:r>
      <w:r w:rsidRPr="00B52D26">
        <w:rPr>
          <w:rFonts w:ascii="Times New Roman" w:eastAsia="宋体" w:hAnsi="Times New Roman" w:cs="Times New Roman"/>
          <w:b/>
          <w:sz w:val="22"/>
          <w:szCs w:val="24"/>
          <w:vertAlign w:val="superscript"/>
          <w:lang w:val="en-GB"/>
        </w:rPr>
        <w:t>2</w:t>
      </w:r>
      <w:proofErr w:type="spellEnd"/>
      <w:r w:rsidRPr="00B52D26">
        <w:rPr>
          <w:rFonts w:ascii="Times New Roman" w:eastAsia="宋体" w:hAnsi="Times New Roman" w:cs="Times New Roman"/>
          <w:b/>
          <w:sz w:val="22"/>
          <w:szCs w:val="24"/>
          <w:vertAlign w:val="superscript"/>
          <w:lang w:val="en-GB"/>
        </w:rPr>
        <w:t>*</w:t>
      </w:r>
      <w:r w:rsidRPr="00B52D26">
        <w:rPr>
          <w:rFonts w:ascii="Times New Roman" w:eastAsia="宋体" w:hAnsi="Times New Roman" w:cs="Times New Roman"/>
          <w:b/>
          <w:sz w:val="22"/>
          <w:szCs w:val="24"/>
          <w:lang w:val="en-GB"/>
        </w:rPr>
        <w:t xml:space="preserve">, </w:t>
      </w:r>
      <w:proofErr w:type="spellStart"/>
      <w:r w:rsidRPr="00B52D26">
        <w:rPr>
          <w:rFonts w:ascii="Times New Roman" w:eastAsia="宋体" w:hAnsi="Times New Roman" w:cs="Times New Roman"/>
          <w:b/>
          <w:sz w:val="22"/>
          <w:szCs w:val="24"/>
          <w:lang w:val="en-GB"/>
        </w:rPr>
        <w:t>Yongchun</w:t>
      </w:r>
      <w:proofErr w:type="spellEnd"/>
      <w:r w:rsidRPr="00B52D26">
        <w:rPr>
          <w:rFonts w:ascii="Times New Roman" w:eastAsia="宋体" w:hAnsi="Times New Roman" w:cs="Times New Roman"/>
          <w:b/>
          <w:sz w:val="22"/>
          <w:szCs w:val="24"/>
          <w:lang w:val="en-GB"/>
        </w:rPr>
        <w:t xml:space="preserve"> </w:t>
      </w:r>
      <w:proofErr w:type="spellStart"/>
      <w:r w:rsidRPr="00B52D26">
        <w:rPr>
          <w:rFonts w:ascii="Times New Roman" w:eastAsia="宋体" w:hAnsi="Times New Roman" w:cs="Times New Roman"/>
          <w:b/>
          <w:sz w:val="22"/>
          <w:szCs w:val="24"/>
          <w:lang w:val="en-GB"/>
        </w:rPr>
        <w:t>Pan</w:t>
      </w:r>
      <w:r w:rsidRPr="00B52D26">
        <w:rPr>
          <w:rFonts w:ascii="Times New Roman" w:eastAsia="宋体" w:hAnsi="Times New Roman" w:cs="Times New Roman"/>
          <w:b/>
          <w:sz w:val="22"/>
          <w:szCs w:val="24"/>
          <w:vertAlign w:val="superscript"/>
          <w:lang w:val="en-GB"/>
        </w:rPr>
        <w:t>2</w:t>
      </w:r>
      <w:proofErr w:type="spellEnd"/>
      <w:r w:rsidRPr="00B52D26">
        <w:rPr>
          <w:rFonts w:ascii="Times New Roman" w:eastAsia="宋体" w:hAnsi="Times New Roman" w:cs="Times New Roman"/>
          <w:b/>
          <w:sz w:val="22"/>
          <w:szCs w:val="24"/>
          <w:lang w:val="en-GB"/>
        </w:rPr>
        <w:t xml:space="preserve">, </w:t>
      </w:r>
      <w:proofErr w:type="spellStart"/>
      <w:r w:rsidRPr="00B52D26">
        <w:rPr>
          <w:rFonts w:ascii="Times New Roman" w:eastAsia="宋体" w:hAnsi="Times New Roman" w:cs="Times New Roman"/>
          <w:b/>
          <w:sz w:val="22"/>
          <w:szCs w:val="24"/>
          <w:lang w:val="en-GB"/>
        </w:rPr>
        <w:t>Zixin</w:t>
      </w:r>
      <w:proofErr w:type="spellEnd"/>
      <w:r w:rsidRPr="00B52D26">
        <w:rPr>
          <w:rFonts w:ascii="Times New Roman" w:eastAsia="宋体" w:hAnsi="Times New Roman" w:cs="Times New Roman"/>
          <w:b/>
          <w:sz w:val="22"/>
          <w:szCs w:val="24"/>
          <w:lang w:val="en-GB"/>
        </w:rPr>
        <w:t xml:space="preserve"> Wang </w:t>
      </w:r>
      <w:r w:rsidRPr="00B52D26">
        <w:rPr>
          <w:rFonts w:ascii="Times New Roman" w:eastAsia="宋体" w:hAnsi="Times New Roman" w:cs="Times New Roman"/>
          <w:b/>
          <w:sz w:val="22"/>
          <w:szCs w:val="24"/>
          <w:vertAlign w:val="superscript"/>
          <w:lang w:val="en-GB"/>
        </w:rPr>
        <w:t>2</w:t>
      </w:r>
    </w:p>
    <w:p w:rsidR="00B52D26" w:rsidRPr="00B52D26" w:rsidRDefault="00B52D26" w:rsidP="00B52D26">
      <w:pPr>
        <w:adjustRightInd w:val="0"/>
        <w:snapToGrid w:val="0"/>
        <w:spacing w:line="480" w:lineRule="auto"/>
        <w:rPr>
          <w:rFonts w:ascii="Times New Roman" w:eastAsia="宋体" w:hAnsi="Times New Roman" w:cs="Times New Roman"/>
          <w:i/>
          <w:sz w:val="22"/>
          <w:szCs w:val="24"/>
          <w:lang w:val="en-GB"/>
        </w:rPr>
      </w:pPr>
      <w:proofErr w:type="spellStart"/>
      <w:r w:rsidRPr="00B52D26">
        <w:rPr>
          <w:rFonts w:ascii="Times New Roman" w:eastAsia="宋体" w:hAnsi="Times New Roman" w:cs="Times New Roman"/>
          <w:sz w:val="22"/>
          <w:szCs w:val="24"/>
          <w:vertAlign w:val="superscript"/>
          <w:lang w:val="en-GB"/>
        </w:rPr>
        <w:t>1</w:t>
      </w:r>
      <w:r w:rsidRPr="00B52D26">
        <w:rPr>
          <w:rFonts w:ascii="Times New Roman" w:eastAsia="宋体" w:hAnsi="Times New Roman" w:cs="Times New Roman"/>
          <w:i/>
          <w:sz w:val="22"/>
          <w:szCs w:val="24"/>
          <w:lang w:val="en-GB"/>
        </w:rPr>
        <w:t>College</w:t>
      </w:r>
      <w:proofErr w:type="spellEnd"/>
      <w:r w:rsidRPr="00B52D26">
        <w:rPr>
          <w:rFonts w:ascii="Times New Roman" w:eastAsia="宋体" w:hAnsi="Times New Roman" w:cs="Times New Roman"/>
          <w:i/>
          <w:sz w:val="22"/>
          <w:szCs w:val="24"/>
          <w:lang w:val="en-GB"/>
        </w:rPr>
        <w:t xml:space="preserve"> of Water Conservancy and Hydropower Engineering, </w:t>
      </w:r>
      <w:proofErr w:type="spellStart"/>
      <w:r w:rsidRPr="00B52D26">
        <w:rPr>
          <w:rFonts w:ascii="Times New Roman" w:eastAsia="宋体" w:hAnsi="Times New Roman" w:cs="Times New Roman"/>
          <w:i/>
          <w:sz w:val="22"/>
          <w:szCs w:val="24"/>
          <w:lang w:val="en-GB"/>
        </w:rPr>
        <w:t>Hohai</w:t>
      </w:r>
      <w:proofErr w:type="spellEnd"/>
      <w:r w:rsidRPr="00B52D26">
        <w:rPr>
          <w:rFonts w:ascii="Times New Roman" w:eastAsia="宋体" w:hAnsi="Times New Roman" w:cs="Times New Roman"/>
          <w:i/>
          <w:sz w:val="22"/>
          <w:szCs w:val="24"/>
          <w:lang w:val="en-GB"/>
        </w:rPr>
        <w:t xml:space="preserve"> University, Nanjing, 210098, P.R. China</w:t>
      </w:r>
    </w:p>
    <w:p w:rsidR="00B52D26" w:rsidRPr="00B52D26" w:rsidRDefault="00B52D26" w:rsidP="00B52D26">
      <w:pPr>
        <w:adjustRightInd w:val="0"/>
        <w:snapToGrid w:val="0"/>
        <w:spacing w:line="480" w:lineRule="auto"/>
        <w:rPr>
          <w:rFonts w:ascii="Times New Roman" w:eastAsia="宋体" w:hAnsi="Times New Roman" w:cs="Times New Roman"/>
          <w:i/>
          <w:sz w:val="22"/>
          <w:szCs w:val="24"/>
          <w:lang w:val="en-GB"/>
        </w:rPr>
      </w:pPr>
      <w:proofErr w:type="spellStart"/>
      <w:r w:rsidRPr="00B52D26">
        <w:rPr>
          <w:rFonts w:ascii="Times New Roman" w:eastAsia="宋体" w:hAnsi="Times New Roman" w:cs="Times New Roman"/>
          <w:sz w:val="22"/>
          <w:szCs w:val="24"/>
          <w:vertAlign w:val="superscript"/>
          <w:lang w:val="en-GB"/>
        </w:rPr>
        <w:t>2</w:t>
      </w:r>
      <w:r w:rsidRPr="00B52D26">
        <w:rPr>
          <w:rFonts w:ascii="Times New Roman" w:eastAsia="宋体" w:hAnsi="Times New Roman" w:cs="Times New Roman"/>
          <w:i/>
          <w:sz w:val="22"/>
          <w:szCs w:val="24"/>
          <w:lang w:val="en-GB"/>
        </w:rPr>
        <w:t>College</w:t>
      </w:r>
      <w:proofErr w:type="spellEnd"/>
      <w:r w:rsidRPr="00B52D26">
        <w:rPr>
          <w:rFonts w:ascii="Times New Roman" w:eastAsia="宋体" w:hAnsi="Times New Roman" w:cs="Times New Roman"/>
          <w:i/>
          <w:sz w:val="22"/>
          <w:szCs w:val="24"/>
          <w:lang w:val="en-GB"/>
        </w:rPr>
        <w:t xml:space="preserve"> of Agricultural Engineering, </w:t>
      </w:r>
      <w:proofErr w:type="spellStart"/>
      <w:r w:rsidRPr="00B52D26">
        <w:rPr>
          <w:rFonts w:ascii="Times New Roman" w:eastAsia="宋体" w:hAnsi="Times New Roman" w:cs="Times New Roman"/>
          <w:i/>
          <w:sz w:val="22"/>
          <w:szCs w:val="24"/>
          <w:lang w:val="en-GB"/>
        </w:rPr>
        <w:t>Hohai</w:t>
      </w:r>
      <w:proofErr w:type="spellEnd"/>
      <w:r w:rsidRPr="00B52D26">
        <w:rPr>
          <w:rFonts w:ascii="Times New Roman" w:eastAsia="宋体" w:hAnsi="Times New Roman" w:cs="Times New Roman"/>
          <w:i/>
          <w:sz w:val="22"/>
          <w:szCs w:val="24"/>
          <w:lang w:val="en-GB"/>
        </w:rPr>
        <w:t xml:space="preserve"> University, Nanjing, 210098, P.R. China</w:t>
      </w:r>
    </w:p>
    <w:p w:rsidR="00B52D26" w:rsidRPr="00937311" w:rsidRDefault="00B52D26" w:rsidP="00B52D26">
      <w:pPr>
        <w:adjustRightInd w:val="0"/>
        <w:snapToGrid w:val="0"/>
        <w:spacing w:line="480" w:lineRule="auto"/>
        <w:rPr>
          <w:rFonts w:ascii="Times New Roman" w:eastAsia="宋体" w:hAnsi="Times New Roman" w:cs="Times New Roman"/>
          <w:sz w:val="22"/>
          <w:szCs w:val="24"/>
          <w:lang w:val="en-GB"/>
        </w:rPr>
      </w:pPr>
      <w:r w:rsidRPr="00B52D26">
        <w:rPr>
          <w:rFonts w:ascii="Times New Roman" w:eastAsia="宋体" w:hAnsi="Times New Roman" w:cs="Times New Roman"/>
          <w:sz w:val="22"/>
          <w:szCs w:val="24"/>
          <w:lang w:val="en-GB"/>
        </w:rPr>
        <w:t>*For correspondence</w:t>
      </w:r>
      <w:r w:rsidR="009050CD" w:rsidRPr="00937311">
        <w:rPr>
          <w:rFonts w:ascii="Times New Roman" w:eastAsia="宋体" w:hAnsi="Times New Roman" w:cs="Times New Roman"/>
          <w:sz w:val="22"/>
          <w:szCs w:val="24"/>
          <w:lang w:val="en-GB"/>
        </w:rPr>
        <w:t xml:space="preserve">: </w:t>
      </w:r>
      <w:hyperlink r:id="rId8" w:history="1">
        <w:proofErr w:type="spellStart"/>
        <w:r w:rsidR="009050CD" w:rsidRPr="00937311">
          <w:rPr>
            <w:rStyle w:val="ad"/>
            <w:rFonts w:ascii="Times New Roman" w:eastAsia="宋体" w:hAnsi="Times New Roman" w:cs="Times New Roman"/>
            <w:sz w:val="22"/>
            <w:szCs w:val="24"/>
            <w:lang w:val="en-GB"/>
          </w:rPr>
          <w:t>zhanyu_hhu@126.com</w:t>
        </w:r>
        <w:proofErr w:type="spellEnd"/>
      </w:hyperlink>
    </w:p>
    <w:p w:rsidR="009050CD" w:rsidRPr="00260C6D" w:rsidRDefault="009050CD" w:rsidP="00937311">
      <w:pPr>
        <w:adjustRightInd w:val="0"/>
        <w:snapToGrid w:val="0"/>
        <w:rPr>
          <w:rFonts w:ascii="Times New Roman" w:eastAsia="宋体" w:hAnsi="Times New Roman" w:cs="Times New Roman"/>
          <w:szCs w:val="21"/>
          <w:lang w:val="en-GB"/>
        </w:rPr>
      </w:pPr>
    </w:p>
    <w:p w:rsidR="009050CD" w:rsidRPr="00226393" w:rsidRDefault="009050CD" w:rsidP="00226393">
      <w:pPr>
        <w:keepNext/>
        <w:keepLines/>
        <w:adjustRightInd w:val="0"/>
        <w:snapToGrid w:val="0"/>
        <w:spacing w:before="340" w:after="330" w:line="480" w:lineRule="auto"/>
        <w:outlineLvl w:val="0"/>
        <w:rPr>
          <w:rFonts w:ascii="Times New Roman" w:eastAsia="宋体" w:hAnsi="Times New Roman" w:cs="Times New Roman"/>
          <w:b/>
          <w:bCs/>
          <w:kern w:val="44"/>
          <w:sz w:val="32"/>
          <w:szCs w:val="44"/>
        </w:rPr>
      </w:pPr>
      <w:r w:rsidRPr="00226393">
        <w:rPr>
          <w:rFonts w:ascii="Times New Roman" w:eastAsia="宋体" w:hAnsi="Times New Roman" w:cs="Times New Roman"/>
          <w:b/>
          <w:bCs/>
          <w:kern w:val="44"/>
          <w:sz w:val="32"/>
          <w:szCs w:val="44"/>
        </w:rPr>
        <w:t>Novelty statement</w:t>
      </w:r>
    </w:p>
    <w:p w:rsidR="00226393" w:rsidRPr="00226393" w:rsidRDefault="00226393" w:rsidP="00226393">
      <w:pPr>
        <w:adjustRightInd w:val="0"/>
        <w:snapToGrid w:val="0"/>
        <w:spacing w:line="480" w:lineRule="auto"/>
        <w:rPr>
          <w:rFonts w:ascii="Times New Roman" w:eastAsia="宋体" w:hAnsi="Times New Roman" w:cs="Times New Roman"/>
          <w:sz w:val="24"/>
        </w:rPr>
      </w:pPr>
      <w:r w:rsidRPr="00226393">
        <w:rPr>
          <w:rFonts w:ascii="Times New Roman" w:eastAsia="宋体" w:hAnsi="Times New Roman" w:cs="Times New Roman"/>
          <w:sz w:val="24"/>
        </w:rPr>
        <w:t>A two year experiment was conducted to evaluate the response of the agronomic growth performance, yield and water use of super rice varieties under four different water-saving irrigation regimes with different water controlled thresholds in different growth stages. The results showed that Rainwater-Catching and Controlled Irrigation was the most optimal irrigation regime considering the agronomic growth performance, yield and water saving effect, followed by Controlled Irrigation. Shallow Adjusting Irrigation and Drought Planting with Straw Mulching should be further optimized to achieve the need for water-saving and high-yield.</w:t>
      </w:r>
      <w:r w:rsidRPr="00226393">
        <w:rPr>
          <w:rFonts w:ascii="Times New Roman" w:eastAsia="宋体" w:hAnsi="Times New Roman" w:cs="Times New Roman" w:hint="eastAsia"/>
          <w:sz w:val="24"/>
        </w:rPr>
        <w:t xml:space="preserve"> </w:t>
      </w:r>
      <w:r w:rsidRPr="00226393">
        <w:rPr>
          <w:rFonts w:ascii="Times New Roman" w:eastAsia="宋体" w:hAnsi="Times New Roman" w:cs="Times New Roman"/>
          <w:sz w:val="24"/>
        </w:rPr>
        <w:t xml:space="preserve">The experimental results will be helpful for the government to formulate irrigation guidelines in southeast China and the results can be transferred to similar </w:t>
      </w:r>
      <w:r w:rsidRPr="00226393">
        <w:rPr>
          <w:rFonts w:ascii="Times New Roman" w:eastAsia="宋体" w:hAnsi="Times New Roman" w:cs="Times New Roman"/>
          <w:sz w:val="24"/>
        </w:rPr>
        <w:lastRenderedPageBreak/>
        <w:t>environments.</w:t>
      </w:r>
    </w:p>
    <w:p w:rsidR="009050CD" w:rsidRPr="00226393" w:rsidRDefault="009050CD" w:rsidP="009050CD">
      <w:pPr>
        <w:adjustRightInd w:val="0"/>
        <w:snapToGrid w:val="0"/>
        <w:spacing w:line="480" w:lineRule="auto"/>
        <w:jc w:val="left"/>
        <w:rPr>
          <w:rFonts w:ascii="Times New Roman" w:eastAsiaTheme="majorEastAsia" w:hAnsi="Times New Roman" w:cs="Times New Roman"/>
          <w:b/>
          <w:bCs/>
          <w:sz w:val="28"/>
          <w:szCs w:val="32"/>
        </w:rPr>
      </w:pPr>
    </w:p>
    <w:p w:rsidR="00B52D26" w:rsidRPr="00B52D26" w:rsidRDefault="00B52D26" w:rsidP="009050CD">
      <w:pPr>
        <w:keepNext/>
        <w:keepLines/>
        <w:adjustRightInd w:val="0"/>
        <w:snapToGrid w:val="0"/>
        <w:spacing w:before="340" w:after="330" w:line="480" w:lineRule="auto"/>
        <w:outlineLvl w:val="0"/>
        <w:rPr>
          <w:rFonts w:ascii="Times New Roman" w:eastAsia="宋体" w:hAnsi="Times New Roman" w:cs="Times New Roman"/>
          <w:b/>
          <w:bCs/>
          <w:kern w:val="44"/>
          <w:sz w:val="32"/>
          <w:szCs w:val="44"/>
        </w:rPr>
      </w:pPr>
      <w:r w:rsidRPr="00B52D26">
        <w:rPr>
          <w:rFonts w:ascii="Times New Roman" w:eastAsia="宋体" w:hAnsi="Times New Roman" w:cs="Times New Roman"/>
          <w:b/>
          <w:bCs/>
          <w:kern w:val="44"/>
          <w:sz w:val="32"/>
          <w:szCs w:val="44"/>
        </w:rPr>
        <w:t>Abstract</w:t>
      </w:r>
    </w:p>
    <w:p w:rsidR="00B52D26" w:rsidRPr="00B52D26" w:rsidRDefault="00B52D26" w:rsidP="005D5C35">
      <w:pPr>
        <w:adjustRightInd w:val="0"/>
        <w:snapToGrid w:val="0"/>
        <w:spacing w:line="480" w:lineRule="auto"/>
        <w:rPr>
          <w:rFonts w:ascii="Times New Roman" w:eastAsia="宋体" w:hAnsi="Times New Roman" w:cs="Times New Roman"/>
          <w:sz w:val="24"/>
        </w:rPr>
      </w:pPr>
      <w:r w:rsidRPr="00B52D26">
        <w:rPr>
          <w:rFonts w:ascii="Times New Roman" w:eastAsia="宋体" w:hAnsi="Times New Roman" w:cs="Times New Roman"/>
          <w:sz w:val="24"/>
        </w:rPr>
        <w:t xml:space="preserve">Many water-saving techniques have been developed for rice production responding to irrigation water scarcity. Selection of the water-saving methods and the optimum threshold for obtaining maximum benefits of these regimes are largely site-specific depending mainly on soil type, soil texture and the environment. A two year (2017 and 2018) experiment was conducted to evaluate the response of the agronomic growth performance, yield and water use of super rice varieties under different irrigation regimes in Jiangsu, China. </w:t>
      </w:r>
      <w:r w:rsidRPr="00B52D26">
        <w:rPr>
          <w:rFonts w:ascii="Times New Roman" w:hAnsi="Times New Roman" w:cs="Times New Roman"/>
          <w:sz w:val="24"/>
        </w:rPr>
        <w:t>The irrigation regimes with different water controll</w:t>
      </w:r>
      <w:r w:rsidRPr="00B52D26">
        <w:rPr>
          <w:rFonts w:ascii="Times New Roman" w:eastAsiaTheme="minorHAnsi" w:hAnsi="Times New Roman" w:cs="Times New Roman"/>
          <w:sz w:val="24"/>
          <w:szCs w:val="24"/>
        </w:rPr>
        <w:t>ed</w:t>
      </w:r>
      <w:r w:rsidRPr="00B52D26">
        <w:rPr>
          <w:rFonts w:ascii="Times New Roman" w:hAnsi="Times New Roman" w:cs="Times New Roman"/>
          <w:sz w:val="24"/>
        </w:rPr>
        <w:t xml:space="preserve"> thresholds in different growth stages were included in the experiment.</w:t>
      </w:r>
      <w:r w:rsidRPr="00B52D26">
        <w:rPr>
          <w:rFonts w:ascii="Times New Roman" w:eastAsia="宋体" w:hAnsi="Times New Roman" w:cs="Times New Roman"/>
          <w:sz w:val="24"/>
        </w:rPr>
        <w:t xml:space="preserve"> Treatments included traditional flooding irrigation (FI, as control) and four water-saving irrigation (</w:t>
      </w:r>
      <w:proofErr w:type="spellStart"/>
      <w:r w:rsidRPr="00B52D26">
        <w:rPr>
          <w:rFonts w:ascii="Times New Roman" w:eastAsia="宋体" w:hAnsi="Times New Roman" w:cs="Times New Roman"/>
          <w:sz w:val="24"/>
        </w:rPr>
        <w:t>WSI</w:t>
      </w:r>
      <w:proofErr w:type="spellEnd"/>
      <w:r w:rsidRPr="00B52D26">
        <w:rPr>
          <w:rFonts w:ascii="Times New Roman" w:eastAsia="宋体" w:hAnsi="Times New Roman" w:cs="Times New Roman"/>
          <w:sz w:val="24"/>
        </w:rPr>
        <w:t>) regimes: shallow adjusting irrigation (</w:t>
      </w:r>
      <w:proofErr w:type="spellStart"/>
      <w:r w:rsidRPr="00B52D26">
        <w:rPr>
          <w:rFonts w:ascii="Times New Roman" w:eastAsia="宋体" w:hAnsi="Times New Roman" w:cs="Times New Roman"/>
          <w:sz w:val="24"/>
        </w:rPr>
        <w:t>WSI1</w:t>
      </w:r>
      <w:proofErr w:type="spellEnd"/>
      <w:r w:rsidRPr="00B52D26">
        <w:rPr>
          <w:rFonts w:ascii="Times New Roman" w:eastAsia="宋体" w:hAnsi="Times New Roman" w:cs="Times New Roman"/>
          <w:sz w:val="24"/>
        </w:rPr>
        <w:t>), rainwater-catching and controlled irrigation (</w:t>
      </w:r>
      <w:proofErr w:type="spellStart"/>
      <w:r w:rsidRPr="00B52D26">
        <w:rPr>
          <w:rFonts w:ascii="Times New Roman" w:eastAsia="宋体" w:hAnsi="Times New Roman" w:cs="Times New Roman"/>
          <w:sz w:val="24"/>
        </w:rPr>
        <w:t>WSI2</w:t>
      </w:r>
      <w:proofErr w:type="spellEnd"/>
      <w:r w:rsidRPr="00B52D26">
        <w:rPr>
          <w:rFonts w:ascii="Times New Roman" w:eastAsia="宋体" w:hAnsi="Times New Roman" w:cs="Times New Roman"/>
          <w:sz w:val="24"/>
        </w:rPr>
        <w:t>), controlled irrigation (</w:t>
      </w:r>
      <w:proofErr w:type="spellStart"/>
      <w:r w:rsidRPr="00B52D26">
        <w:rPr>
          <w:rFonts w:ascii="Times New Roman" w:eastAsia="宋体" w:hAnsi="Times New Roman" w:cs="Times New Roman"/>
          <w:sz w:val="24"/>
        </w:rPr>
        <w:t>WSI3</w:t>
      </w:r>
      <w:proofErr w:type="spellEnd"/>
      <w:r w:rsidRPr="00B52D26">
        <w:rPr>
          <w:rFonts w:ascii="Times New Roman" w:eastAsia="宋体" w:hAnsi="Times New Roman" w:cs="Times New Roman"/>
          <w:sz w:val="24"/>
        </w:rPr>
        <w:t>), and drought planting with straw mulching (</w:t>
      </w:r>
      <w:proofErr w:type="spellStart"/>
      <w:r w:rsidRPr="00B52D26">
        <w:rPr>
          <w:rFonts w:ascii="Times New Roman" w:eastAsia="宋体" w:hAnsi="Times New Roman" w:cs="Times New Roman"/>
          <w:sz w:val="24"/>
        </w:rPr>
        <w:t>WSI4</w:t>
      </w:r>
      <w:proofErr w:type="spellEnd"/>
      <w:r w:rsidRPr="00B52D26">
        <w:rPr>
          <w:rFonts w:ascii="Times New Roman" w:eastAsia="宋体" w:hAnsi="Times New Roman" w:cs="Times New Roman"/>
          <w:sz w:val="24"/>
        </w:rPr>
        <w:t xml:space="preserve">).The results showed that </w:t>
      </w:r>
      <w:proofErr w:type="spellStart"/>
      <w:r w:rsidRPr="00B52D26">
        <w:rPr>
          <w:rFonts w:ascii="Times New Roman" w:eastAsia="宋体" w:hAnsi="Times New Roman" w:cs="Times New Roman"/>
          <w:sz w:val="24"/>
        </w:rPr>
        <w:t>WSI</w:t>
      </w:r>
      <w:proofErr w:type="spellEnd"/>
      <w:r w:rsidRPr="00B52D26">
        <w:rPr>
          <w:rFonts w:ascii="Times New Roman" w:eastAsia="宋体" w:hAnsi="Times New Roman" w:cs="Times New Roman"/>
          <w:sz w:val="24"/>
        </w:rPr>
        <w:t xml:space="preserve"> treatments significantly increased the irrigation water use efficiency by 20.60% to 56.92% than FI. The grain yield of </w:t>
      </w:r>
      <w:proofErr w:type="spellStart"/>
      <w:r w:rsidRPr="00B52D26">
        <w:rPr>
          <w:rFonts w:ascii="Times New Roman" w:eastAsia="宋体" w:hAnsi="Times New Roman" w:cs="Times New Roman"/>
          <w:sz w:val="24"/>
        </w:rPr>
        <w:t>WSI1</w:t>
      </w:r>
      <w:proofErr w:type="spellEnd"/>
      <w:r w:rsidRPr="00B52D26">
        <w:rPr>
          <w:rFonts w:ascii="Times New Roman" w:eastAsia="宋体" w:hAnsi="Times New Roman" w:cs="Times New Roman"/>
          <w:sz w:val="24"/>
        </w:rPr>
        <w:t xml:space="preserve">, </w:t>
      </w:r>
      <w:proofErr w:type="spellStart"/>
      <w:r w:rsidRPr="00B52D26">
        <w:rPr>
          <w:rFonts w:ascii="Times New Roman" w:eastAsia="宋体" w:hAnsi="Times New Roman" w:cs="Times New Roman"/>
          <w:sz w:val="24"/>
        </w:rPr>
        <w:t>WSI2</w:t>
      </w:r>
      <w:proofErr w:type="spellEnd"/>
      <w:r w:rsidRPr="00B52D26">
        <w:rPr>
          <w:rFonts w:ascii="Times New Roman" w:eastAsia="宋体" w:hAnsi="Times New Roman" w:cs="Times New Roman"/>
          <w:sz w:val="24"/>
        </w:rPr>
        <w:t xml:space="preserve">, and </w:t>
      </w:r>
      <w:proofErr w:type="spellStart"/>
      <w:r w:rsidRPr="00B52D26">
        <w:rPr>
          <w:rFonts w:ascii="Times New Roman" w:eastAsia="宋体" w:hAnsi="Times New Roman" w:cs="Times New Roman"/>
          <w:sz w:val="24"/>
        </w:rPr>
        <w:t>WSI3</w:t>
      </w:r>
      <w:proofErr w:type="spellEnd"/>
      <w:r w:rsidRPr="00B52D26">
        <w:rPr>
          <w:rFonts w:ascii="Times New Roman" w:eastAsia="宋体" w:hAnsi="Times New Roman" w:cs="Times New Roman"/>
          <w:sz w:val="24"/>
        </w:rPr>
        <w:t xml:space="preserve"> was significantly increased (</w:t>
      </w:r>
      <w:r w:rsidRPr="00B52D26">
        <w:rPr>
          <w:rFonts w:ascii="Times New Roman" w:eastAsia="宋体" w:hAnsi="Times New Roman" w:cs="Times New Roman"/>
          <w:bCs/>
          <w:iCs/>
          <w:sz w:val="24"/>
        </w:rPr>
        <w:t>6.62%</w:t>
      </w:r>
      <w:r w:rsidRPr="00B52D26">
        <w:rPr>
          <w:rFonts w:ascii="Times New Roman" w:eastAsia="宋体" w:hAnsi="Times New Roman" w:cs="Times New Roman"/>
          <w:sz w:val="24"/>
        </w:rPr>
        <w:t>~</w:t>
      </w:r>
      <w:r w:rsidRPr="00B52D26">
        <w:rPr>
          <w:rFonts w:ascii="Times New Roman" w:eastAsia="宋体" w:hAnsi="Times New Roman" w:cs="Times New Roman"/>
          <w:bCs/>
          <w:iCs/>
          <w:sz w:val="24"/>
        </w:rPr>
        <w:t>7.20%</w:t>
      </w:r>
      <w:r w:rsidRPr="00B52D26">
        <w:rPr>
          <w:rFonts w:ascii="Times New Roman" w:eastAsia="宋体" w:hAnsi="Times New Roman" w:cs="Times New Roman"/>
          <w:sz w:val="24"/>
        </w:rPr>
        <w:t xml:space="preserve"> for </w:t>
      </w:r>
      <w:proofErr w:type="spellStart"/>
      <w:r w:rsidRPr="00B52D26">
        <w:rPr>
          <w:rFonts w:ascii="Times New Roman" w:eastAsia="宋体" w:hAnsi="Times New Roman" w:cs="Times New Roman"/>
          <w:sz w:val="24"/>
        </w:rPr>
        <w:t>WSI1</w:t>
      </w:r>
      <w:proofErr w:type="spellEnd"/>
      <w:r w:rsidRPr="00B52D26">
        <w:rPr>
          <w:rFonts w:ascii="Times New Roman" w:eastAsia="宋体" w:hAnsi="Times New Roman" w:cs="Times New Roman"/>
          <w:sz w:val="24"/>
        </w:rPr>
        <w:t xml:space="preserve">, </w:t>
      </w:r>
      <w:r w:rsidRPr="00B52D26">
        <w:rPr>
          <w:rFonts w:ascii="Times New Roman" w:eastAsia="宋体" w:hAnsi="Times New Roman" w:cs="Times New Roman"/>
          <w:bCs/>
          <w:iCs/>
          <w:sz w:val="24"/>
        </w:rPr>
        <w:t>8.21%</w:t>
      </w:r>
      <w:r w:rsidRPr="00B52D26">
        <w:rPr>
          <w:rFonts w:ascii="Times New Roman" w:eastAsia="宋体" w:hAnsi="Times New Roman" w:cs="Times New Roman"/>
          <w:sz w:val="24"/>
        </w:rPr>
        <w:t>~</w:t>
      </w:r>
      <w:r w:rsidRPr="00B52D26">
        <w:rPr>
          <w:rFonts w:ascii="Times New Roman" w:eastAsia="宋体" w:hAnsi="Times New Roman" w:cs="Times New Roman"/>
          <w:bCs/>
          <w:iCs/>
          <w:sz w:val="24"/>
        </w:rPr>
        <w:t>12.39%</w:t>
      </w:r>
      <w:r w:rsidRPr="00B52D26">
        <w:rPr>
          <w:rFonts w:ascii="Times New Roman" w:eastAsia="宋体" w:hAnsi="Times New Roman" w:cs="Times New Roman"/>
          <w:sz w:val="24"/>
        </w:rPr>
        <w:t xml:space="preserve"> for </w:t>
      </w:r>
      <w:proofErr w:type="spellStart"/>
      <w:r w:rsidRPr="00B52D26">
        <w:rPr>
          <w:rFonts w:ascii="Times New Roman" w:eastAsia="宋体" w:hAnsi="Times New Roman" w:cs="Times New Roman"/>
          <w:sz w:val="24"/>
        </w:rPr>
        <w:t>WSI2</w:t>
      </w:r>
      <w:proofErr w:type="spellEnd"/>
      <w:r w:rsidRPr="00B52D26">
        <w:rPr>
          <w:rFonts w:ascii="Times New Roman" w:eastAsia="宋体" w:hAnsi="Times New Roman" w:cs="Times New Roman"/>
          <w:sz w:val="24"/>
        </w:rPr>
        <w:t xml:space="preserve">, </w:t>
      </w:r>
      <w:r w:rsidRPr="00B52D26">
        <w:rPr>
          <w:rFonts w:ascii="Times New Roman" w:eastAsia="宋体" w:hAnsi="Times New Roman" w:cs="Times New Roman"/>
          <w:bCs/>
          <w:iCs/>
          <w:sz w:val="24"/>
        </w:rPr>
        <w:t>8.30%</w:t>
      </w:r>
      <w:r w:rsidRPr="00B52D26">
        <w:rPr>
          <w:rFonts w:ascii="Times New Roman" w:eastAsia="宋体" w:hAnsi="Times New Roman" w:cs="Times New Roman"/>
          <w:sz w:val="24"/>
        </w:rPr>
        <w:t>~</w:t>
      </w:r>
      <w:r w:rsidRPr="00B52D26">
        <w:rPr>
          <w:rFonts w:ascii="Times New Roman" w:eastAsia="宋体" w:hAnsi="Times New Roman" w:cs="Times New Roman"/>
          <w:bCs/>
          <w:iCs/>
          <w:sz w:val="24"/>
        </w:rPr>
        <w:t>12.91%</w:t>
      </w:r>
      <w:r w:rsidRPr="00B52D26">
        <w:rPr>
          <w:rFonts w:ascii="Times New Roman" w:eastAsia="宋体" w:hAnsi="Times New Roman" w:cs="Times New Roman"/>
          <w:sz w:val="24"/>
        </w:rPr>
        <w:t xml:space="preserve"> for </w:t>
      </w:r>
      <w:proofErr w:type="spellStart"/>
      <w:r w:rsidRPr="00B52D26">
        <w:rPr>
          <w:rFonts w:ascii="Times New Roman" w:eastAsia="宋体" w:hAnsi="Times New Roman" w:cs="Times New Roman"/>
          <w:sz w:val="24"/>
        </w:rPr>
        <w:t>WSI3</w:t>
      </w:r>
      <w:proofErr w:type="spellEnd"/>
      <w:r w:rsidRPr="00B52D26">
        <w:rPr>
          <w:rFonts w:ascii="Times New Roman" w:eastAsia="宋体" w:hAnsi="Times New Roman" w:cs="Times New Roman"/>
          <w:sz w:val="24"/>
        </w:rPr>
        <w:t xml:space="preserve">) compared with the control whereas </w:t>
      </w:r>
      <w:proofErr w:type="spellStart"/>
      <w:r w:rsidRPr="00B52D26">
        <w:rPr>
          <w:rFonts w:ascii="Times New Roman" w:eastAsia="宋体" w:hAnsi="Times New Roman" w:cs="Times New Roman"/>
          <w:sz w:val="24"/>
        </w:rPr>
        <w:t>WSI4</w:t>
      </w:r>
      <w:proofErr w:type="spellEnd"/>
      <w:r w:rsidRPr="00B52D26">
        <w:rPr>
          <w:rFonts w:ascii="Times New Roman" w:eastAsia="宋体" w:hAnsi="Times New Roman" w:cs="Times New Roman"/>
          <w:sz w:val="24"/>
        </w:rPr>
        <w:t xml:space="preserve"> decreased the rice yield by </w:t>
      </w:r>
      <w:r w:rsidRPr="00B52D26">
        <w:rPr>
          <w:rFonts w:ascii="Times New Roman" w:eastAsia="宋体" w:hAnsi="Times New Roman" w:cs="Times New Roman"/>
          <w:bCs/>
          <w:iCs/>
          <w:sz w:val="24"/>
        </w:rPr>
        <w:t xml:space="preserve">11.69 % </w:t>
      </w:r>
      <w:r w:rsidRPr="00B52D26">
        <w:rPr>
          <w:rFonts w:ascii="Times New Roman" w:eastAsia="宋体" w:hAnsi="Times New Roman" w:cs="Times New Roman"/>
          <w:sz w:val="24"/>
        </w:rPr>
        <w:t>~</w:t>
      </w:r>
      <w:r w:rsidRPr="00B52D26">
        <w:rPr>
          <w:rFonts w:ascii="Times New Roman" w:eastAsia="宋体" w:hAnsi="Times New Roman" w:cs="Times New Roman"/>
          <w:bCs/>
          <w:iCs/>
          <w:sz w:val="24"/>
        </w:rPr>
        <w:t>18.10%</w:t>
      </w:r>
      <w:r w:rsidRPr="00B52D26">
        <w:rPr>
          <w:rFonts w:ascii="Times New Roman" w:eastAsia="宋体" w:hAnsi="Times New Roman" w:cs="Times New Roman"/>
          <w:sz w:val="24"/>
        </w:rPr>
        <w:t xml:space="preserve">. This research implied that </w:t>
      </w:r>
      <w:proofErr w:type="spellStart"/>
      <w:r w:rsidRPr="00B52D26">
        <w:rPr>
          <w:rFonts w:ascii="Times New Roman" w:eastAsia="宋体" w:hAnsi="Times New Roman" w:cs="Times New Roman"/>
          <w:sz w:val="24"/>
        </w:rPr>
        <w:t>WSI2</w:t>
      </w:r>
      <w:proofErr w:type="spellEnd"/>
      <w:r w:rsidRPr="00B52D26">
        <w:rPr>
          <w:rFonts w:ascii="Times New Roman" w:eastAsia="宋体" w:hAnsi="Times New Roman" w:cs="Times New Roman"/>
          <w:sz w:val="24"/>
        </w:rPr>
        <w:t xml:space="preserve"> and </w:t>
      </w:r>
      <w:proofErr w:type="spellStart"/>
      <w:r w:rsidRPr="00B52D26">
        <w:rPr>
          <w:rFonts w:ascii="Times New Roman" w:eastAsia="宋体" w:hAnsi="Times New Roman" w:cs="Times New Roman"/>
          <w:sz w:val="24"/>
        </w:rPr>
        <w:t>WSI3</w:t>
      </w:r>
      <w:proofErr w:type="spellEnd"/>
      <w:r w:rsidRPr="00B52D26">
        <w:rPr>
          <w:rFonts w:ascii="Times New Roman" w:eastAsia="宋体" w:hAnsi="Times New Roman" w:cs="Times New Roman"/>
          <w:sz w:val="24"/>
        </w:rPr>
        <w:t xml:space="preserve"> had the greatest potential for promotion in the lower reaches of the Yangtze River. An optimization in irrigation threshold of </w:t>
      </w:r>
      <w:proofErr w:type="spellStart"/>
      <w:r w:rsidRPr="00B52D26">
        <w:rPr>
          <w:rFonts w:ascii="Times New Roman" w:eastAsia="宋体" w:hAnsi="Times New Roman" w:cs="Times New Roman"/>
          <w:sz w:val="24"/>
        </w:rPr>
        <w:t>WSI1</w:t>
      </w:r>
      <w:proofErr w:type="spellEnd"/>
      <w:r w:rsidRPr="00B52D26">
        <w:rPr>
          <w:rFonts w:ascii="Times New Roman" w:eastAsia="宋体" w:hAnsi="Times New Roman" w:cs="Times New Roman"/>
          <w:sz w:val="24"/>
        </w:rPr>
        <w:t xml:space="preserve"> and </w:t>
      </w:r>
      <w:proofErr w:type="spellStart"/>
      <w:r w:rsidRPr="00B52D26">
        <w:rPr>
          <w:rFonts w:ascii="Times New Roman" w:eastAsia="宋体" w:hAnsi="Times New Roman" w:cs="Times New Roman"/>
          <w:sz w:val="24"/>
        </w:rPr>
        <w:t>WSI4</w:t>
      </w:r>
      <w:proofErr w:type="spellEnd"/>
      <w:r w:rsidRPr="00B52D26">
        <w:rPr>
          <w:rFonts w:ascii="Times New Roman" w:eastAsia="宋体" w:hAnsi="Times New Roman" w:cs="Times New Roman"/>
          <w:sz w:val="24"/>
        </w:rPr>
        <w:t xml:space="preserve"> should be considered to guarantee the overall benefit.</w:t>
      </w:r>
    </w:p>
    <w:p w:rsidR="00B52D26" w:rsidRPr="00B52D26" w:rsidRDefault="00B52D26" w:rsidP="005D5C35">
      <w:pPr>
        <w:adjustRightInd w:val="0"/>
        <w:snapToGrid w:val="0"/>
        <w:spacing w:line="480" w:lineRule="auto"/>
        <w:rPr>
          <w:rFonts w:ascii="Times New Roman" w:eastAsia="宋体" w:hAnsi="Times New Roman" w:cs="Times New Roman"/>
          <w:sz w:val="24"/>
        </w:rPr>
      </w:pPr>
    </w:p>
    <w:p w:rsidR="00B52D26" w:rsidRPr="00B52D26" w:rsidRDefault="00B52D26" w:rsidP="005D5C35">
      <w:pPr>
        <w:keepNext/>
        <w:keepLines/>
        <w:adjustRightInd w:val="0"/>
        <w:snapToGrid w:val="0"/>
        <w:spacing w:before="260" w:after="260" w:line="480" w:lineRule="auto"/>
        <w:outlineLvl w:val="1"/>
        <w:rPr>
          <w:rFonts w:ascii="Times New Roman" w:eastAsiaTheme="majorEastAsia" w:hAnsi="Times New Roman" w:cs="Times New Roman"/>
          <w:b/>
          <w:bCs/>
          <w:sz w:val="28"/>
          <w:szCs w:val="32"/>
        </w:rPr>
      </w:pPr>
      <w:r w:rsidRPr="00B52D26">
        <w:rPr>
          <w:rFonts w:ascii="Times New Roman" w:eastAsia="宋体" w:hAnsi="Times New Roman" w:cs="Times New Roman"/>
          <w:b/>
          <w:bCs/>
          <w:kern w:val="44"/>
          <w:sz w:val="32"/>
          <w:szCs w:val="44"/>
        </w:rPr>
        <w:lastRenderedPageBreak/>
        <w:t>Key words</w:t>
      </w:r>
      <w:r w:rsidRPr="00B52D26">
        <w:rPr>
          <w:rFonts w:ascii="Times New Roman" w:eastAsia="宋体" w:hAnsi="Times New Roman" w:cs="Times New Roman"/>
          <w:b/>
          <w:bCs/>
          <w:kern w:val="44"/>
          <w:sz w:val="32"/>
          <w:szCs w:val="44"/>
        </w:rPr>
        <w:t>：</w:t>
      </w:r>
      <w:proofErr w:type="gramStart"/>
      <w:r w:rsidRPr="00B52D26">
        <w:rPr>
          <w:rFonts w:ascii="Times New Roman" w:hAnsi="Times New Roman" w:cs="Times New Roman"/>
          <w:kern w:val="0"/>
          <w:sz w:val="24"/>
          <w:szCs w:val="24"/>
        </w:rPr>
        <w:t>rice</w:t>
      </w:r>
      <w:proofErr w:type="gramEnd"/>
      <w:r w:rsidRPr="00B52D26">
        <w:rPr>
          <w:rFonts w:ascii="Times New Roman" w:hAnsi="Times New Roman" w:cs="Times New Roman"/>
          <w:kern w:val="0"/>
          <w:sz w:val="24"/>
          <w:szCs w:val="24"/>
        </w:rPr>
        <w:t>; agronomic growth; water-saving irrigation; yield</w:t>
      </w:r>
    </w:p>
    <w:p w:rsidR="00B52D26" w:rsidRPr="00B52D26" w:rsidRDefault="00B52D26" w:rsidP="005D5C35">
      <w:pPr>
        <w:keepNext/>
        <w:keepLines/>
        <w:adjustRightInd w:val="0"/>
        <w:snapToGrid w:val="0"/>
        <w:spacing w:before="340" w:after="330" w:line="480" w:lineRule="auto"/>
        <w:outlineLvl w:val="0"/>
        <w:rPr>
          <w:rFonts w:ascii="Times New Roman" w:eastAsia="宋体" w:hAnsi="Times New Roman" w:cs="Times New Roman"/>
          <w:b/>
          <w:bCs/>
          <w:kern w:val="44"/>
          <w:sz w:val="32"/>
          <w:szCs w:val="44"/>
        </w:rPr>
      </w:pPr>
      <w:r w:rsidRPr="00B52D26">
        <w:rPr>
          <w:rFonts w:ascii="Times New Roman" w:eastAsia="宋体" w:hAnsi="Times New Roman" w:cs="Times New Roman"/>
          <w:b/>
          <w:bCs/>
          <w:kern w:val="44"/>
          <w:sz w:val="32"/>
          <w:szCs w:val="44"/>
        </w:rPr>
        <w:t>Introduction</w:t>
      </w:r>
    </w:p>
    <w:p w:rsidR="00B52D26" w:rsidRPr="00B52D26" w:rsidRDefault="00B52D26" w:rsidP="005D5C35">
      <w:pPr>
        <w:adjustRightInd w:val="0"/>
        <w:snapToGrid w:val="0"/>
        <w:spacing w:line="480" w:lineRule="auto"/>
        <w:rPr>
          <w:rFonts w:ascii="Times New Roman" w:hAnsi="Times New Roman" w:cs="Times New Roman"/>
          <w:kern w:val="0"/>
          <w:sz w:val="24"/>
          <w:szCs w:val="24"/>
        </w:rPr>
      </w:pPr>
      <w:bookmarkStart w:id="0" w:name="OLE_LINK3"/>
      <w:bookmarkStart w:id="1" w:name="OLE_LINK10"/>
      <w:bookmarkStart w:id="2" w:name="OLE_LINK13"/>
      <w:r w:rsidRPr="00B52D26">
        <w:rPr>
          <w:rFonts w:ascii="Times New Roman" w:hAnsi="Times New Roman" w:cs="Times New Roman"/>
          <w:kern w:val="0"/>
          <w:sz w:val="24"/>
          <w:szCs w:val="24"/>
        </w:rPr>
        <w:t>China has the world’s second largest rice planting area (18.8% of the global rice area) and the highest rice production (28.1% of the global rice production)</w:t>
      </w:r>
      <w:r w:rsidRPr="00B52D26" w:rsidDel="00D95D01">
        <w:rPr>
          <w:rFonts w:ascii="Times New Roman" w:hAnsi="Times New Roman" w:cs="Times New Roman"/>
          <w:kern w:val="0"/>
          <w:sz w:val="24"/>
          <w:szCs w:val="24"/>
        </w:rPr>
        <w:t xml:space="preserve"> </w:t>
      </w:r>
      <w:bookmarkEnd w:id="0"/>
      <w:bookmarkEnd w:id="1"/>
      <w:bookmarkEnd w:id="2"/>
      <w:r w:rsidRPr="00B52D26">
        <w:rPr>
          <w:rFonts w:ascii="Times New Roman" w:hAnsi="Times New Roman" w:cs="Times New Roman"/>
          <w:kern w:val="0"/>
          <w:sz w:val="24"/>
          <w:szCs w:val="24"/>
        </w:rPr>
        <w:fldChar w:fldCharType="begin">
          <w:fldData xml:space="preserve">PEVuZE5vdGU+PENpdGU+PEF1dGhvcj5XdTwvQXV0aG9yPjxZZWFyPjIwMTg8L1llYXI+PFJlY051
bT4xNzc8L1JlY051bT48RGlzcGxheVRleHQ+KENhYmFuZ29uPHN0eWxlIGZhY2U9Iml0YWxpYyI+
IGV0IGFsLjwvc3R5bGU+LCAyMDA0LCBXdTxzdHlsZSBmYWNlPSJpdGFsaWMiPiBldCBhbC48L3N0
eWxlPiwgMjAxOCk8L0Rpc3BsYXlUZXh0PjxyZWNvcmQ+PHJlYy1udW1iZXI+MTc3PC9yZWMtbnVt
YmVyPjxmb3JlaWduLWtleXM+PGtleSBhcHA9IkVOIiBkYi1pZD0iMnJ0dHRyenA1dnQ5ZGllNWUy
ZHYycjVvYXYyZng1dHAwcGRhIiB0aW1lc3RhbXA9IjE1NDE2NzQ4MzgiPjE3Nzwva2V5PjxrZXkg
YXBwPSJFTldlYiIgZGItaWQ9IiI+MDwva2V5PjwvZm9yZWlnbi1rZXlzPjxyZWYtdHlwZSBuYW1l
PSJKb3VybmFsIEFydGljbGUiPjE3PC9yZWYtdHlwZT48Y29udHJpYnV0b3JzPjxhdXRob3JzPjxh
dXRob3I+V3UsIFguIEguPC9hdXRob3I+PGF1dGhvcj5XYW5nLCBXLjwvYXV0aG9yPjxhdXRob3I+
WGllLCBYLiBMLjwvYXV0aG9yPjxhdXRob3I+WWluLCBDLiBNLjwvYXV0aG9yPjxhdXRob3I+WGll
LCBLLiBKLjwvYXV0aG9yPjwvYXV0aG9ycz48L2NvbnRyaWJ1dG9ycz48dGl0bGVzPjx0aXRsZT5Q
aG90b3N5bnRoZXRpYyBhbmQgeWllbGQgcmVzcG9uc2VzIG9mIHJpY2UgKE9yeXphIHNhdGl2YSBM
LikgdG8gZGlmZmVyZW50IHdhdGVyIG1hbmFnZW1lbnQgc3RyYXRlZ2llcyBpbiBzdWJ0cm9waWNh
bCBDaGluYTwvdGl0bGU+PHNlY29uZGFyeS10aXRsZT5QaG90b3N5bnRoZXRpY2E8L3NlY29uZGFy
eS10aXRsZT48L3RpdGxlcz48cGFnZXM+MTAzMS0xMDM4PC9wYWdlcz48dm9sdW1lPjU2PC92b2x1
bWU+PG51bWJlcj40PC9udW1iZXI+PGRhdGVzPjx5ZWFyPjIwMTg8L3llYXI+PC9kYXRlcz48aXNi
bj4wMzAwLTM2MDQmI3hEOzE1NzMtOTA1ODwvaXNibj48dXJscz48L3VybHM+PGVsZWN0cm9uaWMt
cmVzb3VyY2UtbnVtPjEwLjEwMDcvczExMDk5LTAxOC0wODE3LTU8L2VsZWN0cm9uaWMtcmVzb3Vy
Y2UtbnVtPjwvcmVjb3JkPjwvQ2l0ZT48Q2l0ZT48QXV0aG9yPkNhYmFuZ29uPC9BdXRob3I+PFll
YXI+MjAwNDwvWWVhcj48UmVjTnVtPjY0PC9SZWNOdW0+PHJlY29yZD48cmVjLW51bWJlcj42NDwv
cmVjLW51bWJlcj48Zm9yZWlnbi1rZXlzPjxrZXkgYXBwPSJFTiIgZGItaWQ9IjJydHR0cnpwNXZ0
OWRpZTVlMmR2MnI1b2F2MmZ4NXRwMHBkYSIgdGltZXN0YW1wPSIxNTIzNjEwMzk2Ij42NDwva2V5
PjxrZXkgYXBwPSJFTldlYiIgZGItaWQ9IiI+MDwva2V5PjwvZm9yZWlnbi1rZXlzPjxyZWYtdHlw
ZSBuYW1lPSJKb3VybmFsIEFydGljbGUiPjE3PC9yZWYtdHlwZT48Y29udHJpYnV0b3JzPjxhdXRo
b3JzPjxhdXRob3I+Q2FiYW5nb24sIFJvbWVvIEouPC9hdXRob3I+PGF1dGhvcj5UdW9uZywgVG8g
UGh1YzwvYXV0aG9yPjxhdXRob3I+Q2FzdGlsbG8sIEVybmVzdG8gRy48L2F1dGhvcj48YXV0aG9y
PkJhbywgTGFuZyBYaW5nPC9hdXRob3I+PGF1dGhvcj5MdSwgR3VvYW48L2F1dGhvcj48YXV0aG9y
PldhbmcsIEd1YW5naG88L2F1dGhvcj48YXV0aG9yPkN1aSwgWXVhbmxhaTwvYXV0aG9yPjxhdXRo
b3I+Qm91bWFuLCBCYXMgQS4gTS48L2F1dGhvcj48YXV0aG9yPkxpLCBZdWFuaHVhPC9hdXRob3I+
PGF1dGhvcj5DaGVuLCBDaG9uZ2RlPC9hdXRob3I+PGF1dGhvcj5XYW5nLCBKaWFuemhhbmc8L2F1
dGhvcj48L2F1dGhvcnM+PC9jb250cmlidXRvcnM+PHRpdGxlcz48dGl0bGU+RWZmZWN0IG9mIGly
cmlnYXRpb24gbWV0aG9kIGFuZCBOLWZlcnRpbGl6ZXIgbWFuYWdlbWVudCBvbiByaWNlIHlpZWxk
LCB3YXRlciBwcm9kdWN0aXZpdHkgYW5kIG51dHJpZW50LXVzZSBlZmZpY2llbmNpZXMgaW4gdHlw
aWNhbCBsb3dsYW5kIHJpY2UgY29uZGl0aW9ucyBpbiBDaGluYTwvdGl0bGU+PHNlY29uZGFyeS10
aXRsZT5QYWRkeSBhbmQgV2F0ZXIgRW52aXJvbm1lbnQ8L3NlY29uZGFyeS10aXRsZT48L3RpdGxl
cz48cGFnZXM+MTk1LTIwNjwvcGFnZXM+PHZvbHVtZT4yPC92b2x1bWU+PG51bWJlcj40PC9udW1i
ZXI+PGRhdGVzPjx5ZWFyPjIwMDQ8L3llYXI+PC9kYXRlcz48aXNibj4xNjExLTI0OTAmI3hEOzE2
MTEtMjUwNDwvaXNibj48dXJscz48L3VybHM+PGVsZWN0cm9uaWMtcmVzb3VyY2UtbnVtPjEwLjEw
MDcvczEwMzMzLTAwNC0wMDYyLTM8L2VsZWN0cm9uaWMtcmVzb3VyY2UtbnVtPjwvcmVjb3JkPjwv
Q2l0ZT48L0VuZE5vdGU+
</w:fldData>
        </w:fldChar>
      </w:r>
      <w:r w:rsidRPr="00B52D26">
        <w:rPr>
          <w:rFonts w:ascii="Times New Roman" w:hAnsi="Times New Roman" w:cs="Times New Roman"/>
          <w:kern w:val="0"/>
          <w:sz w:val="24"/>
          <w:szCs w:val="24"/>
        </w:rPr>
        <w:instrText xml:space="preserve"> ADDIN EN.CITE </w:instrText>
      </w:r>
      <w:r w:rsidRPr="00B52D26">
        <w:rPr>
          <w:rFonts w:ascii="Times New Roman" w:hAnsi="Times New Roman" w:cs="Times New Roman"/>
          <w:kern w:val="0"/>
          <w:sz w:val="24"/>
          <w:szCs w:val="24"/>
        </w:rPr>
        <w:fldChar w:fldCharType="begin">
          <w:fldData xml:space="preserve">PEVuZE5vdGU+PENpdGU+PEF1dGhvcj5XdTwvQXV0aG9yPjxZZWFyPjIwMTg8L1llYXI+PFJlY051
bT4xNzc8L1JlY051bT48RGlzcGxheVRleHQ+KENhYmFuZ29uPHN0eWxlIGZhY2U9Iml0YWxpYyI+
IGV0IGFsLjwvc3R5bGU+LCAyMDA0LCBXdTxzdHlsZSBmYWNlPSJpdGFsaWMiPiBldCBhbC48L3N0
eWxlPiwgMjAxOCk8L0Rpc3BsYXlUZXh0PjxyZWNvcmQ+PHJlYy1udW1iZXI+MTc3PC9yZWMtbnVt
YmVyPjxmb3JlaWduLWtleXM+PGtleSBhcHA9IkVOIiBkYi1pZD0iMnJ0dHRyenA1dnQ5ZGllNWUy
ZHYycjVvYXYyZng1dHAwcGRhIiB0aW1lc3RhbXA9IjE1NDE2NzQ4MzgiPjE3Nzwva2V5PjxrZXkg
YXBwPSJFTldlYiIgZGItaWQ9IiI+MDwva2V5PjwvZm9yZWlnbi1rZXlzPjxyZWYtdHlwZSBuYW1l
PSJKb3VybmFsIEFydGljbGUiPjE3PC9yZWYtdHlwZT48Y29udHJpYnV0b3JzPjxhdXRob3JzPjxh
dXRob3I+V3UsIFguIEguPC9hdXRob3I+PGF1dGhvcj5XYW5nLCBXLjwvYXV0aG9yPjxhdXRob3I+
WGllLCBYLiBMLjwvYXV0aG9yPjxhdXRob3I+WWluLCBDLiBNLjwvYXV0aG9yPjxhdXRob3I+WGll
LCBLLiBKLjwvYXV0aG9yPjwvYXV0aG9ycz48L2NvbnRyaWJ1dG9ycz48dGl0bGVzPjx0aXRsZT5Q
aG90b3N5bnRoZXRpYyBhbmQgeWllbGQgcmVzcG9uc2VzIG9mIHJpY2UgKE9yeXphIHNhdGl2YSBM
LikgdG8gZGlmZmVyZW50IHdhdGVyIG1hbmFnZW1lbnQgc3RyYXRlZ2llcyBpbiBzdWJ0cm9waWNh
bCBDaGluYTwvdGl0bGU+PHNlY29uZGFyeS10aXRsZT5QaG90b3N5bnRoZXRpY2E8L3NlY29uZGFy
eS10aXRsZT48L3RpdGxlcz48cGFnZXM+MTAzMS0xMDM4PC9wYWdlcz48dm9sdW1lPjU2PC92b2x1
bWU+PG51bWJlcj40PC9udW1iZXI+PGRhdGVzPjx5ZWFyPjIwMTg8L3llYXI+PC9kYXRlcz48aXNi
bj4wMzAwLTM2MDQmI3hEOzE1NzMtOTA1ODwvaXNibj48dXJscz48L3VybHM+PGVsZWN0cm9uaWMt
cmVzb3VyY2UtbnVtPjEwLjEwMDcvczExMDk5LTAxOC0wODE3LTU8L2VsZWN0cm9uaWMtcmVzb3Vy
Y2UtbnVtPjwvcmVjb3JkPjwvQ2l0ZT48Q2l0ZT48QXV0aG9yPkNhYmFuZ29uPC9BdXRob3I+PFll
YXI+MjAwNDwvWWVhcj48UmVjTnVtPjY0PC9SZWNOdW0+PHJlY29yZD48cmVjLW51bWJlcj42NDwv
cmVjLW51bWJlcj48Zm9yZWlnbi1rZXlzPjxrZXkgYXBwPSJFTiIgZGItaWQ9IjJydHR0cnpwNXZ0
OWRpZTVlMmR2MnI1b2F2MmZ4NXRwMHBkYSIgdGltZXN0YW1wPSIxNTIzNjEwMzk2Ij42NDwva2V5
PjxrZXkgYXBwPSJFTldlYiIgZGItaWQ9IiI+MDwva2V5PjwvZm9yZWlnbi1rZXlzPjxyZWYtdHlw
ZSBuYW1lPSJKb3VybmFsIEFydGljbGUiPjE3PC9yZWYtdHlwZT48Y29udHJpYnV0b3JzPjxhdXRo
b3JzPjxhdXRob3I+Q2FiYW5nb24sIFJvbWVvIEouPC9hdXRob3I+PGF1dGhvcj5UdW9uZywgVG8g
UGh1YzwvYXV0aG9yPjxhdXRob3I+Q2FzdGlsbG8sIEVybmVzdG8gRy48L2F1dGhvcj48YXV0aG9y
PkJhbywgTGFuZyBYaW5nPC9hdXRob3I+PGF1dGhvcj5MdSwgR3VvYW48L2F1dGhvcj48YXV0aG9y
PldhbmcsIEd1YW5naG88L2F1dGhvcj48YXV0aG9yPkN1aSwgWXVhbmxhaTwvYXV0aG9yPjxhdXRo
b3I+Qm91bWFuLCBCYXMgQS4gTS48L2F1dGhvcj48YXV0aG9yPkxpLCBZdWFuaHVhPC9hdXRob3I+
PGF1dGhvcj5DaGVuLCBDaG9uZ2RlPC9hdXRob3I+PGF1dGhvcj5XYW5nLCBKaWFuemhhbmc8L2F1
dGhvcj48L2F1dGhvcnM+PC9jb250cmlidXRvcnM+PHRpdGxlcz48dGl0bGU+RWZmZWN0IG9mIGly
cmlnYXRpb24gbWV0aG9kIGFuZCBOLWZlcnRpbGl6ZXIgbWFuYWdlbWVudCBvbiByaWNlIHlpZWxk
LCB3YXRlciBwcm9kdWN0aXZpdHkgYW5kIG51dHJpZW50LXVzZSBlZmZpY2llbmNpZXMgaW4gdHlw
aWNhbCBsb3dsYW5kIHJpY2UgY29uZGl0aW9ucyBpbiBDaGluYTwvdGl0bGU+PHNlY29uZGFyeS10
aXRsZT5QYWRkeSBhbmQgV2F0ZXIgRW52aXJvbm1lbnQ8L3NlY29uZGFyeS10aXRsZT48L3RpdGxl
cz48cGFnZXM+MTk1LTIwNjwvcGFnZXM+PHZvbHVtZT4yPC92b2x1bWU+PG51bWJlcj40PC9udW1i
ZXI+PGRhdGVzPjx5ZWFyPjIwMDQ8L3llYXI+PC9kYXRlcz48aXNibj4xNjExLTI0OTAmI3hEOzE2
MTEtMjUwNDwvaXNibj48dXJscz48L3VybHM+PGVsZWN0cm9uaWMtcmVzb3VyY2UtbnVtPjEwLjEw
MDcvczEwMzMzLTAwNC0wMDYyLTM8L2VsZWN0cm9uaWMtcmVzb3VyY2UtbnVtPjwvcmVjb3JkPjwv
Q2l0ZT48L0VuZE5vdGU+
</w:fldData>
        </w:fldChar>
      </w:r>
      <w:r w:rsidRPr="00B52D26">
        <w:rPr>
          <w:rFonts w:ascii="Times New Roman" w:hAnsi="Times New Roman" w:cs="Times New Roman"/>
          <w:kern w:val="0"/>
          <w:sz w:val="24"/>
          <w:szCs w:val="24"/>
        </w:rPr>
        <w:instrText xml:space="preserve"> ADDIN EN.CITE.DATA </w:instrText>
      </w:r>
      <w:r w:rsidRPr="00B52D26">
        <w:rPr>
          <w:rFonts w:ascii="Times New Roman" w:hAnsi="Times New Roman" w:cs="Times New Roman"/>
          <w:kern w:val="0"/>
          <w:sz w:val="24"/>
          <w:szCs w:val="24"/>
        </w:rPr>
      </w:r>
      <w:r w:rsidRPr="00B52D26">
        <w:rPr>
          <w:rFonts w:ascii="Times New Roman" w:hAnsi="Times New Roman" w:cs="Times New Roman"/>
          <w:kern w:val="0"/>
          <w:sz w:val="24"/>
          <w:szCs w:val="24"/>
        </w:rPr>
        <w:fldChar w:fldCharType="end"/>
      </w:r>
      <w:r w:rsidRPr="00B52D26">
        <w:rPr>
          <w:rFonts w:ascii="Times New Roman" w:hAnsi="Times New Roman" w:cs="Times New Roman"/>
          <w:kern w:val="0"/>
          <w:sz w:val="24"/>
          <w:szCs w:val="24"/>
        </w:rPr>
      </w:r>
      <w:r w:rsidRPr="00B52D26">
        <w:rPr>
          <w:rFonts w:ascii="Times New Roman" w:hAnsi="Times New Roman" w:cs="Times New Roman"/>
          <w:kern w:val="0"/>
          <w:sz w:val="24"/>
          <w:szCs w:val="24"/>
        </w:rPr>
        <w:fldChar w:fldCharType="separate"/>
      </w:r>
      <w:r w:rsidRPr="00B52D26">
        <w:rPr>
          <w:rFonts w:ascii="Times New Roman" w:hAnsi="Times New Roman" w:cs="Times New Roman"/>
          <w:noProof/>
          <w:kern w:val="0"/>
          <w:sz w:val="24"/>
          <w:szCs w:val="24"/>
        </w:rPr>
        <w:t>(Cabangon</w:t>
      </w:r>
      <w:r w:rsidRPr="00B52D26">
        <w:rPr>
          <w:rFonts w:ascii="Times New Roman" w:hAnsi="Times New Roman" w:cs="Times New Roman"/>
          <w:i/>
          <w:noProof/>
          <w:kern w:val="0"/>
          <w:sz w:val="24"/>
          <w:szCs w:val="24"/>
        </w:rPr>
        <w:t xml:space="preserve"> et al.</w:t>
      </w:r>
      <w:r w:rsidRPr="00B52D26">
        <w:rPr>
          <w:rFonts w:ascii="Times New Roman" w:hAnsi="Times New Roman" w:cs="Times New Roman"/>
          <w:noProof/>
          <w:kern w:val="0"/>
          <w:sz w:val="24"/>
          <w:szCs w:val="24"/>
        </w:rPr>
        <w:t>, 2004, Wu</w:t>
      </w:r>
      <w:r w:rsidRPr="00B52D26">
        <w:rPr>
          <w:rFonts w:ascii="Times New Roman" w:hAnsi="Times New Roman" w:cs="Times New Roman"/>
          <w:i/>
          <w:noProof/>
          <w:kern w:val="0"/>
          <w:sz w:val="24"/>
          <w:szCs w:val="24"/>
        </w:rPr>
        <w:t xml:space="preserve"> et al.</w:t>
      </w:r>
      <w:r w:rsidRPr="00B52D26">
        <w:rPr>
          <w:rFonts w:ascii="Times New Roman" w:hAnsi="Times New Roman" w:cs="Times New Roman"/>
          <w:noProof/>
          <w:kern w:val="0"/>
          <w:sz w:val="24"/>
          <w:szCs w:val="24"/>
        </w:rPr>
        <w:t>, 2018)</w:t>
      </w:r>
      <w:r w:rsidRPr="00B52D26">
        <w:rPr>
          <w:rFonts w:ascii="Times New Roman" w:hAnsi="Times New Roman" w:cs="Times New Roman"/>
          <w:kern w:val="0"/>
          <w:sz w:val="24"/>
          <w:szCs w:val="24"/>
        </w:rPr>
        <w:fldChar w:fldCharType="end"/>
      </w:r>
      <w:r w:rsidRPr="00B52D26">
        <w:rPr>
          <w:rFonts w:ascii="Times New Roman" w:hAnsi="Times New Roman" w:cs="Times New Roman"/>
          <w:kern w:val="0"/>
          <w:sz w:val="24"/>
          <w:szCs w:val="24"/>
        </w:rPr>
        <w:t>.</w:t>
      </w:r>
      <w:bookmarkStart w:id="3" w:name="OLE_LINK19"/>
      <w:bookmarkStart w:id="4" w:name="OLE_LINK20"/>
      <w:bookmarkStart w:id="5" w:name="OLE_LINK23"/>
      <w:bookmarkStart w:id="6" w:name="OLE_LINK24"/>
      <w:bookmarkStart w:id="7" w:name="OLE_LINK25"/>
      <w:bookmarkStart w:id="8" w:name="OLE_LINK26"/>
      <w:bookmarkStart w:id="9" w:name="OLE_LINK27"/>
      <w:bookmarkStart w:id="10" w:name="OLE_LINK28"/>
      <w:bookmarkStart w:id="11" w:name="OLE_LINK29"/>
      <w:bookmarkStart w:id="12" w:name="OLE_LINK30"/>
      <w:bookmarkStart w:id="13" w:name="OLE_LINK31"/>
      <w:bookmarkStart w:id="14" w:name="OLE_LINK32"/>
      <w:bookmarkStart w:id="15" w:name="OLE_LINK33"/>
      <w:bookmarkStart w:id="16" w:name="OLE_LINK34"/>
      <w:r w:rsidRPr="00B52D26">
        <w:rPr>
          <w:rFonts w:ascii="Times New Roman" w:hAnsi="Times New Roman" w:cs="Times New Roman"/>
          <w:kern w:val="0"/>
          <w:sz w:val="24"/>
          <w:szCs w:val="24"/>
        </w:rPr>
        <w:t>Water plays an essential role in stable agricultural production especially for paddy rice which requires more water than other staple crops such as wheat and maize</w:t>
      </w:r>
      <w:bookmarkEnd w:id="3"/>
      <w:bookmarkEnd w:id="4"/>
      <w:bookmarkEnd w:id="5"/>
      <w:bookmarkEnd w:id="6"/>
      <w:bookmarkEnd w:id="7"/>
      <w:bookmarkEnd w:id="8"/>
      <w:bookmarkEnd w:id="9"/>
      <w:bookmarkEnd w:id="10"/>
      <w:bookmarkEnd w:id="11"/>
      <w:bookmarkEnd w:id="12"/>
      <w:bookmarkEnd w:id="13"/>
      <w:bookmarkEnd w:id="14"/>
      <w:bookmarkEnd w:id="15"/>
      <w:bookmarkEnd w:id="16"/>
      <w:r w:rsidRPr="00B52D26">
        <w:rPr>
          <w:rFonts w:ascii="Times New Roman" w:hAnsi="Times New Roman" w:cs="Times New Roman"/>
          <w:kern w:val="0"/>
          <w:sz w:val="24"/>
          <w:szCs w:val="24"/>
        </w:rPr>
        <w:fldChar w:fldCharType="begin"/>
      </w:r>
      <w:r w:rsidRPr="00B52D26">
        <w:rPr>
          <w:rFonts w:ascii="Times New Roman" w:hAnsi="Times New Roman" w:cs="Times New Roman"/>
          <w:kern w:val="0"/>
          <w:sz w:val="24"/>
          <w:szCs w:val="24"/>
        </w:rPr>
        <w:instrText xml:space="preserve"> ADDIN EN.CITE &lt;EndNote&gt;&lt;Cite&gt;&lt;Author&gt;Yamaguchi&lt;/Author&gt;&lt;Year&gt;2019&lt;/Year&gt;&lt;RecNum&gt;161&lt;/RecNum&gt;&lt;DisplayText&gt;(Yamaguchi&lt;style face="italic"&gt; et al.&lt;/style&gt;, 2019)&lt;/DisplayText&gt;&lt;record&gt;&lt;rec-number&gt;161&lt;/rec-number&gt;&lt;foreign-keys&gt;&lt;key app="EN" db-id="2rtttrzp5vt9die5e2dv2r5oav2fx5tp0pda" timestamp="1541674735"&gt;161&lt;/key&gt;&lt;key app="ENWeb" db-id=""&gt;0&lt;/key&gt;&lt;/foreign-keys&gt;&lt;ref-type name="Journal Article"&gt;17&lt;/ref-type&gt;&lt;contributors&gt;&lt;authors&gt;&lt;author&gt;Yamaguchi, Takayoshi&lt;/author&gt;&lt;author&gt;Tuan, Luu Minh&lt;/author&gt;&lt;author&gt;Minamikawa, Kazunori&lt;/author&gt;&lt;author&gt;Yokoyama, Shigeki&lt;/author&gt;&lt;/authors&gt;&lt;/contributors&gt;&lt;titles&gt;&lt;title&gt;Assessment of the relationship between adoption of a knowledge-intensive water-saving technique and irrigation conditions in the Mekong Delta of Vietnam&lt;/title&gt;&lt;secondary-title&gt;Agricultural Water Management&lt;/secondary-title&gt;&lt;/titles&gt;&lt;periodical&gt;&lt;full-title&gt;Agricultural Water Management&lt;/full-title&gt;&lt;abbr-1&gt;Agric. Water Manag.&lt;/abbr-1&gt;&lt;abbr-2&gt;Agric Water Manag&lt;/abbr-2&gt;&lt;/periodical&gt;&lt;pages&gt;162-171&lt;/pages&gt;&lt;volume&gt;212&lt;/volume&gt;&lt;dates&gt;&lt;year&gt;2019&lt;/year&gt;&lt;/dates&gt;&lt;isbn&gt;03783774&lt;/isbn&gt;&lt;urls&gt;&lt;/urls&gt;&lt;electronic-resource-num&gt;10.1016/j.agwat.2018.08.041&lt;/electronic-resource-num&gt;&lt;/record&gt;&lt;/Cite&gt;&lt;/EndNote&gt;</w:instrText>
      </w:r>
      <w:r w:rsidRPr="00B52D26">
        <w:rPr>
          <w:rFonts w:ascii="Times New Roman" w:hAnsi="Times New Roman" w:cs="Times New Roman"/>
          <w:kern w:val="0"/>
          <w:sz w:val="24"/>
          <w:szCs w:val="24"/>
        </w:rPr>
        <w:fldChar w:fldCharType="separate"/>
      </w:r>
      <w:r w:rsidRPr="00B52D26">
        <w:rPr>
          <w:rFonts w:ascii="Times New Roman" w:hAnsi="Times New Roman" w:cs="Times New Roman"/>
          <w:noProof/>
          <w:kern w:val="0"/>
          <w:sz w:val="24"/>
          <w:szCs w:val="24"/>
        </w:rPr>
        <w:t>(Yamaguchi</w:t>
      </w:r>
      <w:r w:rsidRPr="00B52D26">
        <w:rPr>
          <w:rFonts w:ascii="Times New Roman" w:hAnsi="Times New Roman" w:cs="Times New Roman"/>
          <w:i/>
          <w:noProof/>
          <w:kern w:val="0"/>
          <w:sz w:val="24"/>
          <w:szCs w:val="24"/>
        </w:rPr>
        <w:t xml:space="preserve"> et al.</w:t>
      </w:r>
      <w:r w:rsidRPr="00B52D26">
        <w:rPr>
          <w:rFonts w:ascii="Times New Roman" w:hAnsi="Times New Roman" w:cs="Times New Roman"/>
          <w:noProof/>
          <w:kern w:val="0"/>
          <w:sz w:val="24"/>
          <w:szCs w:val="24"/>
        </w:rPr>
        <w:t>, 2019)</w:t>
      </w:r>
      <w:r w:rsidRPr="00B52D26">
        <w:rPr>
          <w:rFonts w:ascii="Times New Roman" w:hAnsi="Times New Roman" w:cs="Times New Roman"/>
          <w:kern w:val="0"/>
          <w:sz w:val="24"/>
          <w:szCs w:val="24"/>
        </w:rPr>
        <w:fldChar w:fldCharType="end"/>
      </w:r>
      <w:r w:rsidRPr="00B52D26">
        <w:rPr>
          <w:rFonts w:ascii="Times New Roman" w:hAnsi="Times New Roman" w:cs="Times New Roman"/>
          <w:kern w:val="0"/>
          <w:sz w:val="24"/>
          <w:szCs w:val="24"/>
        </w:rPr>
        <w:t>. However,</w:t>
      </w:r>
      <w:bookmarkStart w:id="17" w:name="OLE_LINK35"/>
      <w:bookmarkStart w:id="18" w:name="OLE_LINK45"/>
      <w:r w:rsidRPr="00B52D26">
        <w:rPr>
          <w:rFonts w:ascii="Times New Roman" w:hAnsi="Times New Roman" w:cs="Times New Roman"/>
          <w:kern w:val="0"/>
          <w:sz w:val="24"/>
          <w:szCs w:val="24"/>
        </w:rPr>
        <w:t xml:space="preserve"> with climate change and increasing water demand as a result of rapid economic development and accelerating urbanization process  </w:t>
      </w:r>
      <w:bookmarkEnd w:id="17"/>
      <w:bookmarkEnd w:id="18"/>
      <w:r w:rsidRPr="00B52D26">
        <w:rPr>
          <w:rFonts w:ascii="Times New Roman" w:hAnsi="Times New Roman" w:cs="Times New Roman"/>
          <w:kern w:val="0"/>
          <w:sz w:val="24"/>
          <w:szCs w:val="24"/>
        </w:rPr>
        <w:fldChar w:fldCharType="begin"/>
      </w:r>
      <w:r w:rsidRPr="00B52D26">
        <w:rPr>
          <w:rFonts w:ascii="Times New Roman" w:hAnsi="Times New Roman" w:cs="Times New Roman"/>
          <w:kern w:val="0"/>
          <w:sz w:val="24"/>
          <w:szCs w:val="24"/>
        </w:rPr>
        <w:instrText xml:space="preserve"> ADDIN EN.CITE &lt;EndNote&gt;&lt;Cite&gt;&lt;Author&gt;Wu&lt;/Author&gt;&lt;Year&gt;2018&lt;/Year&gt;&lt;RecNum&gt;177&lt;/RecNum&gt;&lt;DisplayText&gt;(Wu&lt;style face="italic"&gt; et al.&lt;/style&gt;, 2018, Yan&lt;style face="italic"&gt; et al.&lt;/style&gt;, 2015)&lt;/DisplayText&gt;&lt;record&gt;&lt;rec-number&gt;177&lt;/rec-number&gt;&lt;foreign-keys&gt;&lt;key app="EN" db-id="2rtttrzp5vt9die5e2dv2r5oav2fx5tp0pda" timestamp="1541674838"&gt;177&lt;/key&gt;&lt;key app="ENWeb" db-id=""&gt;0&lt;/key&gt;&lt;/foreign-keys&gt;&lt;ref-type name="Journal Article"&gt;17&lt;/ref-type&gt;&lt;contributors&gt;&lt;authors&gt;&lt;author&gt;Wu, X. H.&lt;/author&gt;&lt;author&gt;Wang, W.&lt;/author&gt;&lt;author&gt;Xie, X. L.&lt;/author&gt;&lt;author&gt;Yin, C. M.&lt;/author&gt;&lt;author&gt;Xie, K. J.&lt;/author&gt;&lt;/authors&gt;&lt;/contributors&gt;&lt;titles&gt;&lt;title&gt;Photosynthetic and yield responses of rice (Oryza sativa L.) to different water management strategies in subtropical China&lt;/title&gt;&lt;secondary-title&gt;Photosynthetica&lt;/secondary-title&gt;&lt;/titles&gt;&lt;pages&gt;1031-1038&lt;/pages&gt;&lt;volume&gt;56&lt;/volume&gt;&lt;number&gt;4&lt;/number&gt;&lt;dates&gt;&lt;year&gt;2018&lt;/year&gt;&lt;/dates&gt;&lt;isbn&gt;0300-3604&amp;#xD;1573-9058&lt;/isbn&gt;&lt;urls&gt;&lt;/urls&gt;&lt;electronic-resource-num&gt;10.1007/s11099-018-0817-5&lt;/electronic-resource-num&gt;&lt;/record&gt;&lt;/Cite&gt;&lt;Cite&gt;&lt;Author&gt;Yan&lt;/Author&gt;&lt;Year&gt;2015&lt;/Year&gt;&lt;RecNum&gt;192&lt;/RecNum&gt;&lt;record&gt;&lt;rec-number&gt;192&lt;/rec-number&gt;&lt;foreign-keys&gt;&lt;key app="EN" db-id="2rtttrzp5vt9die5e2dv2r5oav2fx5tp0pda" timestamp="1548678046"&gt;192&lt;/key&gt;&lt;key app="ENWeb" db-id=""&gt;0&lt;/key&gt;&lt;/foreign-keys&gt;&lt;ref-type name="Journal Article"&gt;17&lt;/ref-type&gt;&lt;contributors&gt;&lt;authors&gt;&lt;author&gt;Yan, Tingting&lt;/author&gt;&lt;author&gt;Wang, Jinxia&lt;/author&gt;&lt;author&gt;Huang, Jikun&lt;/author&gt;&lt;/authors&gt;&lt;/contributors&gt;&lt;titles&gt;&lt;title&gt;Urbanization, agricultural water use, and regional and national crop production in China&lt;/title&gt;&lt;secondary-title&gt;Ecological Modelling&lt;/secondary-title&gt;&lt;/titles&gt;&lt;periodical&gt;&lt;full-title&gt;Ecological Modelling&lt;/full-title&gt;&lt;abbr-1&gt;Ecol. Model.&lt;/abbr-1&gt;&lt;abbr-2&gt;Ecol Model&lt;/abbr-2&gt;&lt;/periodical&gt;&lt;pages&gt;226-235&lt;/pages&gt;&lt;volume&gt;318&lt;/volume&gt;&lt;dates&gt;&lt;year&gt;2015&lt;/year&gt;&lt;/dates&gt;&lt;isbn&gt;03043800&lt;/isbn&gt;&lt;urls&gt;&lt;/urls&gt;&lt;electronic-resource-num&gt;10.1016/j.ecolmodel.2014.12.021&lt;/electronic-resource-num&gt;&lt;/record&gt;&lt;/Cite&gt;&lt;/EndNote&gt;</w:instrText>
      </w:r>
      <w:r w:rsidRPr="00B52D26">
        <w:rPr>
          <w:rFonts w:ascii="Times New Roman" w:hAnsi="Times New Roman" w:cs="Times New Roman"/>
          <w:kern w:val="0"/>
          <w:sz w:val="24"/>
          <w:szCs w:val="24"/>
        </w:rPr>
        <w:fldChar w:fldCharType="separate"/>
      </w:r>
      <w:r w:rsidRPr="00B52D26">
        <w:rPr>
          <w:rFonts w:ascii="Times New Roman" w:hAnsi="Times New Roman" w:cs="Times New Roman"/>
          <w:noProof/>
          <w:kern w:val="0"/>
          <w:sz w:val="24"/>
          <w:szCs w:val="24"/>
        </w:rPr>
        <w:t>(Wu</w:t>
      </w:r>
      <w:r w:rsidRPr="00B52D26">
        <w:rPr>
          <w:rFonts w:ascii="Times New Roman" w:hAnsi="Times New Roman" w:cs="Times New Roman"/>
          <w:i/>
          <w:noProof/>
          <w:kern w:val="0"/>
          <w:sz w:val="24"/>
          <w:szCs w:val="24"/>
        </w:rPr>
        <w:t xml:space="preserve"> et al.</w:t>
      </w:r>
      <w:r w:rsidRPr="00B52D26">
        <w:rPr>
          <w:rFonts w:ascii="Times New Roman" w:hAnsi="Times New Roman" w:cs="Times New Roman"/>
          <w:noProof/>
          <w:kern w:val="0"/>
          <w:sz w:val="24"/>
          <w:szCs w:val="24"/>
        </w:rPr>
        <w:t>, 2018, Yan</w:t>
      </w:r>
      <w:r w:rsidRPr="00B52D26">
        <w:rPr>
          <w:rFonts w:ascii="Times New Roman" w:hAnsi="Times New Roman" w:cs="Times New Roman"/>
          <w:i/>
          <w:noProof/>
          <w:kern w:val="0"/>
          <w:sz w:val="24"/>
          <w:szCs w:val="24"/>
        </w:rPr>
        <w:t xml:space="preserve"> et al.</w:t>
      </w:r>
      <w:r w:rsidRPr="00B52D26">
        <w:rPr>
          <w:rFonts w:ascii="Times New Roman" w:hAnsi="Times New Roman" w:cs="Times New Roman"/>
          <w:noProof/>
          <w:kern w:val="0"/>
          <w:sz w:val="24"/>
          <w:szCs w:val="24"/>
        </w:rPr>
        <w:t>, 2015)</w:t>
      </w:r>
      <w:r w:rsidRPr="00B52D26">
        <w:rPr>
          <w:rFonts w:ascii="Times New Roman" w:hAnsi="Times New Roman" w:cs="Times New Roman"/>
          <w:kern w:val="0"/>
          <w:sz w:val="24"/>
          <w:szCs w:val="24"/>
        </w:rPr>
        <w:fldChar w:fldCharType="end"/>
      </w:r>
      <w:r w:rsidRPr="00B52D26">
        <w:rPr>
          <w:rFonts w:ascii="Times New Roman" w:hAnsi="Times New Roman" w:cs="Times New Roman"/>
          <w:kern w:val="0"/>
          <w:sz w:val="24"/>
          <w:szCs w:val="24"/>
        </w:rPr>
        <w:t xml:space="preserve">, increasing food production and increasing agricultural water productivity with limited water resources have become a top priority for the agricultural sector  </w:t>
      </w:r>
      <w:r w:rsidRPr="00B52D26">
        <w:rPr>
          <w:rFonts w:ascii="Times New Roman" w:hAnsi="Times New Roman" w:cs="Times New Roman"/>
          <w:kern w:val="0"/>
          <w:sz w:val="24"/>
          <w:szCs w:val="24"/>
        </w:rPr>
        <w:fldChar w:fldCharType="begin">
          <w:fldData xml:space="preserve">PEVuZE5vdGU+PENpdGU+PEF1dGhvcj5ZYW1hZ3VjaGk8L0F1dGhvcj48WWVhcj4yMDE5PC9ZZWFy
PjxSZWNOdW0+MTYxPC9SZWNOdW0+PERpc3BsYXlUZXh0PihMaTxzdHlsZSBmYWNlPSJpdGFsaWMi
PiBldCBhbC48L3N0eWxlPiwgMjAxNSwgWWFtYWd1Y2hpPHN0eWxlIGZhY2U9Iml0YWxpYyI+IGV0
IGFsLjwvc3R5bGU+LCAyMDE5KTwvRGlzcGxheVRleHQ+PHJlY29yZD48cmVjLW51bWJlcj4xNjE8
L3JlYy1udW1iZXI+PGZvcmVpZ24ta2V5cz48a2V5IGFwcD0iRU4iIGRiLWlkPSIycnR0dHJ6cDV2
dDlkaWU1ZTJkdjJyNW9hdjJmeDV0cDBwZGEiIHRpbWVzdGFtcD0iMTU0MTY3NDczNSI+MTYxPC9r
ZXk+PGtleSBhcHA9IkVOV2ViIiBkYi1pZD0iIj4wPC9rZXk+PC9mb3JlaWduLWtleXM+PHJlZi10
eXBlIG5hbWU9IkpvdXJuYWwgQXJ0aWNsZSI+MTc8L3JlZi10eXBlPjxjb250cmlidXRvcnM+PGF1
dGhvcnM+PGF1dGhvcj5ZYW1hZ3VjaGksIFRha2F5b3NoaTwvYXV0aG9yPjxhdXRob3I+VHVhbiwg
THV1IE1pbmg8L2F1dGhvcj48YXV0aG9yPk1pbmFtaWthd2EsIEthenVub3JpPC9hdXRob3I+PGF1
dGhvcj5Zb2tveWFtYSwgU2hpZ2VraTwvYXV0aG9yPjwvYXV0aG9ycz48L2NvbnRyaWJ1dG9ycz48
dGl0bGVzPjx0aXRsZT5Bc3Nlc3NtZW50IG9mIHRoZSByZWxhdGlvbnNoaXAgYmV0d2VlbiBhZG9w
dGlvbiBvZiBhIGtub3dsZWRnZS1pbnRlbnNpdmUgd2F0ZXItc2F2aW5nIHRlY2huaXF1ZSBhbmQg
aXJyaWdhdGlvbiBjb25kaXRpb25zIGluIHRoZSBNZWtvbmcgRGVsdGEgb2YgVmlldG5hbTwvdGl0
bGU+PHNlY29uZGFyeS10aXRsZT5BZ3JpY3VsdHVyYWwgV2F0ZXIgTWFuYWdlbWVudDwvc2Vjb25k
YXJ5LXRpdGxlPjwvdGl0bGVzPjxwZXJpb2RpY2FsPjxmdWxsLXRpdGxlPkFncmljdWx0dXJhbCBX
YXRlciBNYW5hZ2VtZW50PC9mdWxsLXRpdGxlPjxhYmJyLTE+QWdyaWMuIFdhdGVyIE1hbmFnLjwv
YWJici0xPjxhYmJyLTI+QWdyaWMgV2F0ZXIgTWFuYWc8L2FiYnItMj48L3BlcmlvZGljYWw+PHBh
Z2VzPjE2Mi0xNzE8L3BhZ2VzPjx2b2x1bWU+MjEyPC92b2x1bWU+PGRhdGVzPjx5ZWFyPjIwMTk8
L3llYXI+PC9kYXRlcz48aXNibj4wMzc4Mzc3NDwvaXNibj48dXJscz48L3VybHM+PGVsZWN0cm9u
aWMtcmVzb3VyY2UtbnVtPjEwLjEwMTYvai5hZ3dhdC4yMDE4LjA4LjA0MTwvZWxlY3Ryb25pYy1y
ZXNvdXJjZS1udW0+PC9yZWNvcmQ+PC9DaXRlPjxDaXRlPjxBdXRob3I+TGk8L0F1dGhvcj48WWVh
cj4yMDE1PC9ZZWFyPjxSZWNOdW0+MjE4PC9SZWNOdW0+PHJlY29yZD48cmVjLW51bWJlcj4yMTg8
L3JlYy1udW1iZXI+PGZvcmVpZ24ta2V5cz48a2V5IGFwcD0iRU4iIGRiLWlkPSIycnR0dHJ6cDV2
dDlkaWU1ZTJkdjJyNW9hdjJmeDV0cDBwZGEiIHRpbWVzdGFtcD0iMTU1MTYxNDgyOSI+MjE4PC9r
ZXk+PC9mb3JlaWduLWtleXM+PHJlZi10eXBlIG5hbWU9IkpvdXJuYWwgQXJ0aWNsZSI+MTc8L3Jl
Zi10eXBlPjxjb250cmlidXRvcnM+PGF1dGhvcnM+PGF1dGhvcj5MaSwgUXVhbnFpPC9hdXRob3I+
PGF1dGhvcj5CaWFuLCBDaGVuZ3l1ZTwvYXV0aG9yPjxhdXRob3I+TGl1LCBYaW5odWk8L2F1dGhv
cj48YXV0aG9yPk1hLCBDaGFuZ2ppYW48L2F1dGhvcj48YXV0aG9yPkxpdSwgUXVhbnJ1PC9hdXRo
b3I+PC9hdXRob3JzPjwvY29udHJpYnV0b3JzPjx0aXRsZXM+PHRpdGxlPldpbnRlciB3aGVhdCBn
cmFpbiB5aWVsZCBhbmQgd2F0ZXIgdXNlIGVmZmljaWVuY3kgaW4gd2lkZS1wcmVjaXNpb24gcGxh
bnRpbmcgcGF0dGVybiB1bmRlciBkZWZpY2l0IGlycmlnYXRpb24gaW4gTm9ydGggQ2hpbmEgUGxh
aW48L3RpdGxlPjxzZWNvbmRhcnktdGl0bGU+QWdyaWN1bHR1cmFsIFdhdGVyIE1hbmFnZW1lbnQ8
L3NlY29uZGFyeS10aXRsZT48L3RpdGxlcz48cGVyaW9kaWNhbD48ZnVsbC10aXRsZT5BZ3JpY3Vs
dHVyYWwgV2F0ZXIgTWFuYWdlbWVudDwvZnVsbC10aXRsZT48YWJici0xPkFncmljLiBXYXRlciBN
YW5hZy48L2FiYnItMT48YWJici0yPkFncmljIFdhdGVyIE1hbmFnPC9hYmJyLTI+PC9wZXJpb2Rp
Y2FsPjxwYWdlcz43MS03NjwvcGFnZXM+PHZvbHVtZT4xNTM8L3ZvbHVtZT48ZGF0ZXM+PHllYXI+
MjAxNTwveWVhcj48L2RhdGVzPjxpc2JuPjAzNzgtMzc3NDwvaXNibj48dXJscz48L3VybHM+PC9y
ZWNvcmQ+PC9DaXRlPjwvRW5kTm90ZT4A
</w:fldData>
        </w:fldChar>
      </w:r>
      <w:r w:rsidRPr="00B52D26">
        <w:rPr>
          <w:rFonts w:ascii="Times New Roman" w:hAnsi="Times New Roman" w:cs="Times New Roman"/>
          <w:kern w:val="0"/>
          <w:sz w:val="24"/>
          <w:szCs w:val="24"/>
        </w:rPr>
        <w:instrText xml:space="preserve"> ADDIN EN.CITE </w:instrText>
      </w:r>
      <w:r w:rsidRPr="00B52D26">
        <w:rPr>
          <w:rFonts w:ascii="Times New Roman" w:hAnsi="Times New Roman" w:cs="Times New Roman"/>
          <w:kern w:val="0"/>
          <w:sz w:val="24"/>
          <w:szCs w:val="24"/>
        </w:rPr>
        <w:fldChar w:fldCharType="begin">
          <w:fldData xml:space="preserve">PEVuZE5vdGU+PENpdGU+PEF1dGhvcj5ZYW1hZ3VjaGk8L0F1dGhvcj48WWVhcj4yMDE5PC9ZZWFy
PjxSZWNOdW0+MTYxPC9SZWNOdW0+PERpc3BsYXlUZXh0PihMaTxzdHlsZSBmYWNlPSJpdGFsaWMi
PiBldCBhbC48L3N0eWxlPiwgMjAxNSwgWWFtYWd1Y2hpPHN0eWxlIGZhY2U9Iml0YWxpYyI+IGV0
IGFsLjwvc3R5bGU+LCAyMDE5KTwvRGlzcGxheVRleHQ+PHJlY29yZD48cmVjLW51bWJlcj4xNjE8
L3JlYy1udW1iZXI+PGZvcmVpZ24ta2V5cz48a2V5IGFwcD0iRU4iIGRiLWlkPSIycnR0dHJ6cDV2
dDlkaWU1ZTJkdjJyNW9hdjJmeDV0cDBwZGEiIHRpbWVzdGFtcD0iMTU0MTY3NDczNSI+MTYxPC9r
ZXk+PGtleSBhcHA9IkVOV2ViIiBkYi1pZD0iIj4wPC9rZXk+PC9mb3JlaWduLWtleXM+PHJlZi10
eXBlIG5hbWU9IkpvdXJuYWwgQXJ0aWNsZSI+MTc8L3JlZi10eXBlPjxjb250cmlidXRvcnM+PGF1
dGhvcnM+PGF1dGhvcj5ZYW1hZ3VjaGksIFRha2F5b3NoaTwvYXV0aG9yPjxhdXRob3I+VHVhbiwg
THV1IE1pbmg8L2F1dGhvcj48YXV0aG9yPk1pbmFtaWthd2EsIEthenVub3JpPC9hdXRob3I+PGF1
dGhvcj5Zb2tveWFtYSwgU2hpZ2VraTwvYXV0aG9yPjwvYXV0aG9ycz48L2NvbnRyaWJ1dG9ycz48
dGl0bGVzPjx0aXRsZT5Bc3Nlc3NtZW50IG9mIHRoZSByZWxhdGlvbnNoaXAgYmV0d2VlbiBhZG9w
dGlvbiBvZiBhIGtub3dsZWRnZS1pbnRlbnNpdmUgd2F0ZXItc2F2aW5nIHRlY2huaXF1ZSBhbmQg
aXJyaWdhdGlvbiBjb25kaXRpb25zIGluIHRoZSBNZWtvbmcgRGVsdGEgb2YgVmlldG5hbTwvdGl0
bGU+PHNlY29uZGFyeS10aXRsZT5BZ3JpY3VsdHVyYWwgV2F0ZXIgTWFuYWdlbWVudDwvc2Vjb25k
YXJ5LXRpdGxlPjwvdGl0bGVzPjxwZXJpb2RpY2FsPjxmdWxsLXRpdGxlPkFncmljdWx0dXJhbCBX
YXRlciBNYW5hZ2VtZW50PC9mdWxsLXRpdGxlPjxhYmJyLTE+QWdyaWMuIFdhdGVyIE1hbmFnLjwv
YWJici0xPjxhYmJyLTI+QWdyaWMgV2F0ZXIgTWFuYWc8L2FiYnItMj48L3BlcmlvZGljYWw+PHBh
Z2VzPjE2Mi0xNzE8L3BhZ2VzPjx2b2x1bWU+MjEyPC92b2x1bWU+PGRhdGVzPjx5ZWFyPjIwMTk8
L3llYXI+PC9kYXRlcz48aXNibj4wMzc4Mzc3NDwvaXNibj48dXJscz48L3VybHM+PGVsZWN0cm9u
aWMtcmVzb3VyY2UtbnVtPjEwLjEwMTYvai5hZ3dhdC4yMDE4LjA4LjA0MTwvZWxlY3Ryb25pYy1y
ZXNvdXJjZS1udW0+PC9yZWNvcmQ+PC9DaXRlPjxDaXRlPjxBdXRob3I+TGk8L0F1dGhvcj48WWVh
cj4yMDE1PC9ZZWFyPjxSZWNOdW0+MjE4PC9SZWNOdW0+PHJlY29yZD48cmVjLW51bWJlcj4yMTg8
L3JlYy1udW1iZXI+PGZvcmVpZ24ta2V5cz48a2V5IGFwcD0iRU4iIGRiLWlkPSIycnR0dHJ6cDV2
dDlkaWU1ZTJkdjJyNW9hdjJmeDV0cDBwZGEiIHRpbWVzdGFtcD0iMTU1MTYxNDgyOSI+MjE4PC9r
ZXk+PC9mb3JlaWduLWtleXM+PHJlZi10eXBlIG5hbWU9IkpvdXJuYWwgQXJ0aWNsZSI+MTc8L3Jl
Zi10eXBlPjxjb250cmlidXRvcnM+PGF1dGhvcnM+PGF1dGhvcj5MaSwgUXVhbnFpPC9hdXRob3I+
PGF1dGhvcj5CaWFuLCBDaGVuZ3l1ZTwvYXV0aG9yPjxhdXRob3I+TGl1LCBYaW5odWk8L2F1dGhv
cj48YXV0aG9yPk1hLCBDaGFuZ2ppYW48L2F1dGhvcj48YXV0aG9yPkxpdSwgUXVhbnJ1PC9hdXRo
b3I+PC9hdXRob3JzPjwvY29udHJpYnV0b3JzPjx0aXRsZXM+PHRpdGxlPldpbnRlciB3aGVhdCBn
cmFpbiB5aWVsZCBhbmQgd2F0ZXIgdXNlIGVmZmljaWVuY3kgaW4gd2lkZS1wcmVjaXNpb24gcGxh
bnRpbmcgcGF0dGVybiB1bmRlciBkZWZpY2l0IGlycmlnYXRpb24gaW4gTm9ydGggQ2hpbmEgUGxh
aW48L3RpdGxlPjxzZWNvbmRhcnktdGl0bGU+QWdyaWN1bHR1cmFsIFdhdGVyIE1hbmFnZW1lbnQ8
L3NlY29uZGFyeS10aXRsZT48L3RpdGxlcz48cGVyaW9kaWNhbD48ZnVsbC10aXRsZT5BZ3JpY3Vs
dHVyYWwgV2F0ZXIgTWFuYWdlbWVudDwvZnVsbC10aXRsZT48YWJici0xPkFncmljLiBXYXRlciBN
YW5hZy48L2FiYnItMT48YWJici0yPkFncmljIFdhdGVyIE1hbmFnPC9hYmJyLTI+PC9wZXJpb2Rp
Y2FsPjxwYWdlcz43MS03NjwvcGFnZXM+PHZvbHVtZT4xNTM8L3ZvbHVtZT48ZGF0ZXM+PHllYXI+
MjAxNTwveWVhcj48L2RhdGVzPjxpc2JuPjAzNzgtMzc3NDwvaXNibj48dXJscz48L3VybHM+PC9y
ZWNvcmQ+PC9DaXRlPjwvRW5kTm90ZT4A
</w:fldData>
        </w:fldChar>
      </w:r>
      <w:r w:rsidRPr="00B52D26">
        <w:rPr>
          <w:rFonts w:ascii="Times New Roman" w:hAnsi="Times New Roman" w:cs="Times New Roman"/>
          <w:kern w:val="0"/>
          <w:sz w:val="24"/>
          <w:szCs w:val="24"/>
        </w:rPr>
        <w:instrText xml:space="preserve"> ADDIN EN.CITE.DATA </w:instrText>
      </w:r>
      <w:r w:rsidRPr="00B52D26">
        <w:rPr>
          <w:rFonts w:ascii="Times New Roman" w:hAnsi="Times New Roman" w:cs="Times New Roman"/>
          <w:kern w:val="0"/>
          <w:sz w:val="24"/>
          <w:szCs w:val="24"/>
        </w:rPr>
      </w:r>
      <w:r w:rsidRPr="00B52D26">
        <w:rPr>
          <w:rFonts w:ascii="Times New Roman" w:hAnsi="Times New Roman" w:cs="Times New Roman"/>
          <w:kern w:val="0"/>
          <w:sz w:val="24"/>
          <w:szCs w:val="24"/>
        </w:rPr>
        <w:fldChar w:fldCharType="end"/>
      </w:r>
      <w:r w:rsidRPr="00B52D26">
        <w:rPr>
          <w:rFonts w:ascii="Times New Roman" w:hAnsi="Times New Roman" w:cs="Times New Roman"/>
          <w:kern w:val="0"/>
          <w:sz w:val="24"/>
          <w:szCs w:val="24"/>
        </w:rPr>
      </w:r>
      <w:r w:rsidRPr="00B52D26">
        <w:rPr>
          <w:rFonts w:ascii="Times New Roman" w:hAnsi="Times New Roman" w:cs="Times New Roman"/>
          <w:kern w:val="0"/>
          <w:sz w:val="24"/>
          <w:szCs w:val="24"/>
        </w:rPr>
        <w:fldChar w:fldCharType="separate"/>
      </w:r>
      <w:r w:rsidRPr="00B52D26">
        <w:rPr>
          <w:rFonts w:ascii="Times New Roman" w:hAnsi="Times New Roman" w:cs="Times New Roman"/>
          <w:noProof/>
          <w:kern w:val="0"/>
          <w:sz w:val="24"/>
          <w:szCs w:val="24"/>
        </w:rPr>
        <w:t>(Li</w:t>
      </w:r>
      <w:r w:rsidRPr="00B52D26">
        <w:rPr>
          <w:rFonts w:ascii="Times New Roman" w:hAnsi="Times New Roman" w:cs="Times New Roman"/>
          <w:i/>
          <w:noProof/>
          <w:kern w:val="0"/>
          <w:sz w:val="24"/>
          <w:szCs w:val="24"/>
        </w:rPr>
        <w:t xml:space="preserve"> et al.</w:t>
      </w:r>
      <w:r w:rsidRPr="00B52D26">
        <w:rPr>
          <w:rFonts w:ascii="Times New Roman" w:hAnsi="Times New Roman" w:cs="Times New Roman"/>
          <w:noProof/>
          <w:kern w:val="0"/>
          <w:sz w:val="24"/>
          <w:szCs w:val="24"/>
        </w:rPr>
        <w:t>, 2015, Yamaguchi</w:t>
      </w:r>
      <w:r w:rsidRPr="00B52D26">
        <w:rPr>
          <w:rFonts w:ascii="Times New Roman" w:hAnsi="Times New Roman" w:cs="Times New Roman"/>
          <w:i/>
          <w:noProof/>
          <w:kern w:val="0"/>
          <w:sz w:val="24"/>
          <w:szCs w:val="24"/>
        </w:rPr>
        <w:t xml:space="preserve"> et al.</w:t>
      </w:r>
      <w:r w:rsidRPr="00B52D26">
        <w:rPr>
          <w:rFonts w:ascii="Times New Roman" w:hAnsi="Times New Roman" w:cs="Times New Roman"/>
          <w:noProof/>
          <w:kern w:val="0"/>
          <w:sz w:val="24"/>
          <w:szCs w:val="24"/>
        </w:rPr>
        <w:t>, 2019)</w:t>
      </w:r>
      <w:r w:rsidRPr="00B52D26">
        <w:rPr>
          <w:rFonts w:ascii="Times New Roman" w:hAnsi="Times New Roman" w:cs="Times New Roman"/>
          <w:kern w:val="0"/>
          <w:sz w:val="24"/>
          <w:szCs w:val="24"/>
        </w:rPr>
        <w:fldChar w:fldCharType="end"/>
      </w:r>
      <w:r w:rsidRPr="00B52D26">
        <w:rPr>
          <w:rFonts w:ascii="Times New Roman" w:hAnsi="Times New Roman" w:cs="Times New Roman"/>
          <w:kern w:val="0"/>
          <w:sz w:val="24"/>
          <w:szCs w:val="24"/>
        </w:rPr>
        <w:t>. There developed several water-saving technologies such as alternate wetting and drying (</w:t>
      </w:r>
      <w:proofErr w:type="spellStart"/>
      <w:r w:rsidRPr="00B52D26">
        <w:rPr>
          <w:rFonts w:ascii="Times New Roman" w:hAnsi="Times New Roman" w:cs="Times New Roman"/>
          <w:kern w:val="0"/>
          <w:sz w:val="24"/>
          <w:szCs w:val="24"/>
        </w:rPr>
        <w:t>AWD</w:t>
      </w:r>
      <w:proofErr w:type="spellEnd"/>
      <w:r w:rsidRPr="00B52D26">
        <w:rPr>
          <w:rFonts w:ascii="Times New Roman" w:hAnsi="Times New Roman" w:cs="Times New Roman"/>
          <w:kern w:val="0"/>
          <w:sz w:val="24"/>
          <w:szCs w:val="24"/>
        </w:rPr>
        <w:t xml:space="preserve">) and aerobic rice to reduce the demand for water in rice </w:t>
      </w:r>
      <w:r w:rsidRPr="00B52D26">
        <w:rPr>
          <w:rFonts w:ascii="Times New Roman" w:hAnsi="Times New Roman" w:cs="Times New Roman"/>
          <w:kern w:val="0"/>
          <w:sz w:val="24"/>
          <w:szCs w:val="24"/>
        </w:rPr>
        <w:fldChar w:fldCharType="begin">
          <w:fldData xml:space="preserve">PEVuZE5vdGU+PENpdGU+PEF1dGhvcj5TaGFvPC9BdXRob3I+PFllYXI+MjAxNTwvWWVhcj48UmVj
TnVtPjE1ODwvUmVjTnVtPjxEaXNwbGF5VGV4dD4oQm91bWFuLCAyMDA3LCBTYW5nPHN0eWxlIGZh
Y2U9Iml0YWxpYyI+IGV0IGFsLjwvc3R5bGU+LCAyMDE4LCBTaGFvPHN0eWxlIGZhY2U9Iml0YWxp
YyI+IGV0IGFsLjwvc3R5bGU+LCAyMDE1KTwvRGlzcGxheVRleHQ+PHJlY29yZD48cmVjLW51bWJl
cj4xNTg8L3JlYy1udW1iZXI+PGZvcmVpZ24ta2V5cz48a2V5IGFwcD0iRU4iIGRiLWlkPSIycnR0
dHJ6cDV2dDlkaWU1ZTJkdjJyNW9hdjJmeDV0cDBwZGEiIHRpbWVzdGFtcD0iMTU0MTY3NDcxOSI+
MTU4PC9rZXk+PGtleSBhcHA9IkVOV2ViIiBkYi1pZD0iIj4wPC9rZXk+PC9mb3JlaWduLWtleXM+
PHJlZi10eXBlIG5hbWU9IkpvdXJuYWwgQXJ0aWNsZSI+MTc8L3JlZi10eXBlPjxjb250cmlidXRv
cnM+PGF1dGhvcnM+PGF1dGhvcj5TaGFvLCBHdWFuZ2NoZW5nPC9hdXRob3I+PGF1dGhvcj5DdWks
IEppbnRhbzwvYXV0aG9yPjxhdXRob3I+WXUsIFNodWFuZ+KAmWVuPC9hdXRob3I+PGF1dGhvcj5M
dSwgQmluPC9hdXRob3I+PGF1dGhvcj5CcmlhbiwgQm9tYW4gSi48L2F1dGhvcj48YXV0aG9yPkRp
bmcsIEppaHVpPC9hdXRob3I+PGF1dGhvcj5TaGUsIERvbmdsaTwvYXV0aG9yPjwvYXV0aG9ycz48
L2NvbnRyaWJ1dG9ycz48dGl0bGVzPjx0aXRsZT5JbXBhY3RzIG9mIGNvbnRyb2xsZWQgaXJyaWdh
dGlvbiBhbmQgZHJhaW5hZ2Ugb24gdGhlIHlpZWxkIGFuZCBwaHlzaW9sb2dpY2FsIGF0dHJpYnV0
ZXMgb2YgcmljZTwvdGl0bGU+PHNlY29uZGFyeS10aXRsZT5BZ3JpY3VsdHVyYWwgV2F0ZXIgTWFu
YWdlbWVudDwvc2Vjb25kYXJ5LXRpdGxlPjwvdGl0bGVzPjxwZXJpb2RpY2FsPjxmdWxsLXRpdGxl
PkFncmljdWx0dXJhbCBXYXRlciBNYW5hZ2VtZW50PC9mdWxsLXRpdGxlPjxhYmJyLTE+QWdyaWMu
IFdhdGVyIE1hbmFnLjwvYWJici0xPjxhYmJyLTI+QWdyaWMgV2F0ZXIgTWFuYWc8L2FiYnItMj48
L3BlcmlvZGljYWw+PHBhZ2VzPjE1Ni0xNjU8L3BhZ2VzPjx2b2x1bWU+MTQ5PC92b2x1bWU+PGRh
dGVzPjx5ZWFyPjIwMTU8L3llYXI+PC9kYXRlcz48aXNibj4wMzc4Mzc3NDwvaXNibj48dXJscz48
L3VybHM+PGVsZWN0cm9uaWMtcmVzb3VyY2UtbnVtPjEwLjEwMTYvai5hZ3dhdC4yMDE0LjExLjAw
MjwvZWxlY3Ryb25pYy1yZXNvdXJjZS1udW0+PC9yZWNvcmQ+PC9DaXRlPjxDaXRlPjxBdXRob3I+
Qm91bWFuPC9BdXRob3I+PFllYXI+MjAwNzwvWWVhcj48UmVjTnVtPjE5ODwvUmVjTnVtPjxyZWNv
cmQ+PHJlYy1udW1iZXI+MTk4PC9yZWMtbnVtYmVyPjxmb3JlaWduLWtleXM+PGtleSBhcHA9IkVO
IiBkYi1pZD0iMnJ0dHRyenA1dnQ5ZGllNWUyZHYycjVvYXYyZng1dHAwcGRhIiB0aW1lc3RhbXA9
IjE1NDg2NzgzODEiPjE5ODwva2V5PjwvZm9yZWlnbi1rZXlzPjxyZWYtdHlwZSBuYW1lPSJKb3Vy
bmFsIEFydGljbGUiPjE3PC9yZWYtdHlwZT48Y29udHJpYnV0b3JzPjxhdXRob3JzPjxhdXRob3I+
Qm91bWFuLCBCQU08L2F1dGhvcj48L2F1dGhvcnM+PC9jb250cmlidXRvcnM+PHRpdGxlcz48dGl0
bGU+QSBjb25jZXB0dWFsIGZyYW1ld29yayBmb3IgdGhlIGltcHJvdmVtZW50IG9mIGNyb3Agd2F0
ZXIgcHJvZHVjdGl2aXR5IGF0IGRpZmZlcmVudCBzcGF0aWFsIHNjYWxlczwvdGl0bGU+PHNlY29u
ZGFyeS10aXRsZT5BZ3JpY3VsdHVyYWwgc3lzdGVtczwvc2Vjb25kYXJ5LXRpdGxlPjwvdGl0bGVz
PjxwZXJpb2RpY2FsPjxmdWxsLXRpdGxlPkFncmljdWx0dXJhbCBTeXN0ZW1zPC9mdWxsLXRpdGxl
PjxhYmJyLTE+QWdyaWMuIFN5cy48L2FiYnItMT48YWJici0yPkFncmljIFN5czwvYWJici0yPjwv
cGVyaW9kaWNhbD48cGFnZXM+NDMtNjA8L3BhZ2VzPjx2b2x1bWU+OTM8L3ZvbHVtZT48bnVtYmVy
PjEtMzwvbnVtYmVyPjxkYXRlcz48eWVhcj4yMDA3PC95ZWFyPjwvZGF0ZXM+PGlzYm4+MDMwOC01
MjFYPC9pc2JuPjx1cmxzPjwvdXJscz48L3JlY29yZD48L0NpdGU+PENpdGU+PEF1dGhvcj5TYW5n
PC9BdXRob3I+PFllYXI+MjAxODwvWWVhcj48UmVjTnVtPjIyMTwvUmVjTnVtPjxyZWNvcmQ+PHJl
Yy1udW1iZXI+MjIxPC9yZWMtbnVtYmVyPjxmb3JlaWduLWtleXM+PGtleSBhcHA9IkVOIiBkYi1p
ZD0iMnJ0dHRyenA1dnQ5ZGllNWUyZHYycjVvYXYyZng1dHAwcGRhIiB0aW1lc3RhbXA9IjE1NTE2
MTQ4NDEiPjIyMTwva2V5PjwvZm9yZWlnbi1rZXlzPjxyZWYtdHlwZSBuYW1lPSJKb3VybmFsIEFy
dGljbGUiPjE3PC9yZWYtdHlwZT48Y29udHJpYnV0b3JzPjxhdXRob3JzPjxhdXRob3I+U2FuZywg
SG9uZ2h1aTwvYXV0aG9yPjxhdXRob3I+SmlhbywgWGl5dW48L2F1dGhvcj48YXV0aG9yPldhbmcs
IFNodWZhbmc8L2F1dGhvcj48YXV0aG9yPkd1bywgV2VpaHVhPC9hdXRob3I+PGF1dGhvcj5TYWxh
aG91LCBNb2hhbWVkIEtoYWxlZDwvYXV0aG9yPjxhdXRob3I+TGl1LCBLYWlodWE8L2F1dGhvcj48
L2F1dGhvcnM+PC9jb250cmlidXRvcnM+PHRpdGxlcz48dGl0bGU+RWZmZWN0cyBvZiBtaWNyby1u
YW5vIGJ1YmJsZSBhZXJhdGVkIGlycmlnYXRpb24gYW5kIG5pdHJvZ2VuIGZlcnRpbGl6ZXIgbGV2
ZWwgb24gdGlsbGVyaW5nLCBuaXRyb2dlbiB1cHRha2UgYW5kIHV0aWxpemF0aW9uIG9mIGVhcmx5
IHJpY2U8L3RpdGxlPjxzZWNvbmRhcnktdGl0bGU+UGxhbnQsIFNvaWwgYW5kIEVudmlyb25tZW50
PC9zZWNvbmRhcnktdGl0bGU+PC90aXRsZXM+PHBhZ2VzPjI5Ny0zMDI8L3BhZ2VzPjx2b2x1bWU+
NjQ8L3ZvbHVtZT48bnVtYmVyPjc8L251bWJlcj48ZGF0ZXM+PHllYXI+MjAxODwveWVhcj48L2Rh
dGVzPjxpc2JuPjE4MDUtOTM2ODwvaXNibj48dXJscz48L3VybHM+PC9yZWNvcmQ+PC9DaXRlPjwv
RW5kTm90ZT4A
</w:fldData>
        </w:fldChar>
      </w:r>
      <w:r w:rsidRPr="00B52D26">
        <w:rPr>
          <w:rFonts w:ascii="Times New Roman" w:hAnsi="Times New Roman" w:cs="Times New Roman"/>
          <w:kern w:val="0"/>
          <w:sz w:val="24"/>
          <w:szCs w:val="24"/>
        </w:rPr>
        <w:instrText xml:space="preserve"> ADDIN EN.CITE </w:instrText>
      </w:r>
      <w:r w:rsidRPr="00B52D26">
        <w:rPr>
          <w:rFonts w:ascii="Times New Roman" w:hAnsi="Times New Roman" w:cs="Times New Roman"/>
          <w:kern w:val="0"/>
          <w:sz w:val="24"/>
          <w:szCs w:val="24"/>
        </w:rPr>
        <w:fldChar w:fldCharType="begin">
          <w:fldData xml:space="preserve">PEVuZE5vdGU+PENpdGU+PEF1dGhvcj5TaGFvPC9BdXRob3I+PFllYXI+MjAxNTwvWWVhcj48UmVj
TnVtPjE1ODwvUmVjTnVtPjxEaXNwbGF5VGV4dD4oQm91bWFuLCAyMDA3LCBTYW5nPHN0eWxlIGZh
Y2U9Iml0YWxpYyI+IGV0IGFsLjwvc3R5bGU+LCAyMDE4LCBTaGFvPHN0eWxlIGZhY2U9Iml0YWxp
YyI+IGV0IGFsLjwvc3R5bGU+LCAyMDE1KTwvRGlzcGxheVRleHQ+PHJlY29yZD48cmVjLW51bWJl
cj4xNTg8L3JlYy1udW1iZXI+PGZvcmVpZ24ta2V5cz48a2V5IGFwcD0iRU4iIGRiLWlkPSIycnR0
dHJ6cDV2dDlkaWU1ZTJkdjJyNW9hdjJmeDV0cDBwZGEiIHRpbWVzdGFtcD0iMTU0MTY3NDcxOSI+
MTU4PC9rZXk+PGtleSBhcHA9IkVOV2ViIiBkYi1pZD0iIj4wPC9rZXk+PC9mb3JlaWduLWtleXM+
PHJlZi10eXBlIG5hbWU9IkpvdXJuYWwgQXJ0aWNsZSI+MTc8L3JlZi10eXBlPjxjb250cmlidXRv
cnM+PGF1dGhvcnM+PGF1dGhvcj5TaGFvLCBHdWFuZ2NoZW5nPC9hdXRob3I+PGF1dGhvcj5DdWks
IEppbnRhbzwvYXV0aG9yPjxhdXRob3I+WXUsIFNodWFuZ+KAmWVuPC9hdXRob3I+PGF1dGhvcj5M
dSwgQmluPC9hdXRob3I+PGF1dGhvcj5CcmlhbiwgQm9tYW4gSi48L2F1dGhvcj48YXV0aG9yPkRp
bmcsIEppaHVpPC9hdXRob3I+PGF1dGhvcj5TaGUsIERvbmdsaTwvYXV0aG9yPjwvYXV0aG9ycz48
L2NvbnRyaWJ1dG9ycz48dGl0bGVzPjx0aXRsZT5JbXBhY3RzIG9mIGNvbnRyb2xsZWQgaXJyaWdh
dGlvbiBhbmQgZHJhaW5hZ2Ugb24gdGhlIHlpZWxkIGFuZCBwaHlzaW9sb2dpY2FsIGF0dHJpYnV0
ZXMgb2YgcmljZTwvdGl0bGU+PHNlY29uZGFyeS10aXRsZT5BZ3JpY3VsdHVyYWwgV2F0ZXIgTWFu
YWdlbWVudDwvc2Vjb25kYXJ5LXRpdGxlPjwvdGl0bGVzPjxwZXJpb2RpY2FsPjxmdWxsLXRpdGxl
PkFncmljdWx0dXJhbCBXYXRlciBNYW5hZ2VtZW50PC9mdWxsLXRpdGxlPjxhYmJyLTE+QWdyaWMu
IFdhdGVyIE1hbmFnLjwvYWJici0xPjxhYmJyLTI+QWdyaWMgV2F0ZXIgTWFuYWc8L2FiYnItMj48
L3BlcmlvZGljYWw+PHBhZ2VzPjE1Ni0xNjU8L3BhZ2VzPjx2b2x1bWU+MTQ5PC92b2x1bWU+PGRh
dGVzPjx5ZWFyPjIwMTU8L3llYXI+PC9kYXRlcz48aXNibj4wMzc4Mzc3NDwvaXNibj48dXJscz48
L3VybHM+PGVsZWN0cm9uaWMtcmVzb3VyY2UtbnVtPjEwLjEwMTYvai5hZ3dhdC4yMDE0LjExLjAw
MjwvZWxlY3Ryb25pYy1yZXNvdXJjZS1udW0+PC9yZWNvcmQ+PC9DaXRlPjxDaXRlPjxBdXRob3I+
Qm91bWFuPC9BdXRob3I+PFllYXI+MjAwNzwvWWVhcj48UmVjTnVtPjE5ODwvUmVjTnVtPjxyZWNv
cmQ+PHJlYy1udW1iZXI+MTk4PC9yZWMtbnVtYmVyPjxmb3JlaWduLWtleXM+PGtleSBhcHA9IkVO
IiBkYi1pZD0iMnJ0dHRyenA1dnQ5ZGllNWUyZHYycjVvYXYyZng1dHAwcGRhIiB0aW1lc3RhbXA9
IjE1NDg2NzgzODEiPjE5ODwva2V5PjwvZm9yZWlnbi1rZXlzPjxyZWYtdHlwZSBuYW1lPSJKb3Vy
bmFsIEFydGljbGUiPjE3PC9yZWYtdHlwZT48Y29udHJpYnV0b3JzPjxhdXRob3JzPjxhdXRob3I+
Qm91bWFuLCBCQU08L2F1dGhvcj48L2F1dGhvcnM+PC9jb250cmlidXRvcnM+PHRpdGxlcz48dGl0
bGU+QSBjb25jZXB0dWFsIGZyYW1ld29yayBmb3IgdGhlIGltcHJvdmVtZW50IG9mIGNyb3Agd2F0
ZXIgcHJvZHVjdGl2aXR5IGF0IGRpZmZlcmVudCBzcGF0aWFsIHNjYWxlczwvdGl0bGU+PHNlY29u
ZGFyeS10aXRsZT5BZ3JpY3VsdHVyYWwgc3lzdGVtczwvc2Vjb25kYXJ5LXRpdGxlPjwvdGl0bGVz
PjxwZXJpb2RpY2FsPjxmdWxsLXRpdGxlPkFncmljdWx0dXJhbCBTeXN0ZW1zPC9mdWxsLXRpdGxl
PjxhYmJyLTE+QWdyaWMuIFN5cy48L2FiYnItMT48YWJici0yPkFncmljIFN5czwvYWJici0yPjwv
cGVyaW9kaWNhbD48cGFnZXM+NDMtNjA8L3BhZ2VzPjx2b2x1bWU+OTM8L3ZvbHVtZT48bnVtYmVy
PjEtMzwvbnVtYmVyPjxkYXRlcz48eWVhcj4yMDA3PC95ZWFyPjwvZGF0ZXM+PGlzYm4+MDMwOC01
MjFYPC9pc2JuPjx1cmxzPjwvdXJscz48L3JlY29yZD48L0NpdGU+PENpdGU+PEF1dGhvcj5TYW5n
PC9BdXRob3I+PFllYXI+MjAxODwvWWVhcj48UmVjTnVtPjIyMTwvUmVjTnVtPjxyZWNvcmQ+PHJl
Yy1udW1iZXI+MjIxPC9yZWMtbnVtYmVyPjxmb3JlaWduLWtleXM+PGtleSBhcHA9IkVOIiBkYi1p
ZD0iMnJ0dHRyenA1dnQ5ZGllNWUyZHYycjVvYXYyZng1dHAwcGRhIiB0aW1lc3RhbXA9IjE1NTE2
MTQ4NDEiPjIyMTwva2V5PjwvZm9yZWlnbi1rZXlzPjxyZWYtdHlwZSBuYW1lPSJKb3VybmFsIEFy
dGljbGUiPjE3PC9yZWYtdHlwZT48Y29udHJpYnV0b3JzPjxhdXRob3JzPjxhdXRob3I+U2FuZywg
SG9uZ2h1aTwvYXV0aG9yPjxhdXRob3I+SmlhbywgWGl5dW48L2F1dGhvcj48YXV0aG9yPldhbmcs
IFNodWZhbmc8L2F1dGhvcj48YXV0aG9yPkd1bywgV2VpaHVhPC9hdXRob3I+PGF1dGhvcj5TYWxh
aG91LCBNb2hhbWVkIEtoYWxlZDwvYXV0aG9yPjxhdXRob3I+TGl1LCBLYWlodWE8L2F1dGhvcj48
L2F1dGhvcnM+PC9jb250cmlidXRvcnM+PHRpdGxlcz48dGl0bGU+RWZmZWN0cyBvZiBtaWNyby1u
YW5vIGJ1YmJsZSBhZXJhdGVkIGlycmlnYXRpb24gYW5kIG5pdHJvZ2VuIGZlcnRpbGl6ZXIgbGV2
ZWwgb24gdGlsbGVyaW5nLCBuaXRyb2dlbiB1cHRha2UgYW5kIHV0aWxpemF0aW9uIG9mIGVhcmx5
IHJpY2U8L3RpdGxlPjxzZWNvbmRhcnktdGl0bGU+UGxhbnQsIFNvaWwgYW5kIEVudmlyb25tZW50
PC9zZWNvbmRhcnktdGl0bGU+PC90aXRsZXM+PHBhZ2VzPjI5Ny0zMDI8L3BhZ2VzPjx2b2x1bWU+
NjQ8L3ZvbHVtZT48bnVtYmVyPjc8L251bWJlcj48ZGF0ZXM+PHllYXI+MjAxODwveWVhcj48L2Rh
dGVzPjxpc2JuPjE4MDUtOTM2ODwvaXNibj48dXJscz48L3VybHM+PC9yZWNvcmQ+PC9DaXRlPjwv
RW5kTm90ZT4A
</w:fldData>
        </w:fldChar>
      </w:r>
      <w:r w:rsidRPr="00B52D26">
        <w:rPr>
          <w:rFonts w:ascii="Times New Roman" w:hAnsi="Times New Roman" w:cs="Times New Roman"/>
          <w:kern w:val="0"/>
          <w:sz w:val="24"/>
          <w:szCs w:val="24"/>
        </w:rPr>
        <w:instrText xml:space="preserve"> ADDIN EN.CITE.DATA </w:instrText>
      </w:r>
      <w:r w:rsidRPr="00B52D26">
        <w:rPr>
          <w:rFonts w:ascii="Times New Roman" w:hAnsi="Times New Roman" w:cs="Times New Roman"/>
          <w:kern w:val="0"/>
          <w:sz w:val="24"/>
          <w:szCs w:val="24"/>
        </w:rPr>
      </w:r>
      <w:r w:rsidRPr="00B52D26">
        <w:rPr>
          <w:rFonts w:ascii="Times New Roman" w:hAnsi="Times New Roman" w:cs="Times New Roman"/>
          <w:kern w:val="0"/>
          <w:sz w:val="24"/>
          <w:szCs w:val="24"/>
        </w:rPr>
        <w:fldChar w:fldCharType="end"/>
      </w:r>
      <w:r w:rsidRPr="00B52D26">
        <w:rPr>
          <w:rFonts w:ascii="Times New Roman" w:hAnsi="Times New Roman" w:cs="Times New Roman"/>
          <w:kern w:val="0"/>
          <w:sz w:val="24"/>
          <w:szCs w:val="24"/>
        </w:rPr>
      </w:r>
      <w:r w:rsidRPr="00B52D26">
        <w:rPr>
          <w:rFonts w:ascii="Times New Roman" w:hAnsi="Times New Roman" w:cs="Times New Roman"/>
          <w:kern w:val="0"/>
          <w:sz w:val="24"/>
          <w:szCs w:val="24"/>
        </w:rPr>
        <w:fldChar w:fldCharType="separate"/>
      </w:r>
      <w:r w:rsidRPr="00B52D26">
        <w:rPr>
          <w:rFonts w:ascii="Times New Roman" w:hAnsi="Times New Roman" w:cs="Times New Roman"/>
          <w:noProof/>
          <w:kern w:val="0"/>
          <w:sz w:val="24"/>
          <w:szCs w:val="24"/>
        </w:rPr>
        <w:t>(Bouman, 2007, Sang</w:t>
      </w:r>
      <w:r w:rsidRPr="00B52D26">
        <w:rPr>
          <w:rFonts w:ascii="Times New Roman" w:hAnsi="Times New Roman" w:cs="Times New Roman"/>
          <w:i/>
          <w:noProof/>
          <w:kern w:val="0"/>
          <w:sz w:val="24"/>
          <w:szCs w:val="24"/>
        </w:rPr>
        <w:t xml:space="preserve"> et al.</w:t>
      </w:r>
      <w:r w:rsidRPr="00B52D26">
        <w:rPr>
          <w:rFonts w:ascii="Times New Roman" w:hAnsi="Times New Roman" w:cs="Times New Roman"/>
          <w:noProof/>
          <w:kern w:val="0"/>
          <w:sz w:val="24"/>
          <w:szCs w:val="24"/>
        </w:rPr>
        <w:t>, 2018, Shao</w:t>
      </w:r>
      <w:r w:rsidRPr="00B52D26">
        <w:rPr>
          <w:rFonts w:ascii="Times New Roman" w:hAnsi="Times New Roman" w:cs="Times New Roman"/>
          <w:i/>
          <w:noProof/>
          <w:kern w:val="0"/>
          <w:sz w:val="24"/>
          <w:szCs w:val="24"/>
        </w:rPr>
        <w:t xml:space="preserve"> et al.</w:t>
      </w:r>
      <w:r w:rsidRPr="00B52D26">
        <w:rPr>
          <w:rFonts w:ascii="Times New Roman" w:hAnsi="Times New Roman" w:cs="Times New Roman"/>
          <w:noProof/>
          <w:kern w:val="0"/>
          <w:sz w:val="24"/>
          <w:szCs w:val="24"/>
        </w:rPr>
        <w:t>, 2015)</w:t>
      </w:r>
      <w:r w:rsidRPr="00B52D26">
        <w:rPr>
          <w:rFonts w:ascii="Times New Roman" w:hAnsi="Times New Roman" w:cs="Times New Roman"/>
          <w:kern w:val="0"/>
          <w:sz w:val="24"/>
          <w:szCs w:val="24"/>
        </w:rPr>
        <w:fldChar w:fldCharType="end"/>
      </w:r>
      <w:r w:rsidRPr="00B52D26">
        <w:rPr>
          <w:rFonts w:ascii="Times New Roman" w:hAnsi="Times New Roman" w:cs="Times New Roman"/>
          <w:kern w:val="0"/>
          <w:sz w:val="24"/>
          <w:szCs w:val="24"/>
        </w:rPr>
        <w:t>.</w:t>
      </w:r>
      <w:r w:rsidRPr="00B52D26">
        <w:rPr>
          <w:rFonts w:ascii="Times New Roman" w:eastAsia="宋体" w:hAnsi="Times New Roman" w:cs="Times New Roman"/>
          <w:sz w:val="24"/>
        </w:rPr>
        <w:t xml:space="preserve"> </w:t>
      </w:r>
      <w:r w:rsidRPr="00B52D26">
        <w:rPr>
          <w:rFonts w:ascii="Times New Roman" w:hAnsi="Times New Roman" w:cs="Times New Roman"/>
          <w:kern w:val="0"/>
          <w:sz w:val="24"/>
          <w:szCs w:val="24"/>
        </w:rPr>
        <w:t xml:space="preserve">A small portion of water released from rice planting areas can produce huge societal and environmental benefits if the water is used for higher valued uses such as urbanization, industries, or environment </w:t>
      </w:r>
      <w:r w:rsidRPr="00B52D26">
        <w:rPr>
          <w:rFonts w:ascii="Times New Roman" w:hAnsi="Times New Roman" w:cs="Times New Roman"/>
          <w:kern w:val="0"/>
          <w:sz w:val="24"/>
          <w:szCs w:val="24"/>
        </w:rPr>
        <w:fldChar w:fldCharType="begin"/>
      </w:r>
      <w:r w:rsidRPr="00B52D26">
        <w:rPr>
          <w:rFonts w:ascii="Times New Roman" w:hAnsi="Times New Roman" w:cs="Times New Roman"/>
          <w:kern w:val="0"/>
          <w:sz w:val="24"/>
          <w:szCs w:val="24"/>
        </w:rPr>
        <w:instrText xml:space="preserve"> ADDIN EN.CITE &lt;EndNote&gt;&lt;Cite&gt;&lt;Author&gt;Cabangon&lt;/Author&gt;&lt;Year&gt;2004&lt;/Year&gt;&lt;RecNum&gt;64&lt;/RecNum&gt;&lt;DisplayText&gt;(Cabangon&lt;style face="italic"&gt; et al.&lt;/style&gt;, 2004)&lt;/DisplayText&gt;&lt;record&gt;&lt;rec-number&gt;64&lt;/rec-number&gt;&lt;foreign-keys&gt;&lt;key app="EN" db-id="2rtttrzp5vt9die5e2dv2r5oav2fx5tp0pda" timestamp="1523610396"&gt;64&lt;/key&gt;&lt;key app="ENWeb" db-id=""&gt;0&lt;/key&gt;&lt;/foreign-keys&gt;&lt;ref-type name="Journal Article"&gt;17&lt;/ref-type&gt;&lt;contributors&gt;&lt;authors&gt;&lt;author&gt;Cabangon, Romeo J.&lt;/author&gt;&lt;author&gt;Tuong, To Phuc&lt;/author&gt;&lt;author&gt;Castillo, Ernesto G.&lt;/author&gt;&lt;author&gt;Bao, Lang Xing&lt;/author&gt;&lt;author&gt;Lu, Guoan&lt;/author&gt;&lt;author&gt;Wang, Guangho&lt;/author&gt;&lt;author&gt;Cui, Yuanlai&lt;/author&gt;&lt;author&gt;Bouman, Bas A. M.&lt;/author&gt;&lt;author&gt;Li, Yuanhua&lt;/author&gt;&lt;author&gt;Chen, Chongde&lt;/author&gt;&lt;author&gt;Wang, Jianzhang&lt;/author&gt;&lt;/authors&gt;&lt;/contributors&gt;&lt;titles&gt;&lt;title&gt;Effect of irrigation method and N-fertilizer management on rice yield, water productivity and nutrient-use efficiencies in typical lowland rice conditions in China&lt;/title&gt;&lt;secondary-title&gt;Paddy and Water Environment&lt;/secondary-title&gt;&lt;/titles&gt;&lt;pages&gt;195-206&lt;/pages&gt;&lt;volume&gt;2&lt;/volume&gt;&lt;number&gt;4&lt;/number&gt;&lt;dates&gt;&lt;year&gt;2004&lt;/year&gt;&lt;/dates&gt;&lt;isbn&gt;1611-2490&amp;#xD;1611-2504&lt;/isbn&gt;&lt;urls&gt;&lt;/urls&gt;&lt;electronic-resource-num&gt;10.1007/s10333-004-0062-3&lt;/electronic-resource-num&gt;&lt;/record&gt;&lt;/Cite&gt;&lt;/EndNote&gt;</w:instrText>
      </w:r>
      <w:r w:rsidRPr="00B52D26">
        <w:rPr>
          <w:rFonts w:ascii="Times New Roman" w:hAnsi="Times New Roman" w:cs="Times New Roman"/>
          <w:kern w:val="0"/>
          <w:sz w:val="24"/>
          <w:szCs w:val="24"/>
        </w:rPr>
        <w:fldChar w:fldCharType="separate"/>
      </w:r>
      <w:r w:rsidRPr="00B52D26">
        <w:rPr>
          <w:rFonts w:ascii="Times New Roman" w:hAnsi="Times New Roman" w:cs="Times New Roman"/>
          <w:noProof/>
          <w:kern w:val="0"/>
          <w:sz w:val="24"/>
          <w:szCs w:val="24"/>
        </w:rPr>
        <w:t>(Cabangon</w:t>
      </w:r>
      <w:r w:rsidRPr="00B52D26">
        <w:rPr>
          <w:rFonts w:ascii="Times New Roman" w:hAnsi="Times New Roman" w:cs="Times New Roman"/>
          <w:i/>
          <w:noProof/>
          <w:kern w:val="0"/>
          <w:sz w:val="24"/>
          <w:szCs w:val="24"/>
        </w:rPr>
        <w:t xml:space="preserve"> et al.</w:t>
      </w:r>
      <w:r w:rsidRPr="00B52D26">
        <w:rPr>
          <w:rFonts w:ascii="Times New Roman" w:hAnsi="Times New Roman" w:cs="Times New Roman"/>
          <w:noProof/>
          <w:kern w:val="0"/>
          <w:sz w:val="24"/>
          <w:szCs w:val="24"/>
        </w:rPr>
        <w:t>, 2004)</w:t>
      </w:r>
      <w:r w:rsidRPr="00B52D26">
        <w:rPr>
          <w:rFonts w:ascii="Times New Roman" w:hAnsi="Times New Roman" w:cs="Times New Roman"/>
          <w:kern w:val="0"/>
          <w:sz w:val="24"/>
          <w:szCs w:val="24"/>
        </w:rPr>
        <w:fldChar w:fldCharType="end"/>
      </w:r>
      <w:r w:rsidRPr="00B52D26">
        <w:rPr>
          <w:rFonts w:ascii="Times New Roman" w:hAnsi="Times New Roman" w:cs="Times New Roman"/>
          <w:kern w:val="0"/>
          <w:sz w:val="24"/>
          <w:szCs w:val="24"/>
        </w:rPr>
        <w:t>. Thus, it is particularly vital to establish water-saving techniques in rice farming. Various water-saving irrigation (</w:t>
      </w:r>
      <w:proofErr w:type="spellStart"/>
      <w:r w:rsidRPr="00B52D26">
        <w:rPr>
          <w:rFonts w:ascii="Times New Roman" w:hAnsi="Times New Roman" w:cs="Times New Roman"/>
          <w:kern w:val="0"/>
          <w:sz w:val="24"/>
          <w:szCs w:val="24"/>
        </w:rPr>
        <w:t>WSI</w:t>
      </w:r>
      <w:proofErr w:type="spellEnd"/>
      <w:r w:rsidRPr="00B52D26">
        <w:rPr>
          <w:rFonts w:ascii="Times New Roman" w:hAnsi="Times New Roman" w:cs="Times New Roman"/>
          <w:kern w:val="0"/>
          <w:sz w:val="24"/>
          <w:szCs w:val="24"/>
        </w:rPr>
        <w:t>) technologies have been applied to achieve higher irrigation water efficiency for rice in China in response to the sever situation of water security</w:t>
      </w:r>
      <w:r w:rsidRPr="00B52D26" w:rsidDel="00E87B2C">
        <w:rPr>
          <w:rFonts w:ascii="Times New Roman" w:hAnsi="Times New Roman" w:cs="Times New Roman"/>
          <w:kern w:val="0"/>
          <w:sz w:val="24"/>
          <w:szCs w:val="24"/>
        </w:rPr>
        <w:t xml:space="preserve"> </w:t>
      </w:r>
      <w:r w:rsidRPr="00B52D26">
        <w:rPr>
          <w:rFonts w:ascii="Times New Roman" w:hAnsi="Times New Roman" w:cs="Times New Roman"/>
          <w:kern w:val="0"/>
          <w:sz w:val="24"/>
          <w:szCs w:val="24"/>
        </w:rPr>
        <w:fldChar w:fldCharType="begin">
          <w:fldData xml:space="preserve">PEVuZE5vdGU+PENpdGU+PEF1dGhvcj5DYWJhbmdvbjwvQXV0aG9yPjxZZWFyPjIwMDQ8L1llYXI+
PFJlY051bT42NDwvUmVjTnVtPjxEaXNwbGF5VGV4dD4oQ2FiYW5nb248c3R5bGUgZmFjZT0iaXRh
bGljIj4gZXQgYWwuPC9zdHlsZT4sIDIwMDQsIFlhbmc8c3R5bGUgZmFjZT0iaXRhbGljIj4gZXQg
YWwuPC9zdHlsZT4sIDIwMTgpPC9EaXNwbGF5VGV4dD48cmVjb3JkPjxyZWMtbnVtYmVyPjY0PC9y
ZWMtbnVtYmVyPjxmb3JlaWduLWtleXM+PGtleSBhcHA9IkVOIiBkYi1pZD0iMnJ0dHRyenA1dnQ5
ZGllNWUyZHYycjVvYXYyZng1dHAwcGRhIiB0aW1lc3RhbXA9IjE1MjM2MTAzOTYiPjY0PC9rZXk+
PGtleSBhcHA9IkVOV2ViIiBkYi1pZD0iIj4wPC9rZXk+PC9mb3JlaWduLWtleXM+PHJlZi10eXBl
IG5hbWU9IkpvdXJuYWwgQXJ0aWNsZSI+MTc8L3JlZi10eXBlPjxjb250cmlidXRvcnM+PGF1dGhv
cnM+PGF1dGhvcj5DYWJhbmdvbiwgUm9tZW8gSi48L2F1dGhvcj48YXV0aG9yPlR1b25nLCBUbyBQ
aHVjPC9hdXRob3I+PGF1dGhvcj5DYXN0aWxsbywgRXJuZXN0byBHLjwvYXV0aG9yPjxhdXRob3I+
QmFvLCBMYW5nIFhpbmc8L2F1dGhvcj48YXV0aG9yPkx1LCBHdW9hbjwvYXV0aG9yPjxhdXRob3I+
V2FuZywgR3VhbmdobzwvYXV0aG9yPjxhdXRob3I+Q3VpLCBZdWFubGFpPC9hdXRob3I+PGF1dGhv
cj5Cb3VtYW4sIEJhcyBBLiBNLjwvYXV0aG9yPjxhdXRob3I+TGksIFl1YW5odWE8L2F1dGhvcj48
YXV0aG9yPkNoZW4sIENob25nZGU8L2F1dGhvcj48YXV0aG9yPldhbmcsIEppYW56aGFuZzwvYXV0
aG9yPjwvYXV0aG9ycz48L2NvbnRyaWJ1dG9ycz48dGl0bGVzPjx0aXRsZT5FZmZlY3Qgb2YgaXJy
aWdhdGlvbiBtZXRob2QgYW5kIE4tZmVydGlsaXplciBtYW5hZ2VtZW50IG9uIHJpY2UgeWllbGQs
IHdhdGVyIHByb2R1Y3Rpdml0eSBhbmQgbnV0cmllbnQtdXNlIGVmZmljaWVuY2llcyBpbiB0eXBp
Y2FsIGxvd2xhbmQgcmljZSBjb25kaXRpb25zIGluIENoaW5hPC90aXRsZT48c2Vjb25kYXJ5LXRp
dGxlPlBhZGR5IGFuZCBXYXRlciBFbnZpcm9ubWVudDwvc2Vjb25kYXJ5LXRpdGxlPjwvdGl0bGVz
PjxwYWdlcz4xOTUtMjA2PC9wYWdlcz48dm9sdW1lPjI8L3ZvbHVtZT48bnVtYmVyPjQ8L251bWJl
cj48ZGF0ZXM+PHllYXI+MjAwNDwveWVhcj48L2RhdGVzPjxpc2JuPjE2MTEtMjQ5MCYjeEQ7MTYx
MS0yNTA0PC9pc2JuPjx1cmxzPjwvdXJscz48ZWxlY3Ryb25pYy1yZXNvdXJjZS1udW0+MTAuMTAw
Ny9zMTAzMzMtMDA0LTAwNjItMzwvZWxlY3Ryb25pYy1yZXNvdXJjZS1udW0+PC9yZWNvcmQ+PC9D
aXRlPjxDaXRlPjxBdXRob3I+WWFuZzwvQXV0aG9yPjxZZWFyPjIwMTg8L1llYXI+PFJlY051bT4x
ODA8L1JlY051bT48cmVjb3JkPjxyZWMtbnVtYmVyPjE4MDwvcmVjLW51bWJlcj48Zm9yZWlnbi1r
ZXlzPjxrZXkgYXBwPSJFTiIgZGItaWQ9IjJydHR0cnpwNXZ0OWRpZTVlMmR2MnI1b2F2MmZ4NXRw
MHBkYSIgdGltZXN0YW1wPSIxNTQxNjc2OTEzIj4xODA8L2tleT48L2ZvcmVpZ24ta2V5cz48cmVm
LXR5cGUgbmFtZT0iSm91cm5hbCBBcnRpY2xlIj4xNzwvcmVmLXR5cGU+PGNvbnRyaWJ1dG9ycz48
YXV0aG9ycz48YXV0aG9yPllhbmcsIFNoaWhvbmc8L2F1dGhvcj48YXV0aG9yPlhpYW8sIFlhbmFu
PC9hdXRob3I+PGF1dGhvcj5YdSwgSnVuemVuZzwvYXV0aG9yPjxhdXRob3I+TGl1LCBYaWFveWlu
PC9hdXRob3I+PC9hdXRob3JzPjwvY29udHJpYnV0b3JzPjx0aXRsZXM+PHRpdGxlPkVmZmVjdCBv
ZiBzdHJhdyByZXR1cm4gb24gc29pbCByZXNwaXJhdGlvbiBhbmQgTkVFIG9mIHBhZGR5IGZpZWxk
cyB1bmRlciB3YXRlci1zYXZpbmcgaXJyaWdhdGlvbjwvdGl0bGU+PHNlY29uZGFyeS10aXRsZT5Q
bG9TIG9uZTwvc2Vjb25kYXJ5LXRpdGxlPjwvdGl0bGVzPjxwZXJpb2RpY2FsPjxmdWxsLXRpdGxl
PlBMb1MgT05FPC9mdWxsLXRpdGxlPjxhYmJyLTE+UExvUyBPTkU8L2FiYnItMT48YWJici0yPlBM
b1MgT05FPC9hYmJyLTI+PC9wZXJpb2RpY2FsPjxwYWdlcz5lMDIwNDU5NzwvcGFnZXM+PHZvbHVt
ZT4xMzwvdm9sdW1lPjxudW1iZXI+MTA8L251bWJlcj48ZGF0ZXM+PHllYXI+MjAxODwveWVhcj48
L2RhdGVzPjxpc2JuPjE5MzItNjIwMzwvaXNibj48dXJscz48L3VybHM+PC9yZWNvcmQ+PC9DaXRl
PjwvRW5kTm90ZT4A
</w:fldData>
        </w:fldChar>
      </w:r>
      <w:r w:rsidRPr="00B52D26">
        <w:rPr>
          <w:rFonts w:ascii="Times New Roman" w:hAnsi="Times New Roman" w:cs="Times New Roman"/>
          <w:kern w:val="0"/>
          <w:sz w:val="24"/>
          <w:szCs w:val="24"/>
        </w:rPr>
        <w:instrText xml:space="preserve"> ADDIN EN.CITE </w:instrText>
      </w:r>
      <w:r w:rsidRPr="00B52D26">
        <w:rPr>
          <w:rFonts w:ascii="Times New Roman" w:hAnsi="Times New Roman" w:cs="Times New Roman"/>
          <w:kern w:val="0"/>
          <w:sz w:val="24"/>
          <w:szCs w:val="24"/>
        </w:rPr>
        <w:fldChar w:fldCharType="begin">
          <w:fldData xml:space="preserve">PEVuZE5vdGU+PENpdGU+PEF1dGhvcj5DYWJhbmdvbjwvQXV0aG9yPjxZZWFyPjIwMDQ8L1llYXI+
PFJlY051bT42NDwvUmVjTnVtPjxEaXNwbGF5VGV4dD4oQ2FiYW5nb248c3R5bGUgZmFjZT0iaXRh
bGljIj4gZXQgYWwuPC9zdHlsZT4sIDIwMDQsIFlhbmc8c3R5bGUgZmFjZT0iaXRhbGljIj4gZXQg
YWwuPC9zdHlsZT4sIDIwMTgpPC9EaXNwbGF5VGV4dD48cmVjb3JkPjxyZWMtbnVtYmVyPjY0PC9y
ZWMtbnVtYmVyPjxmb3JlaWduLWtleXM+PGtleSBhcHA9IkVOIiBkYi1pZD0iMnJ0dHRyenA1dnQ5
ZGllNWUyZHYycjVvYXYyZng1dHAwcGRhIiB0aW1lc3RhbXA9IjE1MjM2MTAzOTYiPjY0PC9rZXk+
PGtleSBhcHA9IkVOV2ViIiBkYi1pZD0iIj4wPC9rZXk+PC9mb3JlaWduLWtleXM+PHJlZi10eXBl
IG5hbWU9IkpvdXJuYWwgQXJ0aWNsZSI+MTc8L3JlZi10eXBlPjxjb250cmlidXRvcnM+PGF1dGhv
cnM+PGF1dGhvcj5DYWJhbmdvbiwgUm9tZW8gSi48L2F1dGhvcj48YXV0aG9yPlR1b25nLCBUbyBQ
aHVjPC9hdXRob3I+PGF1dGhvcj5DYXN0aWxsbywgRXJuZXN0byBHLjwvYXV0aG9yPjxhdXRob3I+
QmFvLCBMYW5nIFhpbmc8L2F1dGhvcj48YXV0aG9yPkx1LCBHdW9hbjwvYXV0aG9yPjxhdXRob3I+
V2FuZywgR3VhbmdobzwvYXV0aG9yPjxhdXRob3I+Q3VpLCBZdWFubGFpPC9hdXRob3I+PGF1dGhv
cj5Cb3VtYW4sIEJhcyBBLiBNLjwvYXV0aG9yPjxhdXRob3I+TGksIFl1YW5odWE8L2F1dGhvcj48
YXV0aG9yPkNoZW4sIENob25nZGU8L2F1dGhvcj48YXV0aG9yPldhbmcsIEppYW56aGFuZzwvYXV0
aG9yPjwvYXV0aG9ycz48L2NvbnRyaWJ1dG9ycz48dGl0bGVzPjx0aXRsZT5FZmZlY3Qgb2YgaXJy
aWdhdGlvbiBtZXRob2QgYW5kIE4tZmVydGlsaXplciBtYW5hZ2VtZW50IG9uIHJpY2UgeWllbGQs
IHdhdGVyIHByb2R1Y3Rpdml0eSBhbmQgbnV0cmllbnQtdXNlIGVmZmljaWVuY2llcyBpbiB0eXBp
Y2FsIGxvd2xhbmQgcmljZSBjb25kaXRpb25zIGluIENoaW5hPC90aXRsZT48c2Vjb25kYXJ5LXRp
dGxlPlBhZGR5IGFuZCBXYXRlciBFbnZpcm9ubWVudDwvc2Vjb25kYXJ5LXRpdGxlPjwvdGl0bGVz
PjxwYWdlcz4xOTUtMjA2PC9wYWdlcz48dm9sdW1lPjI8L3ZvbHVtZT48bnVtYmVyPjQ8L251bWJl
cj48ZGF0ZXM+PHllYXI+MjAwNDwveWVhcj48L2RhdGVzPjxpc2JuPjE2MTEtMjQ5MCYjeEQ7MTYx
MS0yNTA0PC9pc2JuPjx1cmxzPjwvdXJscz48ZWxlY3Ryb25pYy1yZXNvdXJjZS1udW0+MTAuMTAw
Ny9zMTAzMzMtMDA0LTAwNjItMzwvZWxlY3Ryb25pYy1yZXNvdXJjZS1udW0+PC9yZWNvcmQ+PC9D
aXRlPjxDaXRlPjxBdXRob3I+WWFuZzwvQXV0aG9yPjxZZWFyPjIwMTg8L1llYXI+PFJlY051bT4x
ODA8L1JlY051bT48cmVjb3JkPjxyZWMtbnVtYmVyPjE4MDwvcmVjLW51bWJlcj48Zm9yZWlnbi1r
ZXlzPjxrZXkgYXBwPSJFTiIgZGItaWQ9IjJydHR0cnpwNXZ0OWRpZTVlMmR2MnI1b2F2MmZ4NXRw
MHBkYSIgdGltZXN0YW1wPSIxNTQxNjc2OTEzIj4xODA8L2tleT48L2ZvcmVpZ24ta2V5cz48cmVm
LXR5cGUgbmFtZT0iSm91cm5hbCBBcnRpY2xlIj4xNzwvcmVmLXR5cGU+PGNvbnRyaWJ1dG9ycz48
YXV0aG9ycz48YXV0aG9yPllhbmcsIFNoaWhvbmc8L2F1dGhvcj48YXV0aG9yPlhpYW8sIFlhbmFu
PC9hdXRob3I+PGF1dGhvcj5YdSwgSnVuemVuZzwvYXV0aG9yPjxhdXRob3I+TGl1LCBYaWFveWlu
PC9hdXRob3I+PC9hdXRob3JzPjwvY29udHJpYnV0b3JzPjx0aXRsZXM+PHRpdGxlPkVmZmVjdCBv
ZiBzdHJhdyByZXR1cm4gb24gc29pbCByZXNwaXJhdGlvbiBhbmQgTkVFIG9mIHBhZGR5IGZpZWxk
cyB1bmRlciB3YXRlci1zYXZpbmcgaXJyaWdhdGlvbjwvdGl0bGU+PHNlY29uZGFyeS10aXRsZT5Q
bG9TIG9uZTwvc2Vjb25kYXJ5LXRpdGxlPjwvdGl0bGVzPjxwZXJpb2RpY2FsPjxmdWxsLXRpdGxl
PlBMb1MgT05FPC9mdWxsLXRpdGxlPjxhYmJyLTE+UExvUyBPTkU8L2FiYnItMT48YWJici0yPlBM
b1MgT05FPC9hYmJyLTI+PC9wZXJpb2RpY2FsPjxwYWdlcz5lMDIwNDU5NzwvcGFnZXM+PHZvbHVt
ZT4xMzwvdm9sdW1lPjxudW1iZXI+MTA8L251bWJlcj48ZGF0ZXM+PHllYXI+MjAxODwveWVhcj48
L2RhdGVzPjxpc2JuPjE5MzItNjIwMzwvaXNibj48dXJscz48L3VybHM+PC9yZWNvcmQ+PC9DaXRl
PjwvRW5kTm90ZT4A
</w:fldData>
        </w:fldChar>
      </w:r>
      <w:r w:rsidRPr="00B52D26">
        <w:rPr>
          <w:rFonts w:ascii="Times New Roman" w:hAnsi="Times New Roman" w:cs="Times New Roman"/>
          <w:kern w:val="0"/>
          <w:sz w:val="24"/>
          <w:szCs w:val="24"/>
        </w:rPr>
        <w:instrText xml:space="preserve"> ADDIN EN.CITE.DATA </w:instrText>
      </w:r>
      <w:r w:rsidRPr="00B52D26">
        <w:rPr>
          <w:rFonts w:ascii="Times New Roman" w:hAnsi="Times New Roman" w:cs="Times New Roman"/>
          <w:kern w:val="0"/>
          <w:sz w:val="24"/>
          <w:szCs w:val="24"/>
        </w:rPr>
      </w:r>
      <w:r w:rsidRPr="00B52D26">
        <w:rPr>
          <w:rFonts w:ascii="Times New Roman" w:hAnsi="Times New Roman" w:cs="Times New Roman"/>
          <w:kern w:val="0"/>
          <w:sz w:val="24"/>
          <w:szCs w:val="24"/>
        </w:rPr>
        <w:fldChar w:fldCharType="end"/>
      </w:r>
      <w:r w:rsidRPr="00B52D26">
        <w:rPr>
          <w:rFonts w:ascii="Times New Roman" w:hAnsi="Times New Roman" w:cs="Times New Roman"/>
          <w:kern w:val="0"/>
          <w:sz w:val="24"/>
          <w:szCs w:val="24"/>
        </w:rPr>
      </w:r>
      <w:r w:rsidRPr="00B52D26">
        <w:rPr>
          <w:rFonts w:ascii="Times New Roman" w:hAnsi="Times New Roman" w:cs="Times New Roman"/>
          <w:kern w:val="0"/>
          <w:sz w:val="24"/>
          <w:szCs w:val="24"/>
        </w:rPr>
        <w:fldChar w:fldCharType="separate"/>
      </w:r>
      <w:r w:rsidRPr="00B52D26">
        <w:rPr>
          <w:rFonts w:ascii="Times New Roman" w:hAnsi="Times New Roman" w:cs="Times New Roman"/>
          <w:noProof/>
          <w:kern w:val="0"/>
          <w:sz w:val="24"/>
          <w:szCs w:val="24"/>
        </w:rPr>
        <w:t>(Cabangon</w:t>
      </w:r>
      <w:r w:rsidRPr="00B52D26">
        <w:rPr>
          <w:rFonts w:ascii="Times New Roman" w:hAnsi="Times New Roman" w:cs="Times New Roman"/>
          <w:i/>
          <w:noProof/>
          <w:kern w:val="0"/>
          <w:sz w:val="24"/>
          <w:szCs w:val="24"/>
        </w:rPr>
        <w:t xml:space="preserve"> et al.</w:t>
      </w:r>
      <w:r w:rsidRPr="00B52D26">
        <w:rPr>
          <w:rFonts w:ascii="Times New Roman" w:hAnsi="Times New Roman" w:cs="Times New Roman"/>
          <w:noProof/>
          <w:kern w:val="0"/>
          <w:sz w:val="24"/>
          <w:szCs w:val="24"/>
        </w:rPr>
        <w:t>, 2004, Yang</w:t>
      </w:r>
      <w:r w:rsidRPr="00B52D26">
        <w:rPr>
          <w:rFonts w:ascii="Times New Roman" w:hAnsi="Times New Roman" w:cs="Times New Roman"/>
          <w:i/>
          <w:noProof/>
          <w:kern w:val="0"/>
          <w:sz w:val="24"/>
          <w:szCs w:val="24"/>
        </w:rPr>
        <w:t xml:space="preserve"> et al.</w:t>
      </w:r>
      <w:r w:rsidRPr="00B52D26">
        <w:rPr>
          <w:rFonts w:ascii="Times New Roman" w:hAnsi="Times New Roman" w:cs="Times New Roman"/>
          <w:noProof/>
          <w:kern w:val="0"/>
          <w:sz w:val="24"/>
          <w:szCs w:val="24"/>
        </w:rPr>
        <w:t>, 2018)</w:t>
      </w:r>
      <w:r w:rsidRPr="00B52D26">
        <w:rPr>
          <w:rFonts w:ascii="Times New Roman" w:hAnsi="Times New Roman" w:cs="Times New Roman"/>
          <w:kern w:val="0"/>
          <w:sz w:val="24"/>
          <w:szCs w:val="24"/>
        </w:rPr>
        <w:fldChar w:fldCharType="end"/>
      </w:r>
      <w:r w:rsidRPr="00B52D26">
        <w:rPr>
          <w:rFonts w:ascii="Times New Roman" w:hAnsi="Times New Roman" w:cs="Times New Roman"/>
          <w:kern w:val="0"/>
          <w:sz w:val="24"/>
          <w:szCs w:val="24"/>
        </w:rPr>
        <w:t xml:space="preserve">.  </w:t>
      </w:r>
      <w:bookmarkStart w:id="19" w:name="OLE_LINK14"/>
      <w:bookmarkStart w:id="20" w:name="OLE_LINK15"/>
      <w:bookmarkStart w:id="21" w:name="OLE_LINK16"/>
      <w:r w:rsidRPr="00B52D26">
        <w:rPr>
          <w:rFonts w:ascii="Times New Roman" w:hAnsi="Times New Roman" w:cs="Times New Roman"/>
          <w:kern w:val="0"/>
          <w:sz w:val="24"/>
          <w:szCs w:val="24"/>
        </w:rPr>
        <w:t>Alternate Wetting and Drying (</w:t>
      </w:r>
      <w:proofErr w:type="spellStart"/>
      <w:r w:rsidRPr="00B52D26">
        <w:rPr>
          <w:rFonts w:ascii="Times New Roman" w:hAnsi="Times New Roman" w:cs="Times New Roman"/>
          <w:kern w:val="0"/>
          <w:sz w:val="24"/>
          <w:szCs w:val="24"/>
        </w:rPr>
        <w:t>AWD</w:t>
      </w:r>
      <w:proofErr w:type="spellEnd"/>
      <w:r w:rsidRPr="00B52D26">
        <w:rPr>
          <w:rFonts w:ascii="Times New Roman" w:hAnsi="Times New Roman" w:cs="Times New Roman"/>
          <w:kern w:val="0"/>
          <w:sz w:val="24"/>
          <w:szCs w:val="24"/>
        </w:rPr>
        <w:t>)</w:t>
      </w:r>
      <w:bookmarkEnd w:id="19"/>
      <w:bookmarkEnd w:id="20"/>
      <w:bookmarkEnd w:id="21"/>
      <w:r w:rsidRPr="00B52D26">
        <w:rPr>
          <w:rFonts w:ascii="Times New Roman" w:hAnsi="Times New Roman" w:cs="Times New Roman"/>
          <w:kern w:val="0"/>
          <w:sz w:val="24"/>
          <w:szCs w:val="24"/>
        </w:rPr>
        <w:t xml:space="preserve">, one of the most commonly practiced </w:t>
      </w:r>
      <w:proofErr w:type="spellStart"/>
      <w:r w:rsidRPr="00B52D26">
        <w:rPr>
          <w:rFonts w:ascii="Times New Roman" w:hAnsi="Times New Roman" w:cs="Times New Roman"/>
          <w:kern w:val="0"/>
          <w:sz w:val="24"/>
          <w:szCs w:val="24"/>
        </w:rPr>
        <w:t>WSI</w:t>
      </w:r>
      <w:proofErr w:type="spellEnd"/>
      <w:r w:rsidRPr="00B52D26">
        <w:rPr>
          <w:rFonts w:ascii="Times New Roman" w:hAnsi="Times New Roman" w:cs="Times New Roman"/>
          <w:kern w:val="0"/>
          <w:sz w:val="24"/>
          <w:szCs w:val="24"/>
        </w:rPr>
        <w:t>, is a water-saving procedure for rice growing developed by the International Rice Research Institute (</w:t>
      </w:r>
      <w:proofErr w:type="spellStart"/>
      <w:r w:rsidRPr="00B52D26">
        <w:rPr>
          <w:rFonts w:ascii="Times New Roman" w:hAnsi="Times New Roman" w:cs="Times New Roman"/>
          <w:kern w:val="0"/>
          <w:sz w:val="24"/>
          <w:szCs w:val="24"/>
        </w:rPr>
        <w:t>IRRI</w:t>
      </w:r>
      <w:proofErr w:type="spellEnd"/>
      <w:r w:rsidRPr="00B52D26">
        <w:rPr>
          <w:rFonts w:ascii="Times New Roman" w:hAnsi="Times New Roman" w:cs="Times New Roman"/>
          <w:kern w:val="0"/>
          <w:sz w:val="24"/>
          <w:szCs w:val="24"/>
        </w:rPr>
        <w:t xml:space="preserve">). In </w:t>
      </w:r>
      <w:proofErr w:type="spellStart"/>
      <w:r w:rsidRPr="00B52D26">
        <w:rPr>
          <w:rFonts w:ascii="Times New Roman" w:hAnsi="Times New Roman" w:cs="Times New Roman"/>
          <w:kern w:val="0"/>
          <w:sz w:val="24"/>
          <w:szCs w:val="24"/>
        </w:rPr>
        <w:t>AWD</w:t>
      </w:r>
      <w:proofErr w:type="spellEnd"/>
      <w:r w:rsidRPr="00B52D26">
        <w:rPr>
          <w:rFonts w:ascii="Times New Roman" w:hAnsi="Times New Roman" w:cs="Times New Roman"/>
          <w:kern w:val="0"/>
          <w:sz w:val="24"/>
          <w:szCs w:val="24"/>
        </w:rPr>
        <w:t xml:space="preserve">, soil is dried out to some degree between irrigation or </w:t>
      </w:r>
      <w:r w:rsidRPr="00B52D26">
        <w:rPr>
          <w:rFonts w:ascii="Times New Roman" w:hAnsi="Times New Roman" w:cs="Times New Roman"/>
          <w:kern w:val="0"/>
          <w:sz w:val="24"/>
          <w:szCs w:val="24"/>
        </w:rPr>
        <w:lastRenderedPageBreak/>
        <w:t xml:space="preserve">precipitation events </w:t>
      </w:r>
      <w:r w:rsidRPr="00B52D26">
        <w:rPr>
          <w:rFonts w:ascii="Times New Roman" w:hAnsi="Times New Roman" w:cs="Times New Roman"/>
          <w:kern w:val="0"/>
          <w:sz w:val="24"/>
          <w:szCs w:val="24"/>
        </w:rPr>
        <w:fldChar w:fldCharType="begin"/>
      </w:r>
      <w:r w:rsidRPr="00B52D26">
        <w:rPr>
          <w:rFonts w:ascii="Times New Roman" w:hAnsi="Times New Roman" w:cs="Times New Roman"/>
          <w:kern w:val="0"/>
          <w:sz w:val="24"/>
          <w:szCs w:val="24"/>
        </w:rPr>
        <w:instrText xml:space="preserve"> ADDIN EN.CITE &lt;EndNote&gt;&lt;Cite&gt;&lt;Author&gt;Mao&lt;/Author&gt;&lt;Year&gt;2000&lt;/Year&gt;&lt;RecNum&gt;206&lt;/RecNum&gt;&lt;DisplayText&gt;(Mao, 2000)&lt;/DisplayText&gt;&lt;record&gt;&lt;rec-number&gt;206&lt;/rec-number&gt;&lt;foreign-keys&gt;&lt;key app="EN" db-id="2rtttrzp5vt9die5e2dv2r5oav2fx5tp0pda" timestamp="1548678408"&gt;206&lt;/key&gt;&lt;/foreign-keys&gt;&lt;ref-type name="Conference Proceedings"&gt;10&lt;/ref-type&gt;&lt;contributors&gt;&lt;authors&gt;&lt;author&gt;Mao, Z&lt;/author&gt;&lt;/authors&gt;&lt;/contributors&gt;&lt;titles&gt;&lt;title&gt;Water-efficient irrigation regimes of rice in China&lt;/title&gt;&lt;secondary-title&gt;the International Rice Research Conference, 31 March-3 April 2000, Los Banos, Philippines&lt;/secondary-title&gt;&lt;/titles&gt;&lt;dates&gt;&lt;year&gt;2000&lt;/year&gt;&lt;/dates&gt;&lt;urls&gt;&lt;/urls&gt;&lt;/record&gt;&lt;/Cite&gt;&lt;/EndNote&gt;</w:instrText>
      </w:r>
      <w:r w:rsidRPr="00B52D26">
        <w:rPr>
          <w:rFonts w:ascii="Times New Roman" w:hAnsi="Times New Roman" w:cs="Times New Roman"/>
          <w:kern w:val="0"/>
          <w:sz w:val="24"/>
          <w:szCs w:val="24"/>
        </w:rPr>
        <w:fldChar w:fldCharType="separate"/>
      </w:r>
      <w:r w:rsidRPr="00B52D26">
        <w:rPr>
          <w:rFonts w:ascii="Times New Roman" w:hAnsi="Times New Roman" w:cs="Times New Roman"/>
          <w:noProof/>
          <w:kern w:val="0"/>
          <w:sz w:val="24"/>
          <w:szCs w:val="24"/>
        </w:rPr>
        <w:t>(Mao, 2000)</w:t>
      </w:r>
      <w:r w:rsidRPr="00B52D26">
        <w:rPr>
          <w:rFonts w:ascii="Times New Roman" w:hAnsi="Times New Roman" w:cs="Times New Roman"/>
          <w:kern w:val="0"/>
          <w:sz w:val="24"/>
          <w:szCs w:val="24"/>
        </w:rPr>
        <w:fldChar w:fldCharType="end"/>
      </w:r>
      <w:r w:rsidRPr="00B52D26">
        <w:rPr>
          <w:rFonts w:ascii="Times New Roman" w:hAnsi="Times New Roman" w:cs="Times New Roman"/>
          <w:kern w:val="0"/>
          <w:sz w:val="24"/>
          <w:szCs w:val="24"/>
        </w:rPr>
        <w:t xml:space="preserve"> and in this way paddy fields are only intermittently irrigated in some non-critical periods</w:t>
      </w:r>
      <w:r w:rsidRPr="00B52D26" w:rsidDel="00F17746">
        <w:rPr>
          <w:rFonts w:ascii="Times New Roman" w:hAnsi="Times New Roman" w:cs="Times New Roman"/>
          <w:kern w:val="0"/>
          <w:sz w:val="24"/>
          <w:szCs w:val="24"/>
        </w:rPr>
        <w:t xml:space="preserve"> </w:t>
      </w:r>
      <w:r w:rsidRPr="00B52D26">
        <w:rPr>
          <w:rFonts w:ascii="Times New Roman" w:hAnsi="Times New Roman" w:cs="Times New Roman"/>
          <w:kern w:val="0"/>
          <w:sz w:val="24"/>
          <w:szCs w:val="24"/>
        </w:rPr>
        <w:fldChar w:fldCharType="begin"/>
      </w:r>
      <w:r w:rsidRPr="00B52D26">
        <w:rPr>
          <w:rFonts w:ascii="Times New Roman" w:hAnsi="Times New Roman" w:cs="Times New Roman"/>
          <w:kern w:val="0"/>
          <w:sz w:val="24"/>
          <w:szCs w:val="24"/>
        </w:rPr>
        <w:instrText xml:space="preserve"> ADDIN EN.CITE &lt;EndNote&gt;&lt;Cite&gt;&lt;Author&gt;Yamaguchi&lt;/Author&gt;&lt;Year&gt;2019&lt;/Year&gt;&lt;RecNum&gt;161&lt;/RecNum&gt;&lt;DisplayText&gt;(Yamaguchi&lt;style face="italic"&gt; et al.&lt;/style&gt;, 2019)&lt;/DisplayText&gt;&lt;record&gt;&lt;rec-number&gt;161&lt;/rec-number&gt;&lt;foreign-keys&gt;&lt;key app="EN" db-id="2rtttrzp5vt9die5e2dv2r5oav2fx5tp0pda" timestamp="1541674735"&gt;161&lt;/key&gt;&lt;key app="ENWeb" db-id=""&gt;0&lt;/key&gt;&lt;/foreign-keys&gt;&lt;ref-type name="Journal Article"&gt;17&lt;/ref-type&gt;&lt;contributors&gt;&lt;authors&gt;&lt;author&gt;Yamaguchi, Takayoshi&lt;/author&gt;&lt;author&gt;Tuan, Luu Minh&lt;/author&gt;&lt;author&gt;Minamikawa, Kazunori&lt;/author&gt;&lt;author&gt;Yokoyama, Shigeki&lt;/author&gt;&lt;/authors&gt;&lt;/contributors&gt;&lt;titles&gt;&lt;title&gt;Assessment of the relationship between adoption of a knowledge-intensive water-saving technique and irrigation conditions in the Mekong Delta of Vietnam&lt;/title&gt;&lt;secondary-title&gt;Agricultural Water Management&lt;/secondary-title&gt;&lt;/titles&gt;&lt;periodical&gt;&lt;full-title&gt;Agricultural Water Management&lt;/full-title&gt;&lt;abbr-1&gt;Agric. Water Manag.&lt;/abbr-1&gt;&lt;abbr-2&gt;Agric Water Manag&lt;/abbr-2&gt;&lt;/periodical&gt;&lt;pages&gt;162-171&lt;/pages&gt;&lt;volume&gt;212&lt;/volume&gt;&lt;dates&gt;&lt;year&gt;2019&lt;/year&gt;&lt;/dates&gt;&lt;isbn&gt;03783774&lt;/isbn&gt;&lt;urls&gt;&lt;/urls&gt;&lt;electronic-resource-num&gt;10.1016/j.agwat.2018.08.041&lt;/electronic-resource-num&gt;&lt;/record&gt;&lt;/Cite&gt;&lt;/EndNote&gt;</w:instrText>
      </w:r>
      <w:r w:rsidRPr="00B52D26">
        <w:rPr>
          <w:rFonts w:ascii="Times New Roman" w:hAnsi="Times New Roman" w:cs="Times New Roman"/>
          <w:kern w:val="0"/>
          <w:sz w:val="24"/>
          <w:szCs w:val="24"/>
        </w:rPr>
        <w:fldChar w:fldCharType="separate"/>
      </w:r>
      <w:r w:rsidRPr="00B52D26">
        <w:rPr>
          <w:rFonts w:ascii="Times New Roman" w:hAnsi="Times New Roman" w:cs="Times New Roman"/>
          <w:noProof/>
          <w:kern w:val="0"/>
          <w:sz w:val="24"/>
          <w:szCs w:val="24"/>
        </w:rPr>
        <w:t>(Yamaguchi</w:t>
      </w:r>
      <w:r w:rsidRPr="00B52D26">
        <w:rPr>
          <w:rFonts w:ascii="Times New Roman" w:hAnsi="Times New Roman" w:cs="Times New Roman"/>
          <w:i/>
          <w:noProof/>
          <w:kern w:val="0"/>
          <w:sz w:val="24"/>
          <w:szCs w:val="24"/>
        </w:rPr>
        <w:t xml:space="preserve"> et al.</w:t>
      </w:r>
      <w:r w:rsidRPr="00B52D26">
        <w:rPr>
          <w:rFonts w:ascii="Times New Roman" w:hAnsi="Times New Roman" w:cs="Times New Roman"/>
          <w:noProof/>
          <w:kern w:val="0"/>
          <w:sz w:val="24"/>
          <w:szCs w:val="24"/>
        </w:rPr>
        <w:t>, 2019)</w:t>
      </w:r>
      <w:r w:rsidRPr="00B52D26">
        <w:rPr>
          <w:rFonts w:ascii="Times New Roman" w:hAnsi="Times New Roman" w:cs="Times New Roman"/>
          <w:kern w:val="0"/>
          <w:sz w:val="24"/>
          <w:szCs w:val="24"/>
        </w:rPr>
        <w:fldChar w:fldCharType="end"/>
      </w:r>
      <w:r w:rsidRPr="00B52D26">
        <w:rPr>
          <w:rFonts w:ascii="Times New Roman" w:hAnsi="Times New Roman" w:cs="Times New Roman"/>
          <w:kern w:val="0"/>
          <w:sz w:val="24"/>
          <w:szCs w:val="24"/>
        </w:rPr>
        <w:t xml:space="preserve">. </w:t>
      </w:r>
    </w:p>
    <w:p w:rsidR="00B52D26" w:rsidRPr="00B52D26" w:rsidRDefault="00B52D26" w:rsidP="005D5C35">
      <w:pPr>
        <w:adjustRightInd w:val="0"/>
        <w:snapToGrid w:val="0"/>
        <w:spacing w:line="480" w:lineRule="auto"/>
        <w:ind w:firstLineChars="250" w:firstLine="600"/>
        <w:rPr>
          <w:rFonts w:ascii="Times New Roman" w:hAnsi="Times New Roman" w:cs="Times New Roman"/>
          <w:kern w:val="0"/>
          <w:sz w:val="24"/>
          <w:szCs w:val="24"/>
        </w:rPr>
      </w:pPr>
      <w:r w:rsidRPr="00B52D26">
        <w:rPr>
          <w:rFonts w:ascii="Times New Roman" w:hAnsi="Times New Roman" w:cs="Times New Roman"/>
          <w:kern w:val="0"/>
          <w:sz w:val="24"/>
          <w:szCs w:val="24"/>
        </w:rPr>
        <w:t xml:space="preserve">The response of rice yield to </w:t>
      </w:r>
      <w:proofErr w:type="spellStart"/>
      <w:r w:rsidRPr="00B52D26">
        <w:rPr>
          <w:rFonts w:ascii="Times New Roman" w:hAnsi="Times New Roman" w:cs="Times New Roman"/>
          <w:kern w:val="0"/>
          <w:sz w:val="24"/>
          <w:szCs w:val="24"/>
        </w:rPr>
        <w:t>AWD</w:t>
      </w:r>
      <w:proofErr w:type="spellEnd"/>
      <w:r w:rsidRPr="00B52D26">
        <w:rPr>
          <w:rFonts w:ascii="Times New Roman" w:hAnsi="Times New Roman" w:cs="Times New Roman"/>
          <w:kern w:val="0"/>
          <w:sz w:val="24"/>
          <w:szCs w:val="24"/>
        </w:rPr>
        <w:t xml:space="preserve"> irrigation is highly variable. Some researchers found that </w:t>
      </w:r>
      <w:proofErr w:type="spellStart"/>
      <w:r w:rsidRPr="00B52D26">
        <w:rPr>
          <w:rFonts w:ascii="Times New Roman" w:hAnsi="Times New Roman" w:cs="Times New Roman"/>
          <w:kern w:val="0"/>
          <w:sz w:val="24"/>
          <w:szCs w:val="24"/>
        </w:rPr>
        <w:t>AWD</w:t>
      </w:r>
      <w:proofErr w:type="spellEnd"/>
      <w:r w:rsidRPr="00B52D26">
        <w:rPr>
          <w:rFonts w:ascii="Times New Roman" w:hAnsi="Times New Roman" w:cs="Times New Roman"/>
          <w:kern w:val="0"/>
          <w:sz w:val="24"/>
          <w:szCs w:val="24"/>
        </w:rPr>
        <w:t xml:space="preserve"> obtained similar or increased grain yield by 9–15% compared to continuously flooded culture </w:t>
      </w:r>
      <w:r w:rsidRPr="00B52D26">
        <w:rPr>
          <w:rFonts w:ascii="Times New Roman" w:hAnsi="Times New Roman" w:cs="Times New Roman"/>
          <w:kern w:val="0"/>
          <w:sz w:val="24"/>
          <w:szCs w:val="24"/>
        </w:rPr>
        <w:fldChar w:fldCharType="begin">
          <w:fldData xml:space="preserve">PEVuZE5vdGU+PENpdGU+PEF1dGhvcj5Fc2Nhc2luYXM8L0F1dGhvcj48WWVhcj4yMDExPC9ZZWFy
PjxSZWNOdW0+MjAxPC9SZWNOdW0+PERpc3BsYXlUZXh0PihDYXJyaWpvPHN0eWxlIGZhY2U9Iml0
YWxpYyI+IGV0IGFsLjwvc3R5bGU+LCAyMDE4LCBFc2Nhc2luYXM8c3R5bGUgZmFjZT0iaXRhbGlj
Ij4gZXQgYWwuPC9zdHlsZT4sIDIwMTEsIEhlPHN0eWxlIGZhY2U9Iml0YWxpYyI+IGV0IGFsLjwv
c3R5bGU+LCAyMDE0LCBOeWFtYWk8c3R5bGUgZmFjZT0iaXRhbGljIj4gZXQgYWwuPC9zdHlsZT4s
IDIwMTIsIFlhbzxzdHlsZSBmYWNlPSJpdGFsaWMiPiBldCBhbC48L3N0eWxlPiwgMjAxMik8L0Rp
c3BsYXlUZXh0PjxyZWNvcmQ+PHJlYy1udW1iZXI+MjAxPC9yZWMtbnVtYmVyPjxmb3JlaWduLWtl
eXM+PGtleSBhcHA9IkVOIiBkYi1pZD0iMnJ0dHRyenA1dnQ5ZGllNWUyZHYycjVvYXYyZng1dHAw
cGRhIiB0aW1lc3RhbXA9IjE1NDg2NzgzOTEiPjIwMTwva2V5PjwvZm9yZWlnbi1rZXlzPjxyZWYt
dHlwZSBuYW1lPSJKb3VybmFsIEFydGljbGUiPjE3PC9yZWYtdHlwZT48Y29udHJpYnV0b3JzPjxh
dXRob3JzPjxhdXRob3I+RXNjYXNpbmFzLCBSdXRoIE88L2F1dGhvcj48YXV0aG9yPlphbW9yYSwg
T3NjYXIgQjwvYXV0aG9yPjwvYXV0aG9ycz48L2NvbnRyaWJ1dG9ycz48dGl0bGVzPjx0aXRsZT5B
Z3Jvbm9taWMgcmVzcG9uc2Ugb2YgbG93bGFuZCByaWNlIFBTQiBSYyAxOCAoT3J5emEgc2F0aXZh
IEwuKSB0byBkaWZmZXJlbnQgd2F0ZXIsIHNwYWNpbmcgYW5kIG51dHJpZW50IG1hbmFnZW1lbnQ8
L3RpdGxlPjxzZWNvbmRhcnktdGl0bGU+UGhpbGlwcCBKIENyb3AgU2NpPC9zZWNvbmRhcnktdGl0
bGU+PC90aXRsZXM+PHBhZ2VzPjM3LTQ2PC9wYWdlcz48dm9sdW1lPjM2PC92b2x1bWU+PGRhdGVz
Pjx5ZWFyPjIwMTE8L3llYXI+PC9kYXRlcz48dXJscz48L3VybHM+PC9yZWNvcmQ+PC9DaXRlPjxD
aXRlPjxBdXRob3I+SGU8L0F1dGhvcj48WWVhcj4yMDE0PC9ZZWFyPjxSZWNOdW0+MjA0PC9SZWNO
dW0+PHJlY29yZD48cmVjLW51bWJlcj4yMDQ8L3JlYy1udW1iZXI+PGZvcmVpZ24ta2V5cz48a2V5
IGFwcD0iRU4iIGRiLWlkPSIycnR0dHJ6cDV2dDlkaWU1ZTJkdjJyNW9hdjJmeDV0cDBwZGEiIHRp
bWVzdGFtcD0iMTU0ODY3ODQwMCI+MjA0PC9rZXk+PC9mb3JlaWduLWtleXM+PHJlZi10eXBlIG5h
bWU9IkpvdXJuYWwgQXJ0aWNsZSI+MTc8L3JlZi10eXBlPjxjb250cmlidXRvcnM+PGF1dGhvcnM+
PGF1dGhvcj5IZSwgSGFpYmluZzwvYXV0aG9yPjxhdXRob3I+WWFuZywgUnU8L2F1dGhvcj48YXV0
aG9yPkppYSwgQmlhbzwvYXV0aG9yPjxhdXRob3I+Q2hlbiwgTGluPC9hdXRob3I+PGF1dGhvcj5G
YW4sIEh1YTwvYXV0aG9yPjxhdXRob3I+Q3VpLCBKaW5nPC9hdXRob3I+PGF1dGhvcj5ZYW5nLCBE
b25nPC9hdXRob3I+PGF1dGhvcj5MaSwgTWVuZ2xvbmc8L2F1dGhvcj48YXV0aG9yPk1hLCBGdS1Z
dTwvYXV0aG9yPjwvYXV0aG9ycz48L2NvbnRyaWJ1dG9ycz48dGl0bGVzPjx0aXRsZT5SaWNlIFBo
b3Rvc3ludGhldGljIFByb2R1Y3Rpdml0eSBhbmQgUFNJSSBQaG90b2NoZW1pc3RyeSB1bmRlciBO
b25mbG9vZGVkIElycmlnYXRpb248L3RpdGxlPjxzZWNvbmRhcnktdGl0bGU+VGhlIFNjaWVudGlm
aWMgV29ybGQgSm91cm5hbDwvc2Vjb25kYXJ5LXRpdGxlPjwvdGl0bGVzPjx2b2x1bWU+MjAxNDwv
dm9sdW1lPjxkYXRlcz48eWVhcj4yMDE0PC95ZWFyPjwvZGF0ZXM+PGlzYm4+MjM1Ni02MTQwPC9p
c2JuPjx1cmxzPjwvdXJscz48L3JlY29yZD48L0NpdGU+PENpdGU+PEF1dGhvcj5DYXJyaWpvPC9B
dXRob3I+PFllYXI+MjAxODwvWWVhcj48UmVjTnVtPjIwMDwvUmVjTnVtPjxyZWNvcmQ+PHJlYy1u
dW1iZXI+MjAwPC9yZWMtbnVtYmVyPjxmb3JlaWduLWtleXM+PGtleSBhcHA9IkVOIiBkYi1pZD0i
MnJ0dHRyenA1dnQ5ZGllNWUyZHYycjVvYXYyZng1dHAwcGRhIiB0aW1lc3RhbXA9IjE1NDg2Nzgz
ODgiPjIwMDwva2V5PjwvZm9yZWlnbi1rZXlzPjxyZWYtdHlwZSBuYW1lPSJKb3VybmFsIEFydGlj
bGUiPjE3PC9yZWYtdHlwZT48Y29udHJpYnV0b3JzPjxhdXRob3JzPjxhdXRob3I+Q2Fycmlqbywg
RGFuaWVsYSBSPC9hdXRob3I+PGF1dGhvcj5Ba2JhciwgTmFkZWVtPC9hdXRob3I+PGF1dGhvcj5S
ZWlzLCBBbmRyw6kgRkI8L2F1dGhvcj48YXV0aG9yPkxpLCBDaG9uZ3lhbmc8L2F1dGhvcj48YXV0
aG9yPkdhdWRpbiwgQW3DqWxpZSBDTTwvYXV0aG9yPjxhdXRob3I+UGFyaWtoLCBTYW5qYWkgSjwv
YXV0aG9yPjxhdXRob3I+R3JlZW4sIFBldGVyIEc8L2F1dGhvcj48YXV0aG9yPkxpbnF1aXN0LCBC
cnVjZSBBPC9hdXRob3I+PC9hdXRob3JzPjwvY29udHJpYnV0b3JzPjx0aXRsZXM+PHRpdGxlPklt
cGFjdHMgb2YgdmFyaWFibGUgc29pbCBkcnlpbmcgaW4gYWx0ZXJuYXRlIHdldHRpbmcgYW5kIGRy
eWluZyByaWNlIHN5c3RlbXMgb24geWllbGRzLCBncmFpbiBhcnNlbmljIGNvbmNlbnRyYXRpb24g
YW5kIHNvaWwgbW9pc3R1cmUgZHluYW1pY3M8L3RpdGxlPjxzZWNvbmRhcnktdGl0bGU+RmllbGQg
Q3JvcHMgUmVzZWFyY2g8L3NlY29uZGFyeS10aXRsZT48L3RpdGxlcz48cGVyaW9kaWNhbD48ZnVs
bC10aXRsZT5GaWVsZCBDcm9wcyBSZXNlYXJjaDwvZnVsbC10aXRsZT48YWJici0xPkZpZWxkIENy
b3BzIFJlcy48L2FiYnItMT48YWJici0yPkZpZWxkIENyb3BzIFJlczwvYWJici0yPjwvcGVyaW9k
aWNhbD48cGFnZXM+MTAxLTExMDwvcGFnZXM+PHZvbHVtZT4yMjI8L3ZvbHVtZT48ZGF0ZXM+PHll
YXI+MjAxODwveWVhcj48L2RhdGVzPjxpc2JuPjAzNzgtNDI5MDwvaXNibj48dXJscz48L3VybHM+
PC9yZWNvcmQ+PC9DaXRlPjxDaXRlPjxBdXRob3I+TnlhbWFpPC9BdXRob3I+PFllYXI+MjAxMjwv
WWVhcj48UmVjTnVtPjIwNzwvUmVjTnVtPjxyZWNvcmQ+PHJlYy1udW1iZXI+MjA3PC9yZWMtbnVt
YmVyPjxmb3JlaWduLWtleXM+PGtleSBhcHA9IkVOIiBkYi1pZD0iMnJ0dHRyenA1dnQ5ZGllNWUy
ZHYycjVvYXYyZng1dHAwcGRhIiB0aW1lc3RhbXA9IjE1NDg2Nzg0MTAiPjIwNzwva2V5PjwvZm9y
ZWlnbi1rZXlzPjxyZWYtdHlwZSBuYW1lPSJKb3VybmFsIEFydGljbGUiPjE3PC9yZWYtdHlwZT48
Y29udHJpYnV0b3JzPjxhdXRob3JzPjxhdXRob3I+TnlhbWFpLCBNPC9hdXRob3I+PGF1dGhvcj5N
YXRpLCBCPC9hdXRob3I+PGF1dGhvcj5Ib21lLCBQRzwvYXV0aG9yPjxhdXRob3I+T2RvbmdvLCBC
PC9hdXRob3I+PGF1dGhvcj5XYW5qb2d1LCBSPC9hdXRob3I+PGF1dGhvcj5UaHVyYW5pcmEsIEVH
PC9hdXRob3I+PC9hdXRob3JzPjwvY29udHJpYnV0b3JzPjx0aXRsZXM+PHRpdGxlPkltcHJvdmlu
ZyBsYW5kIGFuZCB3YXRlciBwcm9kdWN0aXZpdHkgaW4gYmFzaW4gcmljZSBjdWx0aXZhdGlvbiBp
biBLZW55YSB0aHJvdWdoIFN5c3RlbSBvZiBSaWNlIEludGVuc2lmaWNhdGlvbiAoU1JJKTwvdGl0
bGU+PHNlY29uZGFyeS10aXRsZT5BZ3JpY3VsdHVyYWwgRW5naW5lZXJpbmcgSW50ZXJuYXRpb25h
bDogQ0lHUiBKb3VybmFsPC9zZWNvbmRhcnktdGl0bGU+PC90aXRsZXM+PHBhZ2VzPjEtOTwvcGFn
ZXM+PHZvbHVtZT4xNDwvdm9sdW1lPjxudW1iZXI+MjwvbnVtYmVyPjxkYXRlcz48eWVhcj4yMDEy
PC95ZWFyPjwvZGF0ZXM+PHVybHM+PC91cmxzPjwvcmVjb3JkPjwvQ2l0ZT48Q2l0ZT48QXV0aG9y
PllhbzwvQXV0aG9yPjxZZWFyPjIwMTI8L1llYXI+PFJlY051bT4yMTI8L1JlY051bT48cmVjb3Jk
PjxyZWMtbnVtYmVyPjIxMjwvcmVjLW51bWJlcj48Zm9yZWlnbi1rZXlzPjxrZXkgYXBwPSJFTiIg
ZGItaWQ9IjJydHR0cnpwNXZ0OWRpZTVlMmR2MnI1b2F2MmZ4NXRwMHBkYSIgdGltZXN0YW1wPSIx
NTQ4Njc4NDI2Ij4yMTI8L2tleT48L2ZvcmVpZ24ta2V5cz48cmVmLXR5cGUgbmFtZT0iSm91cm5h
bCBBcnRpY2xlIj4xNzwvcmVmLXR5cGU+PGNvbnRyaWJ1dG9ycz48YXV0aG9ycz48YXV0aG9yPllh
bywgRmVuZ3hpYW48L2F1dGhvcj48YXV0aG9yPkh1YW5nLCBKaWFubGlhbmc8L2F1dGhvcj48YXV0
aG9yPkN1aSwgS2VodWk8L2F1dGhvcj48YXV0aG9yPk5pZSwgTGl4aWFvPC9hdXRob3I+PGF1dGhv
cj5YaWFuZywgSmluZzwvYXV0aG9yPjxhdXRob3I+TGl1LCBYaWFvamluPC9hdXRob3I+PGF1dGhv
cj5XdSwgV2VpPC9hdXRob3I+PGF1dGhvcj5DaGVuLCBNaW5neGlhPC9hdXRob3I+PGF1dGhvcj5Q
ZW5nLCBTaGFvYmluZzwvYXV0aG9yPjwvYXV0aG9ycz48L2NvbnRyaWJ1dG9ycz48dGl0bGVzPjx0
aXRsZT5BZ3Jvbm9taWMgcGVyZm9ybWFuY2Ugb2YgaGlnaC15aWVsZGluZyByaWNlIHZhcmlldHkg
Z3Jvd24gdW5kZXIgYWx0ZXJuYXRlIHdldHRpbmcgYW5kIGRyeWluZyBpcnJpZ2F0aW9uPC90aXRs
ZT48c2Vjb25kYXJ5LXRpdGxlPkZpZWxkIGNyb3BzIHJlc2VhcmNoPC9zZWNvbmRhcnktdGl0bGU+
PC90aXRsZXM+PHBlcmlvZGljYWw+PGZ1bGwtdGl0bGU+RmllbGQgQ3JvcHMgUmVzZWFyY2g8L2Z1
bGwtdGl0bGU+PGFiYnItMT5GaWVsZCBDcm9wcyBSZXMuPC9hYmJyLTE+PGFiYnItMj5GaWVsZCBD
cm9wcyBSZXM8L2FiYnItMj48L3BlcmlvZGljYWw+PHBhZ2VzPjE2LTIyPC9wYWdlcz48dm9sdW1l
PjEyNjwvdm9sdW1lPjxkYXRlcz48eWVhcj4yMDEyPC95ZWFyPjwvZGF0ZXM+PGlzYm4+MDM3OC00
MjkwPC9pc2JuPjx1cmxzPjwvdXJscz48L3JlY29yZD48L0NpdGU+PC9FbmROb3RlPgB=
</w:fldData>
        </w:fldChar>
      </w:r>
      <w:r w:rsidRPr="00B52D26">
        <w:rPr>
          <w:rFonts w:ascii="Times New Roman" w:hAnsi="Times New Roman" w:cs="Times New Roman"/>
          <w:kern w:val="0"/>
          <w:sz w:val="24"/>
          <w:szCs w:val="24"/>
        </w:rPr>
        <w:instrText xml:space="preserve"> ADDIN EN.CITE </w:instrText>
      </w:r>
      <w:r w:rsidRPr="00B52D26">
        <w:rPr>
          <w:rFonts w:ascii="Times New Roman" w:hAnsi="Times New Roman" w:cs="Times New Roman"/>
          <w:kern w:val="0"/>
          <w:sz w:val="24"/>
          <w:szCs w:val="24"/>
        </w:rPr>
        <w:fldChar w:fldCharType="begin">
          <w:fldData xml:space="preserve">PEVuZE5vdGU+PENpdGU+PEF1dGhvcj5Fc2Nhc2luYXM8L0F1dGhvcj48WWVhcj4yMDExPC9ZZWFy
PjxSZWNOdW0+MjAxPC9SZWNOdW0+PERpc3BsYXlUZXh0PihDYXJyaWpvPHN0eWxlIGZhY2U9Iml0
YWxpYyI+IGV0IGFsLjwvc3R5bGU+LCAyMDE4LCBFc2Nhc2luYXM8c3R5bGUgZmFjZT0iaXRhbGlj
Ij4gZXQgYWwuPC9zdHlsZT4sIDIwMTEsIEhlPHN0eWxlIGZhY2U9Iml0YWxpYyI+IGV0IGFsLjwv
c3R5bGU+LCAyMDE0LCBOeWFtYWk8c3R5bGUgZmFjZT0iaXRhbGljIj4gZXQgYWwuPC9zdHlsZT4s
IDIwMTIsIFlhbzxzdHlsZSBmYWNlPSJpdGFsaWMiPiBldCBhbC48L3N0eWxlPiwgMjAxMik8L0Rp
c3BsYXlUZXh0PjxyZWNvcmQ+PHJlYy1udW1iZXI+MjAxPC9yZWMtbnVtYmVyPjxmb3JlaWduLWtl
eXM+PGtleSBhcHA9IkVOIiBkYi1pZD0iMnJ0dHRyenA1dnQ5ZGllNWUyZHYycjVvYXYyZng1dHAw
cGRhIiB0aW1lc3RhbXA9IjE1NDg2NzgzOTEiPjIwMTwva2V5PjwvZm9yZWlnbi1rZXlzPjxyZWYt
dHlwZSBuYW1lPSJKb3VybmFsIEFydGljbGUiPjE3PC9yZWYtdHlwZT48Y29udHJpYnV0b3JzPjxh
dXRob3JzPjxhdXRob3I+RXNjYXNpbmFzLCBSdXRoIE88L2F1dGhvcj48YXV0aG9yPlphbW9yYSwg
T3NjYXIgQjwvYXV0aG9yPjwvYXV0aG9ycz48L2NvbnRyaWJ1dG9ycz48dGl0bGVzPjx0aXRsZT5B
Z3Jvbm9taWMgcmVzcG9uc2Ugb2YgbG93bGFuZCByaWNlIFBTQiBSYyAxOCAoT3J5emEgc2F0aXZh
IEwuKSB0byBkaWZmZXJlbnQgd2F0ZXIsIHNwYWNpbmcgYW5kIG51dHJpZW50IG1hbmFnZW1lbnQ8
L3RpdGxlPjxzZWNvbmRhcnktdGl0bGU+UGhpbGlwcCBKIENyb3AgU2NpPC9zZWNvbmRhcnktdGl0
bGU+PC90aXRsZXM+PHBhZ2VzPjM3LTQ2PC9wYWdlcz48dm9sdW1lPjM2PC92b2x1bWU+PGRhdGVz
Pjx5ZWFyPjIwMTE8L3llYXI+PC9kYXRlcz48dXJscz48L3VybHM+PC9yZWNvcmQ+PC9DaXRlPjxD
aXRlPjxBdXRob3I+SGU8L0F1dGhvcj48WWVhcj4yMDE0PC9ZZWFyPjxSZWNOdW0+MjA0PC9SZWNO
dW0+PHJlY29yZD48cmVjLW51bWJlcj4yMDQ8L3JlYy1udW1iZXI+PGZvcmVpZ24ta2V5cz48a2V5
IGFwcD0iRU4iIGRiLWlkPSIycnR0dHJ6cDV2dDlkaWU1ZTJkdjJyNW9hdjJmeDV0cDBwZGEiIHRp
bWVzdGFtcD0iMTU0ODY3ODQwMCI+MjA0PC9rZXk+PC9mb3JlaWduLWtleXM+PHJlZi10eXBlIG5h
bWU9IkpvdXJuYWwgQXJ0aWNsZSI+MTc8L3JlZi10eXBlPjxjb250cmlidXRvcnM+PGF1dGhvcnM+
PGF1dGhvcj5IZSwgSGFpYmluZzwvYXV0aG9yPjxhdXRob3I+WWFuZywgUnU8L2F1dGhvcj48YXV0
aG9yPkppYSwgQmlhbzwvYXV0aG9yPjxhdXRob3I+Q2hlbiwgTGluPC9hdXRob3I+PGF1dGhvcj5G
YW4sIEh1YTwvYXV0aG9yPjxhdXRob3I+Q3VpLCBKaW5nPC9hdXRob3I+PGF1dGhvcj5ZYW5nLCBE
b25nPC9hdXRob3I+PGF1dGhvcj5MaSwgTWVuZ2xvbmc8L2F1dGhvcj48YXV0aG9yPk1hLCBGdS1Z
dTwvYXV0aG9yPjwvYXV0aG9ycz48L2NvbnRyaWJ1dG9ycz48dGl0bGVzPjx0aXRsZT5SaWNlIFBo
b3Rvc3ludGhldGljIFByb2R1Y3Rpdml0eSBhbmQgUFNJSSBQaG90b2NoZW1pc3RyeSB1bmRlciBO
b25mbG9vZGVkIElycmlnYXRpb248L3RpdGxlPjxzZWNvbmRhcnktdGl0bGU+VGhlIFNjaWVudGlm
aWMgV29ybGQgSm91cm5hbDwvc2Vjb25kYXJ5LXRpdGxlPjwvdGl0bGVzPjx2b2x1bWU+MjAxNDwv
dm9sdW1lPjxkYXRlcz48eWVhcj4yMDE0PC95ZWFyPjwvZGF0ZXM+PGlzYm4+MjM1Ni02MTQwPC9p
c2JuPjx1cmxzPjwvdXJscz48L3JlY29yZD48L0NpdGU+PENpdGU+PEF1dGhvcj5DYXJyaWpvPC9B
dXRob3I+PFllYXI+MjAxODwvWWVhcj48UmVjTnVtPjIwMDwvUmVjTnVtPjxyZWNvcmQ+PHJlYy1u
dW1iZXI+MjAwPC9yZWMtbnVtYmVyPjxmb3JlaWduLWtleXM+PGtleSBhcHA9IkVOIiBkYi1pZD0i
MnJ0dHRyenA1dnQ5ZGllNWUyZHYycjVvYXYyZng1dHAwcGRhIiB0aW1lc3RhbXA9IjE1NDg2Nzgz
ODgiPjIwMDwva2V5PjwvZm9yZWlnbi1rZXlzPjxyZWYtdHlwZSBuYW1lPSJKb3VybmFsIEFydGlj
bGUiPjE3PC9yZWYtdHlwZT48Y29udHJpYnV0b3JzPjxhdXRob3JzPjxhdXRob3I+Q2Fycmlqbywg
RGFuaWVsYSBSPC9hdXRob3I+PGF1dGhvcj5Ba2JhciwgTmFkZWVtPC9hdXRob3I+PGF1dGhvcj5S
ZWlzLCBBbmRyw6kgRkI8L2F1dGhvcj48YXV0aG9yPkxpLCBDaG9uZ3lhbmc8L2F1dGhvcj48YXV0
aG9yPkdhdWRpbiwgQW3DqWxpZSBDTTwvYXV0aG9yPjxhdXRob3I+UGFyaWtoLCBTYW5qYWkgSjwv
YXV0aG9yPjxhdXRob3I+R3JlZW4sIFBldGVyIEc8L2F1dGhvcj48YXV0aG9yPkxpbnF1aXN0LCBC
cnVjZSBBPC9hdXRob3I+PC9hdXRob3JzPjwvY29udHJpYnV0b3JzPjx0aXRsZXM+PHRpdGxlPklt
cGFjdHMgb2YgdmFyaWFibGUgc29pbCBkcnlpbmcgaW4gYWx0ZXJuYXRlIHdldHRpbmcgYW5kIGRy
eWluZyByaWNlIHN5c3RlbXMgb24geWllbGRzLCBncmFpbiBhcnNlbmljIGNvbmNlbnRyYXRpb24g
YW5kIHNvaWwgbW9pc3R1cmUgZHluYW1pY3M8L3RpdGxlPjxzZWNvbmRhcnktdGl0bGU+RmllbGQg
Q3JvcHMgUmVzZWFyY2g8L3NlY29uZGFyeS10aXRsZT48L3RpdGxlcz48cGVyaW9kaWNhbD48ZnVs
bC10aXRsZT5GaWVsZCBDcm9wcyBSZXNlYXJjaDwvZnVsbC10aXRsZT48YWJici0xPkZpZWxkIENy
b3BzIFJlcy48L2FiYnItMT48YWJici0yPkZpZWxkIENyb3BzIFJlczwvYWJici0yPjwvcGVyaW9k
aWNhbD48cGFnZXM+MTAxLTExMDwvcGFnZXM+PHZvbHVtZT4yMjI8L3ZvbHVtZT48ZGF0ZXM+PHll
YXI+MjAxODwveWVhcj48L2RhdGVzPjxpc2JuPjAzNzgtNDI5MDwvaXNibj48dXJscz48L3VybHM+
PC9yZWNvcmQ+PC9DaXRlPjxDaXRlPjxBdXRob3I+TnlhbWFpPC9BdXRob3I+PFllYXI+MjAxMjwv
WWVhcj48UmVjTnVtPjIwNzwvUmVjTnVtPjxyZWNvcmQ+PHJlYy1udW1iZXI+MjA3PC9yZWMtbnVt
YmVyPjxmb3JlaWduLWtleXM+PGtleSBhcHA9IkVOIiBkYi1pZD0iMnJ0dHRyenA1dnQ5ZGllNWUy
ZHYycjVvYXYyZng1dHAwcGRhIiB0aW1lc3RhbXA9IjE1NDg2Nzg0MTAiPjIwNzwva2V5PjwvZm9y
ZWlnbi1rZXlzPjxyZWYtdHlwZSBuYW1lPSJKb3VybmFsIEFydGljbGUiPjE3PC9yZWYtdHlwZT48
Y29udHJpYnV0b3JzPjxhdXRob3JzPjxhdXRob3I+TnlhbWFpLCBNPC9hdXRob3I+PGF1dGhvcj5N
YXRpLCBCPC9hdXRob3I+PGF1dGhvcj5Ib21lLCBQRzwvYXV0aG9yPjxhdXRob3I+T2RvbmdvLCBC
PC9hdXRob3I+PGF1dGhvcj5XYW5qb2d1LCBSPC9hdXRob3I+PGF1dGhvcj5UaHVyYW5pcmEsIEVH
PC9hdXRob3I+PC9hdXRob3JzPjwvY29udHJpYnV0b3JzPjx0aXRsZXM+PHRpdGxlPkltcHJvdmlu
ZyBsYW5kIGFuZCB3YXRlciBwcm9kdWN0aXZpdHkgaW4gYmFzaW4gcmljZSBjdWx0aXZhdGlvbiBp
biBLZW55YSB0aHJvdWdoIFN5c3RlbSBvZiBSaWNlIEludGVuc2lmaWNhdGlvbiAoU1JJKTwvdGl0
bGU+PHNlY29uZGFyeS10aXRsZT5BZ3JpY3VsdHVyYWwgRW5naW5lZXJpbmcgSW50ZXJuYXRpb25h
bDogQ0lHUiBKb3VybmFsPC9zZWNvbmRhcnktdGl0bGU+PC90aXRsZXM+PHBhZ2VzPjEtOTwvcGFn
ZXM+PHZvbHVtZT4xNDwvdm9sdW1lPjxudW1iZXI+MjwvbnVtYmVyPjxkYXRlcz48eWVhcj4yMDEy
PC95ZWFyPjwvZGF0ZXM+PHVybHM+PC91cmxzPjwvcmVjb3JkPjwvQ2l0ZT48Q2l0ZT48QXV0aG9y
PllhbzwvQXV0aG9yPjxZZWFyPjIwMTI8L1llYXI+PFJlY051bT4yMTI8L1JlY051bT48cmVjb3Jk
PjxyZWMtbnVtYmVyPjIxMjwvcmVjLW51bWJlcj48Zm9yZWlnbi1rZXlzPjxrZXkgYXBwPSJFTiIg
ZGItaWQ9IjJydHR0cnpwNXZ0OWRpZTVlMmR2MnI1b2F2MmZ4NXRwMHBkYSIgdGltZXN0YW1wPSIx
NTQ4Njc4NDI2Ij4yMTI8L2tleT48L2ZvcmVpZ24ta2V5cz48cmVmLXR5cGUgbmFtZT0iSm91cm5h
bCBBcnRpY2xlIj4xNzwvcmVmLXR5cGU+PGNvbnRyaWJ1dG9ycz48YXV0aG9ycz48YXV0aG9yPllh
bywgRmVuZ3hpYW48L2F1dGhvcj48YXV0aG9yPkh1YW5nLCBKaWFubGlhbmc8L2F1dGhvcj48YXV0
aG9yPkN1aSwgS2VodWk8L2F1dGhvcj48YXV0aG9yPk5pZSwgTGl4aWFvPC9hdXRob3I+PGF1dGhv
cj5YaWFuZywgSmluZzwvYXV0aG9yPjxhdXRob3I+TGl1LCBYaWFvamluPC9hdXRob3I+PGF1dGhv
cj5XdSwgV2VpPC9hdXRob3I+PGF1dGhvcj5DaGVuLCBNaW5neGlhPC9hdXRob3I+PGF1dGhvcj5Q
ZW5nLCBTaGFvYmluZzwvYXV0aG9yPjwvYXV0aG9ycz48L2NvbnRyaWJ1dG9ycz48dGl0bGVzPjx0
aXRsZT5BZ3Jvbm9taWMgcGVyZm9ybWFuY2Ugb2YgaGlnaC15aWVsZGluZyByaWNlIHZhcmlldHkg
Z3Jvd24gdW5kZXIgYWx0ZXJuYXRlIHdldHRpbmcgYW5kIGRyeWluZyBpcnJpZ2F0aW9uPC90aXRs
ZT48c2Vjb25kYXJ5LXRpdGxlPkZpZWxkIGNyb3BzIHJlc2VhcmNoPC9zZWNvbmRhcnktdGl0bGU+
PC90aXRsZXM+PHBlcmlvZGljYWw+PGZ1bGwtdGl0bGU+RmllbGQgQ3JvcHMgUmVzZWFyY2g8L2Z1
bGwtdGl0bGU+PGFiYnItMT5GaWVsZCBDcm9wcyBSZXMuPC9hYmJyLTE+PGFiYnItMj5GaWVsZCBD
cm9wcyBSZXM8L2FiYnItMj48L3BlcmlvZGljYWw+PHBhZ2VzPjE2LTIyPC9wYWdlcz48dm9sdW1l
PjEyNjwvdm9sdW1lPjxkYXRlcz48eWVhcj4yMDEyPC95ZWFyPjwvZGF0ZXM+PGlzYm4+MDM3OC00
MjkwPC9pc2JuPjx1cmxzPjwvdXJscz48L3JlY29yZD48L0NpdGU+PC9FbmROb3RlPgB=
</w:fldData>
        </w:fldChar>
      </w:r>
      <w:r w:rsidRPr="00B52D26">
        <w:rPr>
          <w:rFonts w:ascii="Times New Roman" w:hAnsi="Times New Roman" w:cs="Times New Roman"/>
          <w:kern w:val="0"/>
          <w:sz w:val="24"/>
          <w:szCs w:val="24"/>
        </w:rPr>
        <w:instrText xml:space="preserve"> ADDIN EN.CITE.DATA </w:instrText>
      </w:r>
      <w:r w:rsidRPr="00B52D26">
        <w:rPr>
          <w:rFonts w:ascii="Times New Roman" w:hAnsi="Times New Roman" w:cs="Times New Roman"/>
          <w:kern w:val="0"/>
          <w:sz w:val="24"/>
          <w:szCs w:val="24"/>
        </w:rPr>
      </w:r>
      <w:r w:rsidRPr="00B52D26">
        <w:rPr>
          <w:rFonts w:ascii="Times New Roman" w:hAnsi="Times New Roman" w:cs="Times New Roman"/>
          <w:kern w:val="0"/>
          <w:sz w:val="24"/>
          <w:szCs w:val="24"/>
        </w:rPr>
        <w:fldChar w:fldCharType="end"/>
      </w:r>
      <w:r w:rsidRPr="00B52D26">
        <w:rPr>
          <w:rFonts w:ascii="Times New Roman" w:hAnsi="Times New Roman" w:cs="Times New Roman"/>
          <w:kern w:val="0"/>
          <w:sz w:val="24"/>
          <w:szCs w:val="24"/>
        </w:rPr>
      </w:r>
      <w:r w:rsidRPr="00B52D26">
        <w:rPr>
          <w:rFonts w:ascii="Times New Roman" w:hAnsi="Times New Roman" w:cs="Times New Roman"/>
          <w:kern w:val="0"/>
          <w:sz w:val="24"/>
          <w:szCs w:val="24"/>
        </w:rPr>
        <w:fldChar w:fldCharType="separate"/>
      </w:r>
      <w:r w:rsidRPr="00B52D26">
        <w:rPr>
          <w:rFonts w:ascii="Times New Roman" w:hAnsi="Times New Roman" w:cs="Times New Roman"/>
          <w:noProof/>
          <w:kern w:val="0"/>
          <w:sz w:val="24"/>
          <w:szCs w:val="24"/>
        </w:rPr>
        <w:t>(Carrijo</w:t>
      </w:r>
      <w:r w:rsidRPr="00B52D26">
        <w:rPr>
          <w:rFonts w:ascii="Times New Roman" w:hAnsi="Times New Roman" w:cs="Times New Roman"/>
          <w:i/>
          <w:noProof/>
          <w:kern w:val="0"/>
          <w:sz w:val="24"/>
          <w:szCs w:val="24"/>
        </w:rPr>
        <w:t xml:space="preserve"> et al.</w:t>
      </w:r>
      <w:r w:rsidRPr="00B52D26">
        <w:rPr>
          <w:rFonts w:ascii="Times New Roman" w:hAnsi="Times New Roman" w:cs="Times New Roman"/>
          <w:noProof/>
          <w:kern w:val="0"/>
          <w:sz w:val="24"/>
          <w:szCs w:val="24"/>
        </w:rPr>
        <w:t>, 2018, Escasinas</w:t>
      </w:r>
      <w:r w:rsidRPr="00B52D26">
        <w:rPr>
          <w:rFonts w:ascii="Times New Roman" w:hAnsi="Times New Roman" w:cs="Times New Roman"/>
          <w:i/>
          <w:noProof/>
          <w:kern w:val="0"/>
          <w:sz w:val="24"/>
          <w:szCs w:val="24"/>
        </w:rPr>
        <w:t xml:space="preserve"> et al.</w:t>
      </w:r>
      <w:r w:rsidRPr="00B52D26">
        <w:rPr>
          <w:rFonts w:ascii="Times New Roman" w:hAnsi="Times New Roman" w:cs="Times New Roman"/>
          <w:noProof/>
          <w:kern w:val="0"/>
          <w:sz w:val="24"/>
          <w:szCs w:val="24"/>
        </w:rPr>
        <w:t>, 2011, He</w:t>
      </w:r>
      <w:r w:rsidRPr="00B52D26">
        <w:rPr>
          <w:rFonts w:ascii="Times New Roman" w:hAnsi="Times New Roman" w:cs="Times New Roman"/>
          <w:i/>
          <w:noProof/>
          <w:kern w:val="0"/>
          <w:sz w:val="24"/>
          <w:szCs w:val="24"/>
        </w:rPr>
        <w:t xml:space="preserve"> et al.</w:t>
      </w:r>
      <w:r w:rsidRPr="00B52D26">
        <w:rPr>
          <w:rFonts w:ascii="Times New Roman" w:hAnsi="Times New Roman" w:cs="Times New Roman"/>
          <w:noProof/>
          <w:kern w:val="0"/>
          <w:sz w:val="24"/>
          <w:szCs w:val="24"/>
        </w:rPr>
        <w:t>, 2014, Nyamai</w:t>
      </w:r>
      <w:r w:rsidRPr="00B52D26">
        <w:rPr>
          <w:rFonts w:ascii="Times New Roman" w:hAnsi="Times New Roman" w:cs="Times New Roman"/>
          <w:i/>
          <w:noProof/>
          <w:kern w:val="0"/>
          <w:sz w:val="24"/>
          <w:szCs w:val="24"/>
        </w:rPr>
        <w:t xml:space="preserve"> et al.</w:t>
      </w:r>
      <w:r w:rsidRPr="00B52D26">
        <w:rPr>
          <w:rFonts w:ascii="Times New Roman" w:hAnsi="Times New Roman" w:cs="Times New Roman"/>
          <w:noProof/>
          <w:kern w:val="0"/>
          <w:sz w:val="24"/>
          <w:szCs w:val="24"/>
        </w:rPr>
        <w:t>, 2012, Yao</w:t>
      </w:r>
      <w:r w:rsidRPr="00B52D26">
        <w:rPr>
          <w:rFonts w:ascii="Times New Roman" w:hAnsi="Times New Roman" w:cs="Times New Roman"/>
          <w:i/>
          <w:noProof/>
          <w:kern w:val="0"/>
          <w:sz w:val="24"/>
          <w:szCs w:val="24"/>
        </w:rPr>
        <w:t xml:space="preserve"> et al.</w:t>
      </w:r>
      <w:r w:rsidRPr="00B52D26">
        <w:rPr>
          <w:rFonts w:ascii="Times New Roman" w:hAnsi="Times New Roman" w:cs="Times New Roman"/>
          <w:noProof/>
          <w:kern w:val="0"/>
          <w:sz w:val="24"/>
          <w:szCs w:val="24"/>
        </w:rPr>
        <w:t>, 2012)</w:t>
      </w:r>
      <w:r w:rsidRPr="00B52D26">
        <w:rPr>
          <w:rFonts w:ascii="Times New Roman" w:hAnsi="Times New Roman" w:cs="Times New Roman"/>
          <w:kern w:val="0"/>
          <w:sz w:val="24"/>
          <w:szCs w:val="24"/>
        </w:rPr>
        <w:fldChar w:fldCharType="end"/>
      </w:r>
      <w:r w:rsidRPr="00B52D26">
        <w:rPr>
          <w:rFonts w:ascii="Times New Roman" w:hAnsi="Times New Roman" w:cs="Times New Roman"/>
          <w:kern w:val="0"/>
          <w:sz w:val="24"/>
          <w:szCs w:val="24"/>
        </w:rPr>
        <w:t xml:space="preserve">. However, reduction in rice yield under </w:t>
      </w:r>
      <w:proofErr w:type="spellStart"/>
      <w:r w:rsidRPr="00B52D26">
        <w:rPr>
          <w:rFonts w:ascii="Times New Roman" w:hAnsi="Times New Roman" w:cs="Times New Roman"/>
          <w:kern w:val="0"/>
          <w:sz w:val="24"/>
          <w:szCs w:val="24"/>
        </w:rPr>
        <w:t>AWD</w:t>
      </w:r>
      <w:proofErr w:type="spellEnd"/>
      <w:r w:rsidRPr="00B52D26">
        <w:rPr>
          <w:rFonts w:ascii="Times New Roman" w:hAnsi="Times New Roman" w:cs="Times New Roman"/>
          <w:kern w:val="0"/>
          <w:sz w:val="24"/>
          <w:szCs w:val="24"/>
        </w:rPr>
        <w:t xml:space="preserve"> has also been reported </w:t>
      </w:r>
      <w:r w:rsidRPr="00B52D26">
        <w:rPr>
          <w:rFonts w:ascii="Times New Roman" w:hAnsi="Times New Roman" w:cs="Times New Roman"/>
          <w:kern w:val="0"/>
          <w:sz w:val="24"/>
          <w:szCs w:val="24"/>
        </w:rPr>
        <w:fldChar w:fldCharType="begin">
          <w:fldData xml:space="preserve">PEVuZE5vdGU+PENpdGU+PEF1dGhvcj5Cb3VtYW48L0F1dGhvcj48WWVhcj4yMDAxPC9ZZWFyPjxS
ZWNOdW0+MTk3PC9SZWNOdW0+PERpc3BsYXlUZXh0PihCb3VtYW48c3R5bGUgZmFjZT0iaXRhbGlj
Ij4gZXQgYWwuPC9zdHlsZT4sIDIwMDEsIFh1PHN0eWxlIGZhY2U9Iml0YWxpYyI+IGV0IGFsLjwv
c3R5bGU+LCAyMDE1KTwvRGlzcGxheVRleHQ+PHJlY29yZD48cmVjLW51bWJlcj4xOTc8L3JlYy1u
dW1iZXI+PGZvcmVpZ24ta2V5cz48a2V5IGFwcD0iRU4iIGRiLWlkPSIycnR0dHJ6cDV2dDlkaWU1
ZTJkdjJyNW9hdjJmeDV0cDBwZGEiIHRpbWVzdGFtcD0iMTU0ODY3ODM2MSI+MTk3PC9rZXk+PC9m
b3JlaWduLWtleXM+PHJlZi10eXBlIG5hbWU9IkpvdXJuYWwgQXJ0aWNsZSI+MTc8L3JlZi10eXBl
Pjxjb250cmlidXRvcnM+PGF1dGhvcnM+PGF1dGhvcj5Cb3VtYW4sIEJBTTwvYXV0aG9yPjxhdXRo
b3I+VHVvbmcsIFRvIFBodWM8L2F1dGhvcj48L2F1dGhvcnM+PC9jb250cmlidXRvcnM+PHRpdGxl
cz48dGl0bGU+RmllbGQgd2F0ZXIgbWFuYWdlbWVudCB0byBzYXZlIHdhdGVyIGFuZCBpbmNyZWFz
ZSBpdHMgcHJvZHVjdGl2aXR5IGluIGlycmlnYXRlZCBsb3dsYW5kIHJpY2U8L3RpdGxlPjxzZWNv
bmRhcnktdGl0bGU+QWdyaWN1bHR1cmFsIHdhdGVyIG1hbmFnZW1lbnQ8L3NlY29uZGFyeS10aXRs
ZT48L3RpdGxlcz48cGVyaW9kaWNhbD48ZnVsbC10aXRsZT5BZ3JpY3VsdHVyYWwgV2F0ZXIgTWFu
YWdlbWVudDwvZnVsbC10aXRsZT48YWJici0xPkFncmljLiBXYXRlciBNYW5hZy48L2FiYnItMT48
YWJici0yPkFncmljIFdhdGVyIE1hbmFnPC9hYmJyLTI+PC9wZXJpb2RpY2FsPjxwYWdlcz4xMS0z
MDwvcGFnZXM+PHZvbHVtZT40OTwvdm9sdW1lPjxudW1iZXI+MTwvbnVtYmVyPjxkYXRlcz48eWVh
cj4yMDAxPC95ZWFyPjwvZGF0ZXM+PGlzYm4+MDM3OC0zNzc0PC9pc2JuPjx1cmxzPjwvdXJscz48
L3JlY29yZD48L0NpdGU+PENpdGU+PEF1dGhvcj5YdTwvQXV0aG9yPjxZZWFyPjIwMTU8L1llYXI+
PFJlY051bT4yMDk8L1JlY051bT48cmVjb3JkPjxyZWMtbnVtYmVyPjIwOTwvcmVjLW51bWJlcj48
Zm9yZWlnbi1rZXlzPjxrZXkgYXBwPSJFTiIgZGItaWQ9IjJydHR0cnpwNXZ0OWRpZTVlMmR2MnI1
b2F2MmZ4NXRwMHBkYSIgdGltZXN0YW1wPSIxNTQ4Njc4NDE2Ij4yMDk8L2tleT48L2ZvcmVpZ24t
a2V5cz48cmVmLXR5cGUgbmFtZT0iSm91cm5hbCBBcnRpY2xlIj4xNzwvcmVmLXR5cGU+PGNvbnRy
aWJ1dG9ycz48YXV0aG9ycz48YXV0aG9yPlh1LCBZaW5nPC9hdXRob3I+PGF1dGhvcj5HZSwgSnVu
emh1PC9hdXRob3I+PGF1dGhvcj5UaWFuLCBTaGFveWFuZzwvYXV0aG9yPjxhdXRob3I+TGksIFNo
dXlhPC9hdXRob3I+PGF1dGhvcj5OZ3V5LVJvYmVydHNvbiwgQW50aG9ueSBMPC9hdXRob3I+PGF1
dGhvcj5aaGFuLCBNaW5nPC9hdXRob3I+PGF1dGhvcj5DYW8sIENvdWd1aTwvYXV0aG9yPjwvYXV0
aG9ycz48L2NvbnRyaWJ1dG9ycz48dGl0bGVzPjx0aXRsZT5FZmZlY3RzIG9mIHdhdGVyLXNhdmlu
ZyBpcnJpZ2F0aW9uIHByYWN0aWNlcyBhbmQgZHJvdWdodCByZXNpc3RhbnQgcmljZSB2YXJpZXR5
IG9uIGdyZWVuaG91c2UgZ2FzIGVtaXNzaW9ucyBmcm9tIGEgbm8tdGlsbCBwYWRkeSBpbiB0aGUg
Y2VudHJhbCBsb3dsYW5kcyBvZiBDaGluYTwvdGl0bGU+PHNlY29uZGFyeS10aXRsZT5TY2llbmNl
IG9mIHRoZSBUb3RhbCBFbnZpcm9ubWVudDwvc2Vjb25kYXJ5LXRpdGxlPjwvdGl0bGVzPjxwZXJp
b2RpY2FsPjxmdWxsLXRpdGxlPlNjaWVuY2Ugb2YgdGhlIFRvdGFsIEVudmlyb25tZW50PC9mdWxs
LXRpdGxlPjxhYmJyLTE+U2NpLiBUb3RhbCBFbnZpcm9uLjwvYWJici0xPjxhYmJyLTI+U2NpIFRv
dGFsIEVudmlyb248L2FiYnItMj48L3BlcmlvZGljYWw+PHBhZ2VzPjEwNDMtMTA1MjwvcGFnZXM+
PHZvbHVtZT41MDU8L3ZvbHVtZT48ZGF0ZXM+PHllYXI+MjAxNTwveWVhcj48L2RhdGVzPjxpc2Ju
PjAwNDgtOTY5NzwvaXNibj48dXJscz48L3VybHM+PC9yZWNvcmQ+PC9DaXRlPjwvRW5kTm90ZT4A
</w:fldData>
        </w:fldChar>
      </w:r>
      <w:r w:rsidRPr="00B52D26">
        <w:rPr>
          <w:rFonts w:ascii="Times New Roman" w:hAnsi="Times New Roman" w:cs="Times New Roman"/>
          <w:kern w:val="0"/>
          <w:sz w:val="24"/>
          <w:szCs w:val="24"/>
        </w:rPr>
        <w:instrText xml:space="preserve"> ADDIN EN.CITE </w:instrText>
      </w:r>
      <w:r w:rsidRPr="00B52D26">
        <w:rPr>
          <w:rFonts w:ascii="Times New Roman" w:hAnsi="Times New Roman" w:cs="Times New Roman"/>
          <w:kern w:val="0"/>
          <w:sz w:val="24"/>
          <w:szCs w:val="24"/>
        </w:rPr>
        <w:fldChar w:fldCharType="begin">
          <w:fldData xml:space="preserve">PEVuZE5vdGU+PENpdGU+PEF1dGhvcj5Cb3VtYW48L0F1dGhvcj48WWVhcj4yMDAxPC9ZZWFyPjxS
ZWNOdW0+MTk3PC9SZWNOdW0+PERpc3BsYXlUZXh0PihCb3VtYW48c3R5bGUgZmFjZT0iaXRhbGlj
Ij4gZXQgYWwuPC9zdHlsZT4sIDIwMDEsIFh1PHN0eWxlIGZhY2U9Iml0YWxpYyI+IGV0IGFsLjwv
c3R5bGU+LCAyMDE1KTwvRGlzcGxheVRleHQ+PHJlY29yZD48cmVjLW51bWJlcj4xOTc8L3JlYy1u
dW1iZXI+PGZvcmVpZ24ta2V5cz48a2V5IGFwcD0iRU4iIGRiLWlkPSIycnR0dHJ6cDV2dDlkaWU1
ZTJkdjJyNW9hdjJmeDV0cDBwZGEiIHRpbWVzdGFtcD0iMTU0ODY3ODM2MSI+MTk3PC9rZXk+PC9m
b3JlaWduLWtleXM+PHJlZi10eXBlIG5hbWU9IkpvdXJuYWwgQXJ0aWNsZSI+MTc8L3JlZi10eXBl
Pjxjb250cmlidXRvcnM+PGF1dGhvcnM+PGF1dGhvcj5Cb3VtYW4sIEJBTTwvYXV0aG9yPjxhdXRo
b3I+VHVvbmcsIFRvIFBodWM8L2F1dGhvcj48L2F1dGhvcnM+PC9jb250cmlidXRvcnM+PHRpdGxl
cz48dGl0bGU+RmllbGQgd2F0ZXIgbWFuYWdlbWVudCB0byBzYXZlIHdhdGVyIGFuZCBpbmNyZWFz
ZSBpdHMgcHJvZHVjdGl2aXR5IGluIGlycmlnYXRlZCBsb3dsYW5kIHJpY2U8L3RpdGxlPjxzZWNv
bmRhcnktdGl0bGU+QWdyaWN1bHR1cmFsIHdhdGVyIG1hbmFnZW1lbnQ8L3NlY29uZGFyeS10aXRs
ZT48L3RpdGxlcz48cGVyaW9kaWNhbD48ZnVsbC10aXRsZT5BZ3JpY3VsdHVyYWwgV2F0ZXIgTWFu
YWdlbWVudDwvZnVsbC10aXRsZT48YWJici0xPkFncmljLiBXYXRlciBNYW5hZy48L2FiYnItMT48
YWJici0yPkFncmljIFdhdGVyIE1hbmFnPC9hYmJyLTI+PC9wZXJpb2RpY2FsPjxwYWdlcz4xMS0z
MDwvcGFnZXM+PHZvbHVtZT40OTwvdm9sdW1lPjxudW1iZXI+MTwvbnVtYmVyPjxkYXRlcz48eWVh
cj4yMDAxPC95ZWFyPjwvZGF0ZXM+PGlzYm4+MDM3OC0zNzc0PC9pc2JuPjx1cmxzPjwvdXJscz48
L3JlY29yZD48L0NpdGU+PENpdGU+PEF1dGhvcj5YdTwvQXV0aG9yPjxZZWFyPjIwMTU8L1llYXI+
PFJlY051bT4yMDk8L1JlY051bT48cmVjb3JkPjxyZWMtbnVtYmVyPjIwOTwvcmVjLW51bWJlcj48
Zm9yZWlnbi1rZXlzPjxrZXkgYXBwPSJFTiIgZGItaWQ9IjJydHR0cnpwNXZ0OWRpZTVlMmR2MnI1
b2F2MmZ4NXRwMHBkYSIgdGltZXN0YW1wPSIxNTQ4Njc4NDE2Ij4yMDk8L2tleT48L2ZvcmVpZ24t
a2V5cz48cmVmLXR5cGUgbmFtZT0iSm91cm5hbCBBcnRpY2xlIj4xNzwvcmVmLXR5cGU+PGNvbnRy
aWJ1dG9ycz48YXV0aG9ycz48YXV0aG9yPlh1LCBZaW5nPC9hdXRob3I+PGF1dGhvcj5HZSwgSnVu
emh1PC9hdXRob3I+PGF1dGhvcj5UaWFuLCBTaGFveWFuZzwvYXV0aG9yPjxhdXRob3I+TGksIFNo
dXlhPC9hdXRob3I+PGF1dGhvcj5OZ3V5LVJvYmVydHNvbiwgQW50aG9ueSBMPC9hdXRob3I+PGF1
dGhvcj5aaGFuLCBNaW5nPC9hdXRob3I+PGF1dGhvcj5DYW8sIENvdWd1aTwvYXV0aG9yPjwvYXV0
aG9ycz48L2NvbnRyaWJ1dG9ycz48dGl0bGVzPjx0aXRsZT5FZmZlY3RzIG9mIHdhdGVyLXNhdmlu
ZyBpcnJpZ2F0aW9uIHByYWN0aWNlcyBhbmQgZHJvdWdodCByZXNpc3RhbnQgcmljZSB2YXJpZXR5
IG9uIGdyZWVuaG91c2UgZ2FzIGVtaXNzaW9ucyBmcm9tIGEgbm8tdGlsbCBwYWRkeSBpbiB0aGUg
Y2VudHJhbCBsb3dsYW5kcyBvZiBDaGluYTwvdGl0bGU+PHNlY29uZGFyeS10aXRsZT5TY2llbmNl
IG9mIHRoZSBUb3RhbCBFbnZpcm9ubWVudDwvc2Vjb25kYXJ5LXRpdGxlPjwvdGl0bGVzPjxwZXJp
b2RpY2FsPjxmdWxsLXRpdGxlPlNjaWVuY2Ugb2YgdGhlIFRvdGFsIEVudmlyb25tZW50PC9mdWxs
LXRpdGxlPjxhYmJyLTE+U2NpLiBUb3RhbCBFbnZpcm9uLjwvYWJici0xPjxhYmJyLTI+U2NpIFRv
dGFsIEVudmlyb248L2FiYnItMj48L3BlcmlvZGljYWw+PHBhZ2VzPjEwNDMtMTA1MjwvcGFnZXM+
PHZvbHVtZT41MDU8L3ZvbHVtZT48ZGF0ZXM+PHllYXI+MjAxNTwveWVhcj48L2RhdGVzPjxpc2Ju
PjAwNDgtOTY5NzwvaXNibj48dXJscz48L3VybHM+PC9yZWNvcmQ+PC9DaXRlPjwvRW5kTm90ZT4A
</w:fldData>
        </w:fldChar>
      </w:r>
      <w:r w:rsidRPr="00B52D26">
        <w:rPr>
          <w:rFonts w:ascii="Times New Roman" w:hAnsi="Times New Roman" w:cs="Times New Roman"/>
          <w:kern w:val="0"/>
          <w:sz w:val="24"/>
          <w:szCs w:val="24"/>
        </w:rPr>
        <w:instrText xml:space="preserve"> ADDIN EN.CITE.DATA </w:instrText>
      </w:r>
      <w:r w:rsidRPr="00B52D26">
        <w:rPr>
          <w:rFonts w:ascii="Times New Roman" w:hAnsi="Times New Roman" w:cs="Times New Roman"/>
          <w:kern w:val="0"/>
          <w:sz w:val="24"/>
          <w:szCs w:val="24"/>
        </w:rPr>
      </w:r>
      <w:r w:rsidRPr="00B52D26">
        <w:rPr>
          <w:rFonts w:ascii="Times New Roman" w:hAnsi="Times New Roman" w:cs="Times New Roman"/>
          <w:kern w:val="0"/>
          <w:sz w:val="24"/>
          <w:szCs w:val="24"/>
        </w:rPr>
        <w:fldChar w:fldCharType="end"/>
      </w:r>
      <w:r w:rsidRPr="00B52D26">
        <w:rPr>
          <w:rFonts w:ascii="Times New Roman" w:hAnsi="Times New Roman" w:cs="Times New Roman"/>
          <w:kern w:val="0"/>
          <w:sz w:val="24"/>
          <w:szCs w:val="24"/>
        </w:rPr>
      </w:r>
      <w:r w:rsidRPr="00B52D26">
        <w:rPr>
          <w:rFonts w:ascii="Times New Roman" w:hAnsi="Times New Roman" w:cs="Times New Roman"/>
          <w:kern w:val="0"/>
          <w:sz w:val="24"/>
          <w:szCs w:val="24"/>
        </w:rPr>
        <w:fldChar w:fldCharType="separate"/>
      </w:r>
      <w:r w:rsidRPr="00B52D26">
        <w:rPr>
          <w:rFonts w:ascii="Times New Roman" w:hAnsi="Times New Roman" w:cs="Times New Roman"/>
          <w:noProof/>
          <w:kern w:val="0"/>
          <w:sz w:val="24"/>
          <w:szCs w:val="24"/>
        </w:rPr>
        <w:t>(Bouman</w:t>
      </w:r>
      <w:r w:rsidRPr="00B52D26">
        <w:rPr>
          <w:rFonts w:ascii="Times New Roman" w:hAnsi="Times New Roman" w:cs="Times New Roman"/>
          <w:i/>
          <w:noProof/>
          <w:kern w:val="0"/>
          <w:sz w:val="24"/>
          <w:szCs w:val="24"/>
        </w:rPr>
        <w:t xml:space="preserve"> et al.</w:t>
      </w:r>
      <w:r w:rsidRPr="00B52D26">
        <w:rPr>
          <w:rFonts w:ascii="Times New Roman" w:hAnsi="Times New Roman" w:cs="Times New Roman"/>
          <w:noProof/>
          <w:kern w:val="0"/>
          <w:sz w:val="24"/>
          <w:szCs w:val="24"/>
        </w:rPr>
        <w:t>, 2001, Xu</w:t>
      </w:r>
      <w:r w:rsidRPr="00B52D26">
        <w:rPr>
          <w:rFonts w:ascii="Times New Roman" w:hAnsi="Times New Roman" w:cs="Times New Roman"/>
          <w:i/>
          <w:noProof/>
          <w:kern w:val="0"/>
          <w:sz w:val="24"/>
          <w:szCs w:val="24"/>
        </w:rPr>
        <w:t xml:space="preserve"> et al.</w:t>
      </w:r>
      <w:r w:rsidRPr="00B52D26">
        <w:rPr>
          <w:rFonts w:ascii="Times New Roman" w:hAnsi="Times New Roman" w:cs="Times New Roman"/>
          <w:noProof/>
          <w:kern w:val="0"/>
          <w:sz w:val="24"/>
          <w:szCs w:val="24"/>
        </w:rPr>
        <w:t>, 2015)</w:t>
      </w:r>
      <w:r w:rsidRPr="00B52D26">
        <w:rPr>
          <w:rFonts w:ascii="Times New Roman" w:hAnsi="Times New Roman" w:cs="Times New Roman"/>
          <w:kern w:val="0"/>
          <w:sz w:val="24"/>
          <w:szCs w:val="24"/>
        </w:rPr>
        <w:fldChar w:fldCharType="end"/>
      </w:r>
      <w:r w:rsidRPr="00B52D26">
        <w:rPr>
          <w:rFonts w:ascii="Times New Roman" w:hAnsi="Times New Roman" w:cs="Times New Roman"/>
          <w:kern w:val="0"/>
          <w:sz w:val="24"/>
          <w:szCs w:val="24"/>
        </w:rPr>
        <w:t>.</w:t>
      </w:r>
      <w:r w:rsidRPr="00B52D26">
        <w:rPr>
          <w:rFonts w:ascii="Times New Roman" w:eastAsia="宋体" w:hAnsi="Times New Roman" w:cs="Times New Roman"/>
          <w:sz w:val="24"/>
        </w:rPr>
        <w:t xml:space="preserve"> </w:t>
      </w:r>
      <w:r w:rsidRPr="00B52D26">
        <w:rPr>
          <w:rFonts w:ascii="Times New Roman" w:hAnsi="Times New Roman" w:cs="Times New Roman"/>
          <w:kern w:val="0"/>
          <w:sz w:val="24"/>
          <w:szCs w:val="24"/>
        </w:rPr>
        <w:t xml:space="preserve">The differences in frequency and threshold of the drying cycles of the </w:t>
      </w:r>
      <w:proofErr w:type="spellStart"/>
      <w:r w:rsidRPr="00B52D26">
        <w:rPr>
          <w:rFonts w:ascii="Times New Roman" w:hAnsi="Times New Roman" w:cs="Times New Roman"/>
          <w:kern w:val="0"/>
          <w:sz w:val="24"/>
          <w:szCs w:val="24"/>
        </w:rPr>
        <w:t>AWD</w:t>
      </w:r>
      <w:proofErr w:type="spellEnd"/>
      <w:r w:rsidRPr="00B52D26">
        <w:rPr>
          <w:rFonts w:ascii="Times New Roman" w:hAnsi="Times New Roman" w:cs="Times New Roman"/>
          <w:kern w:val="0"/>
          <w:sz w:val="24"/>
          <w:szCs w:val="24"/>
        </w:rPr>
        <w:t xml:space="preserve">, soil-hydrological conditions, groundwater table depths, and rice varieties used may all contribute to the contrasting results. The optimum threshold for obtaining maximum benefits of </w:t>
      </w:r>
      <w:proofErr w:type="spellStart"/>
      <w:r w:rsidRPr="00B52D26">
        <w:rPr>
          <w:rFonts w:ascii="Times New Roman" w:hAnsi="Times New Roman" w:cs="Times New Roman"/>
          <w:kern w:val="0"/>
          <w:sz w:val="24"/>
          <w:szCs w:val="24"/>
        </w:rPr>
        <w:t>AWD</w:t>
      </w:r>
      <w:proofErr w:type="spellEnd"/>
      <w:r w:rsidRPr="00B52D26">
        <w:rPr>
          <w:rFonts w:ascii="Times New Roman" w:hAnsi="Times New Roman" w:cs="Times New Roman"/>
          <w:kern w:val="0"/>
          <w:sz w:val="24"/>
          <w:szCs w:val="24"/>
        </w:rPr>
        <w:t xml:space="preserve"> is largely site-specific depending mainly on soil type, soil texture and the environment </w:t>
      </w:r>
      <w:r w:rsidRPr="00B52D26">
        <w:rPr>
          <w:rFonts w:ascii="Times New Roman" w:hAnsi="Times New Roman" w:cs="Times New Roman"/>
          <w:kern w:val="0"/>
          <w:sz w:val="24"/>
          <w:szCs w:val="24"/>
        </w:rPr>
        <w:fldChar w:fldCharType="begin"/>
      </w:r>
      <w:r w:rsidRPr="00B52D26">
        <w:rPr>
          <w:rFonts w:ascii="Times New Roman" w:hAnsi="Times New Roman" w:cs="Times New Roman"/>
          <w:kern w:val="0"/>
          <w:sz w:val="24"/>
          <w:szCs w:val="24"/>
        </w:rPr>
        <w:instrText xml:space="preserve"> ADDIN EN.CITE &lt;EndNote&gt;&lt;Cite&gt;&lt;Author&gt;Cabangon&lt;/Author&gt;&lt;Year&gt;2004&lt;/Year&gt;&lt;RecNum&gt;64&lt;/RecNum&gt;&lt;DisplayText&gt;(Cabangon&lt;style face="italic"&gt; et al.&lt;/style&gt;, 2004)&lt;/DisplayText&gt;&lt;record&gt;&lt;rec-number&gt;64&lt;/rec-number&gt;&lt;foreign-keys&gt;&lt;key app="EN" db-id="2rtttrzp5vt9die5e2dv2r5oav2fx5tp0pda" timestamp="1523610396"&gt;64&lt;/key&gt;&lt;key app="ENWeb" db-id=""&gt;0&lt;/key&gt;&lt;/foreign-keys&gt;&lt;ref-type name="Journal Article"&gt;17&lt;/ref-type&gt;&lt;contributors&gt;&lt;authors&gt;&lt;author&gt;Cabangon, Romeo J.&lt;/author&gt;&lt;author&gt;Tuong, To Phuc&lt;/author&gt;&lt;author&gt;Castillo, Ernesto G.&lt;/author&gt;&lt;author&gt;Bao, Lang Xing&lt;/author&gt;&lt;author&gt;Lu, Guoan&lt;/author&gt;&lt;author&gt;Wang, Guangho&lt;/author&gt;&lt;author&gt;Cui, Yuanlai&lt;/author&gt;&lt;author&gt;Bouman, Bas A. M.&lt;/author&gt;&lt;author&gt;Li, Yuanhua&lt;/author&gt;&lt;author&gt;Chen, Chongde&lt;/author&gt;&lt;author&gt;Wang, Jianzhang&lt;/author&gt;&lt;/authors&gt;&lt;/contributors&gt;&lt;titles&gt;&lt;title&gt;Effect of irrigation method and N-fertilizer management on rice yield, water productivity and nutrient-use efficiencies in typical lowland rice conditions in China&lt;/title&gt;&lt;secondary-title&gt;Paddy and Water Environment&lt;/secondary-title&gt;&lt;/titles&gt;&lt;pages&gt;195-206&lt;/pages&gt;&lt;volume&gt;2&lt;/volume&gt;&lt;number&gt;4&lt;/number&gt;&lt;dates&gt;&lt;year&gt;2004&lt;/year&gt;&lt;/dates&gt;&lt;isbn&gt;1611-2490&amp;#xD;1611-2504&lt;/isbn&gt;&lt;urls&gt;&lt;/urls&gt;&lt;electronic-resource-num&gt;10.1007/s10333-004-0062-3&lt;/electronic-resource-num&gt;&lt;/record&gt;&lt;/Cite&gt;&lt;/EndNote&gt;</w:instrText>
      </w:r>
      <w:r w:rsidRPr="00B52D26">
        <w:rPr>
          <w:rFonts w:ascii="Times New Roman" w:hAnsi="Times New Roman" w:cs="Times New Roman"/>
          <w:kern w:val="0"/>
          <w:sz w:val="24"/>
          <w:szCs w:val="24"/>
        </w:rPr>
        <w:fldChar w:fldCharType="separate"/>
      </w:r>
      <w:r w:rsidRPr="00B52D26">
        <w:rPr>
          <w:rFonts w:ascii="Times New Roman" w:hAnsi="Times New Roman" w:cs="Times New Roman"/>
          <w:noProof/>
          <w:kern w:val="0"/>
          <w:sz w:val="24"/>
          <w:szCs w:val="24"/>
        </w:rPr>
        <w:t>(Cabangon</w:t>
      </w:r>
      <w:r w:rsidRPr="00B52D26">
        <w:rPr>
          <w:rFonts w:ascii="Times New Roman" w:hAnsi="Times New Roman" w:cs="Times New Roman"/>
          <w:i/>
          <w:noProof/>
          <w:kern w:val="0"/>
          <w:sz w:val="24"/>
          <w:szCs w:val="24"/>
        </w:rPr>
        <w:t xml:space="preserve"> et al.</w:t>
      </w:r>
      <w:r w:rsidRPr="00B52D26">
        <w:rPr>
          <w:rFonts w:ascii="Times New Roman" w:hAnsi="Times New Roman" w:cs="Times New Roman"/>
          <w:noProof/>
          <w:kern w:val="0"/>
          <w:sz w:val="24"/>
          <w:szCs w:val="24"/>
        </w:rPr>
        <w:t>, 2004)</w:t>
      </w:r>
      <w:r w:rsidRPr="00B52D26">
        <w:rPr>
          <w:rFonts w:ascii="Times New Roman" w:hAnsi="Times New Roman" w:cs="Times New Roman"/>
          <w:kern w:val="0"/>
          <w:sz w:val="24"/>
          <w:szCs w:val="24"/>
        </w:rPr>
        <w:fldChar w:fldCharType="end"/>
      </w:r>
      <w:r w:rsidRPr="00B52D26">
        <w:rPr>
          <w:rFonts w:ascii="Times New Roman" w:hAnsi="Times New Roman" w:cs="Times New Roman"/>
          <w:kern w:val="0"/>
          <w:sz w:val="24"/>
          <w:szCs w:val="24"/>
        </w:rPr>
        <w:t xml:space="preserve">. There developed several water-saving irrigation regimes in southeast China based on </w:t>
      </w:r>
      <w:proofErr w:type="spellStart"/>
      <w:r w:rsidRPr="00B52D26">
        <w:rPr>
          <w:rFonts w:ascii="Times New Roman" w:hAnsi="Times New Roman" w:cs="Times New Roman"/>
          <w:kern w:val="0"/>
          <w:sz w:val="24"/>
          <w:szCs w:val="24"/>
        </w:rPr>
        <w:t>AWD</w:t>
      </w:r>
      <w:proofErr w:type="spellEnd"/>
      <w:r w:rsidRPr="00B52D26">
        <w:rPr>
          <w:rFonts w:ascii="Times New Roman" w:hAnsi="Times New Roman" w:cs="Times New Roman"/>
          <w:kern w:val="0"/>
          <w:sz w:val="24"/>
          <w:szCs w:val="24"/>
        </w:rPr>
        <w:t xml:space="preserve"> with different water control thresholds</w:t>
      </w:r>
      <w:r w:rsidRPr="00B52D26">
        <w:rPr>
          <w:rFonts w:ascii="Times New Roman" w:hAnsi="Times New Roman" w:cs="Times New Roman"/>
          <w:kern w:val="0"/>
          <w:sz w:val="24"/>
          <w:szCs w:val="24"/>
        </w:rPr>
        <w:fldChar w:fldCharType="begin"/>
      </w:r>
      <w:r w:rsidRPr="00B52D26">
        <w:rPr>
          <w:rFonts w:ascii="Times New Roman" w:hAnsi="Times New Roman" w:cs="Times New Roman"/>
          <w:kern w:val="0"/>
          <w:sz w:val="24"/>
          <w:szCs w:val="24"/>
        </w:rPr>
        <w:instrText xml:space="preserve"> ADDIN EN.CITE &lt;EndNote&gt;&lt;Cite&gt;&lt;Author&gt;Peng&lt;/Author&gt;&lt;Year&gt;2011&lt;/Year&gt;&lt;RecNum&gt;32&lt;/RecNum&gt;&lt;DisplayText&gt;(Peng&lt;style face="italic"&gt; et al.&lt;/style&gt;, 2011)&lt;/DisplayText&gt;&lt;record&gt;&lt;rec-number&gt;32&lt;/rec-number&gt;&lt;foreign-keys&gt;&lt;key app="EN" db-id="2rtttrzp5vt9die5e2dv2r5oav2fx5tp0pda" timestamp="1517144323"&gt;32&lt;/key&gt;&lt;key app="ENWeb" db-id=""&gt;0&lt;/key&gt;&lt;/foreign-keys&gt;&lt;ref-type name="Journal Article"&gt;17&lt;/ref-type&gt;&lt;contributors&gt;&lt;authors&gt;&lt;author&gt;Peng, Shi-Zhang&lt;/author&gt;&lt;author&gt;Yang, Shi-Hong&lt;/author&gt;&lt;author&gt;Xu, Jun-Zeng&lt;/author&gt;&lt;author&gt;Luo, Yu-Feng&lt;/author&gt;&lt;author&gt;Hou, Hui-Jing&lt;/author&gt;&lt;/authors&gt;&lt;/contributors&gt;&lt;titles&gt;&lt;title&gt;Nitrogen and phosphorus leaching losses from paddy fields with different water and nitrogen managements&lt;/title&gt;&lt;secondary-title&gt;Paddy and Water Environment&lt;/secondary-title&gt;&lt;/titles&gt;&lt;pages&gt;333-342&lt;/pages&gt;&lt;volume&gt;9&lt;/volume&gt;&lt;number&gt;3&lt;/number&gt;&lt;section&gt;333&lt;/section&gt;&lt;dates&gt;&lt;year&gt;2011&lt;/year&gt;&lt;/dates&gt;&lt;isbn&gt;1611-2490&amp;#xD;1611-2504&lt;/isbn&gt;&lt;urls&gt;&lt;/urls&gt;&lt;electronic-resource-num&gt;10.1007/s10333-010-0246-y&lt;/electronic-resource-num&gt;&lt;/record&gt;&lt;/Cite&gt;&lt;/EndNote&gt;</w:instrText>
      </w:r>
      <w:r w:rsidRPr="00B52D26">
        <w:rPr>
          <w:rFonts w:ascii="Times New Roman" w:hAnsi="Times New Roman" w:cs="Times New Roman"/>
          <w:kern w:val="0"/>
          <w:sz w:val="24"/>
          <w:szCs w:val="24"/>
        </w:rPr>
        <w:fldChar w:fldCharType="separate"/>
      </w:r>
      <w:r w:rsidRPr="00B52D26">
        <w:rPr>
          <w:rFonts w:ascii="Times New Roman" w:hAnsi="Times New Roman" w:cs="Times New Roman"/>
          <w:noProof/>
          <w:kern w:val="0"/>
          <w:sz w:val="24"/>
          <w:szCs w:val="24"/>
        </w:rPr>
        <w:t>(Peng</w:t>
      </w:r>
      <w:r w:rsidRPr="00B52D26">
        <w:rPr>
          <w:rFonts w:ascii="Times New Roman" w:hAnsi="Times New Roman" w:cs="Times New Roman"/>
          <w:i/>
          <w:noProof/>
          <w:kern w:val="0"/>
          <w:sz w:val="24"/>
          <w:szCs w:val="24"/>
        </w:rPr>
        <w:t xml:space="preserve"> et al.</w:t>
      </w:r>
      <w:r w:rsidRPr="00B52D26">
        <w:rPr>
          <w:rFonts w:ascii="Times New Roman" w:hAnsi="Times New Roman" w:cs="Times New Roman"/>
          <w:noProof/>
          <w:kern w:val="0"/>
          <w:sz w:val="24"/>
          <w:szCs w:val="24"/>
        </w:rPr>
        <w:t>, 2011)</w:t>
      </w:r>
      <w:r w:rsidRPr="00B52D26">
        <w:rPr>
          <w:rFonts w:ascii="Times New Roman" w:hAnsi="Times New Roman" w:cs="Times New Roman"/>
          <w:kern w:val="0"/>
          <w:sz w:val="24"/>
          <w:szCs w:val="24"/>
        </w:rPr>
        <w:fldChar w:fldCharType="end"/>
      </w:r>
      <w:r w:rsidRPr="00B52D26">
        <w:rPr>
          <w:rFonts w:ascii="Times New Roman" w:hAnsi="Times New Roman" w:cs="Times New Roman"/>
          <w:kern w:val="0"/>
          <w:sz w:val="24"/>
          <w:szCs w:val="24"/>
        </w:rPr>
        <w:t>, such as shallow adjusting irrigation, controlled irrigation,</w:t>
      </w:r>
      <w:bookmarkStart w:id="22" w:name="OLE_LINK36"/>
      <w:bookmarkStart w:id="23" w:name="OLE_LINK37"/>
      <w:bookmarkStart w:id="24" w:name="OLE_LINK38"/>
      <w:bookmarkStart w:id="25" w:name="OLE_LINK39"/>
      <w:bookmarkStart w:id="26" w:name="OLE_LINK40"/>
      <w:bookmarkStart w:id="27" w:name="OLE_LINK41"/>
      <w:r w:rsidRPr="00B52D26">
        <w:rPr>
          <w:rFonts w:ascii="Times New Roman" w:hAnsi="Times New Roman" w:cs="Times New Roman"/>
          <w:kern w:val="0"/>
          <w:sz w:val="24"/>
          <w:szCs w:val="24"/>
        </w:rPr>
        <w:t xml:space="preserve"> rainwater</w:t>
      </w:r>
      <w:bookmarkEnd w:id="22"/>
      <w:bookmarkEnd w:id="23"/>
      <w:bookmarkEnd w:id="24"/>
      <w:bookmarkEnd w:id="25"/>
      <w:bookmarkEnd w:id="26"/>
      <w:bookmarkEnd w:id="27"/>
      <w:r w:rsidRPr="00B52D26">
        <w:rPr>
          <w:rFonts w:ascii="Times New Roman" w:hAnsi="Times New Roman" w:cs="Times New Roman"/>
          <w:kern w:val="0"/>
          <w:sz w:val="24"/>
          <w:szCs w:val="24"/>
        </w:rPr>
        <w:t>-catching and controlled irrigation and they have different water control threshold during different rice growth stages and the difference between rainwater-catching and controlled irrigation and controlled irrigation is that the former can store more rain in the rain than controlled irrigation</w:t>
      </w:r>
      <w:r w:rsidRPr="00B52D26">
        <w:rPr>
          <w:rFonts w:ascii="Times New Roman" w:hAnsi="Times New Roman" w:cs="Times New Roman"/>
          <w:kern w:val="0"/>
          <w:sz w:val="24"/>
          <w:szCs w:val="24"/>
        </w:rPr>
        <w:fldChar w:fldCharType="begin"/>
      </w:r>
      <w:r w:rsidRPr="00B52D26">
        <w:rPr>
          <w:rFonts w:ascii="Times New Roman" w:hAnsi="Times New Roman" w:cs="Times New Roman"/>
          <w:kern w:val="0"/>
          <w:sz w:val="24"/>
          <w:szCs w:val="24"/>
        </w:rPr>
        <w:instrText xml:space="preserve"> ADDIN EN.CITE &lt;EndNote&gt;&lt;Cite&gt;&lt;Author&gt;Zheng&lt;/Author&gt;&lt;Year&gt;2019&lt;/Year&gt;&lt;RecNum&gt;284&lt;/RecNum&gt;&lt;DisplayText&gt;(Zheng&lt;style face="italic"&gt; et al.&lt;/style&gt;, 2019)&lt;/DisplayText&gt;&lt;record&gt;&lt;rec-number&gt;284&lt;/rec-number&gt;&lt;foreign-keys&gt;&lt;key app="EN" db-id="2rtttrzp5vt9die5e2dv2r5oav2fx5tp0pda" timestamp="1570676412"&gt;284&lt;/key&gt;&lt;/foreign-keys&gt;&lt;ref-type name="Journal Article"&gt;17&lt;/ref-type&gt;&lt;contributors&gt;&lt;authors&gt;&lt;author&gt;Zheng, C. X.&lt;/author&gt;&lt;author&gt;Zhang, Z. Y.&lt;/author&gt;&lt;author&gt;Wu, Y. Y.&lt;/author&gt;&lt;author&gt;Mwiya, R.&lt;/author&gt;&lt;/authors&gt;&lt;/contributors&gt;&lt;titles&gt;&lt;title&gt;Response of Vertical Migration and Leaching of Nitrogen in Percolation Water of Paddy Fields under Water-Saving Irrigation and Straw Return Conditions&lt;/title&gt;&lt;secondary-title&gt;Water&lt;/secondary-title&gt;&lt;/titles&gt;&lt;volume&gt;11&lt;/volume&gt;&lt;number&gt;4&lt;/number&gt;&lt;dates&gt;&lt;year&gt;2019&lt;/year&gt;&lt;pub-dates&gt;&lt;date&gt;Apr&lt;/date&gt;&lt;/pub-dates&gt;&lt;/dates&gt;&lt;isbn&gt;2073-4441&lt;/isbn&gt;&lt;accession-num&gt;WOS:000473105700238&lt;/accession-num&gt;&lt;urls&gt;&lt;related-urls&gt;&lt;url&gt;&lt;style face="underline" font="default" size="100%"&gt;&amp;lt;Go to ISI&amp;gt;://WOS:000473105700238&lt;/style&gt;&lt;/url&gt;&lt;/related-urls&gt;&lt;/urls&gt;&lt;custom7&gt;868&lt;/custom7&gt;&lt;electronic-resource-num&gt;10.3390/w11040868&lt;/electronic-resource-num&gt;&lt;/record&gt;&lt;/Cite&gt;&lt;/EndNote&gt;</w:instrText>
      </w:r>
      <w:r w:rsidRPr="00B52D26">
        <w:rPr>
          <w:rFonts w:ascii="Times New Roman" w:hAnsi="Times New Roman" w:cs="Times New Roman"/>
          <w:kern w:val="0"/>
          <w:sz w:val="24"/>
          <w:szCs w:val="24"/>
        </w:rPr>
        <w:fldChar w:fldCharType="separate"/>
      </w:r>
      <w:r w:rsidRPr="00B52D26">
        <w:rPr>
          <w:rFonts w:ascii="Times New Roman" w:hAnsi="Times New Roman" w:cs="Times New Roman"/>
          <w:noProof/>
          <w:kern w:val="0"/>
          <w:sz w:val="24"/>
          <w:szCs w:val="24"/>
        </w:rPr>
        <w:t>(Zheng</w:t>
      </w:r>
      <w:r w:rsidRPr="00B52D26">
        <w:rPr>
          <w:rFonts w:ascii="Times New Roman" w:hAnsi="Times New Roman" w:cs="Times New Roman"/>
          <w:i/>
          <w:noProof/>
          <w:kern w:val="0"/>
          <w:sz w:val="24"/>
          <w:szCs w:val="24"/>
        </w:rPr>
        <w:t xml:space="preserve"> et al.</w:t>
      </w:r>
      <w:r w:rsidRPr="00B52D26">
        <w:rPr>
          <w:rFonts w:ascii="Times New Roman" w:hAnsi="Times New Roman" w:cs="Times New Roman"/>
          <w:noProof/>
          <w:kern w:val="0"/>
          <w:sz w:val="24"/>
          <w:szCs w:val="24"/>
        </w:rPr>
        <w:t>, 2019)</w:t>
      </w:r>
      <w:r w:rsidRPr="00B52D26">
        <w:rPr>
          <w:rFonts w:ascii="Times New Roman" w:hAnsi="Times New Roman" w:cs="Times New Roman"/>
          <w:kern w:val="0"/>
          <w:sz w:val="24"/>
          <w:szCs w:val="24"/>
        </w:rPr>
        <w:fldChar w:fldCharType="end"/>
      </w:r>
      <w:r w:rsidRPr="00B52D26">
        <w:rPr>
          <w:rFonts w:ascii="Times New Roman" w:hAnsi="Times New Roman" w:cs="Times New Roman"/>
          <w:kern w:val="0"/>
          <w:sz w:val="24"/>
          <w:szCs w:val="24"/>
        </w:rPr>
        <w:t>. Drought planting with straw mulching is a water-saving irrigation regime with high water production efficiency but yield reduction risk which has not been widely used in southern China. Unfortunately</w:t>
      </w:r>
      <w:r w:rsidRPr="00B52D26">
        <w:rPr>
          <w:rFonts w:ascii="Times New Roman" w:hAnsi="Times New Roman" w:cs="Times New Roman"/>
          <w:kern w:val="0"/>
          <w:sz w:val="24"/>
          <w:szCs w:val="24"/>
        </w:rPr>
        <w:t>，</w:t>
      </w:r>
      <w:bookmarkStart w:id="28" w:name="OLE_LINK43"/>
      <w:bookmarkStart w:id="29" w:name="OLE_LINK44"/>
      <w:r w:rsidRPr="00B52D26">
        <w:rPr>
          <w:rFonts w:ascii="Times New Roman" w:hAnsi="Times New Roman" w:cs="Times New Roman"/>
          <w:kern w:val="0"/>
          <w:sz w:val="24"/>
          <w:szCs w:val="24"/>
        </w:rPr>
        <w:t xml:space="preserve">previous studies often focused on a certain type of water-saving irrigation regime. </w:t>
      </w:r>
      <w:bookmarkStart w:id="30" w:name="OLE_LINK47"/>
      <w:bookmarkStart w:id="31" w:name="OLE_LINK48"/>
      <w:r w:rsidRPr="00B52D26">
        <w:rPr>
          <w:rFonts w:ascii="Times New Roman" w:hAnsi="Times New Roman" w:cs="Times New Roman"/>
          <w:kern w:val="0"/>
          <w:sz w:val="24"/>
          <w:szCs w:val="24"/>
        </w:rPr>
        <w:t>Few researc</w:t>
      </w:r>
      <w:bookmarkEnd w:id="30"/>
      <w:bookmarkEnd w:id="31"/>
      <w:r w:rsidRPr="00B52D26">
        <w:rPr>
          <w:rFonts w:ascii="Times New Roman" w:hAnsi="Times New Roman" w:cs="Times New Roman"/>
          <w:kern w:val="0"/>
          <w:sz w:val="24"/>
          <w:szCs w:val="24"/>
        </w:rPr>
        <w:t>hes put these water-saving irrigation regimes together to study their differences in affecting the agronomic growth performance, yield and water use of super rice varieties.</w:t>
      </w:r>
      <w:bookmarkEnd w:id="28"/>
      <w:bookmarkEnd w:id="29"/>
      <w:r w:rsidRPr="00B52D26">
        <w:rPr>
          <w:rFonts w:ascii="Times New Roman" w:hAnsi="Times New Roman" w:cs="Times New Roman"/>
          <w:kern w:val="0"/>
          <w:sz w:val="24"/>
          <w:szCs w:val="24"/>
        </w:rPr>
        <w:t xml:space="preserve"> </w:t>
      </w:r>
    </w:p>
    <w:p w:rsidR="00B52D26" w:rsidRPr="00B52D26" w:rsidRDefault="00B52D26" w:rsidP="005D5C35">
      <w:pPr>
        <w:adjustRightInd w:val="0"/>
        <w:snapToGrid w:val="0"/>
        <w:spacing w:line="480" w:lineRule="auto"/>
        <w:ind w:firstLineChars="250" w:firstLine="600"/>
        <w:rPr>
          <w:rFonts w:ascii="Times New Roman" w:hAnsi="Times New Roman" w:cs="Times New Roman"/>
          <w:kern w:val="0"/>
          <w:sz w:val="24"/>
          <w:szCs w:val="24"/>
        </w:rPr>
      </w:pPr>
      <w:r w:rsidRPr="00B52D26">
        <w:rPr>
          <w:rFonts w:ascii="Times New Roman" w:hAnsi="Times New Roman" w:cs="Times New Roman"/>
          <w:kern w:val="0"/>
          <w:sz w:val="24"/>
          <w:szCs w:val="24"/>
        </w:rPr>
        <w:lastRenderedPageBreak/>
        <w:t>This study was conducted to quantify and compare the agronomic growth</w:t>
      </w:r>
      <w:r w:rsidRPr="00B52D26">
        <w:rPr>
          <w:rFonts w:ascii="Times New Roman" w:eastAsia="宋体" w:hAnsi="Times New Roman" w:cs="Times New Roman"/>
          <w:szCs w:val="21"/>
          <w:shd w:val="clear" w:color="auto" w:fill="FFFFFF"/>
        </w:rPr>
        <w:t xml:space="preserve"> </w:t>
      </w:r>
      <w:r w:rsidRPr="00B52D26">
        <w:rPr>
          <w:rFonts w:ascii="Times New Roman" w:hAnsi="Times New Roman" w:cs="Times New Roman"/>
          <w:kern w:val="0"/>
          <w:sz w:val="24"/>
          <w:szCs w:val="24"/>
        </w:rPr>
        <w:t>dynamic performance rice growth, yield,</w:t>
      </w:r>
      <w:r w:rsidRPr="00260C6D">
        <w:rPr>
          <w:rFonts w:ascii="Times New Roman" w:hAnsi="Times New Roman" w:cs="Times New Roman"/>
          <w:kern w:val="0"/>
          <w:sz w:val="24"/>
          <w:szCs w:val="24"/>
        </w:rPr>
        <w:t xml:space="preserve"> </w:t>
      </w:r>
      <w:proofErr w:type="gramStart"/>
      <w:r w:rsidRPr="00B52D26">
        <w:rPr>
          <w:rFonts w:ascii="Times New Roman" w:hAnsi="Times New Roman" w:cs="Times New Roman"/>
          <w:kern w:val="0"/>
          <w:sz w:val="24"/>
          <w:szCs w:val="24"/>
        </w:rPr>
        <w:t>water</w:t>
      </w:r>
      <w:proofErr w:type="gramEnd"/>
      <w:r w:rsidRPr="00B52D26">
        <w:rPr>
          <w:rFonts w:ascii="Times New Roman" w:hAnsi="Times New Roman" w:cs="Times New Roman"/>
          <w:kern w:val="0"/>
          <w:sz w:val="24"/>
          <w:szCs w:val="24"/>
        </w:rPr>
        <w:t xml:space="preserve"> use under five different </w:t>
      </w:r>
      <w:proofErr w:type="spellStart"/>
      <w:r w:rsidRPr="00B52D26">
        <w:rPr>
          <w:rFonts w:ascii="Times New Roman" w:hAnsi="Times New Roman" w:cs="Times New Roman"/>
          <w:kern w:val="0"/>
          <w:sz w:val="24"/>
          <w:szCs w:val="24"/>
        </w:rPr>
        <w:t>i</w:t>
      </w:r>
      <w:r w:rsidR="00710977">
        <w:rPr>
          <w:rFonts w:ascii="Times New Roman" w:hAnsi="Times New Roman" w:cs="Times New Roman"/>
          <w:kern w:val="0"/>
          <w:sz w:val="24"/>
          <w:szCs w:val="24"/>
        </w:rPr>
        <w:t>in</w:t>
      </w:r>
      <w:proofErr w:type="spellEnd"/>
      <w:r w:rsidR="00710977">
        <w:rPr>
          <w:rFonts w:ascii="Times New Roman" w:hAnsi="Times New Roman" w:cs="Times New Roman"/>
          <w:kern w:val="0"/>
          <w:sz w:val="24"/>
          <w:szCs w:val="24"/>
        </w:rPr>
        <w:t xml:space="preserve"> southeast </w:t>
      </w:r>
      <w:proofErr w:type="spellStart"/>
      <w:r w:rsidR="00710977">
        <w:rPr>
          <w:rFonts w:ascii="Times New Roman" w:hAnsi="Times New Roman" w:cs="Times New Roman"/>
          <w:kern w:val="0"/>
          <w:sz w:val="24"/>
          <w:szCs w:val="24"/>
        </w:rPr>
        <w:t>China.</w:t>
      </w:r>
      <w:r w:rsidRPr="00B52D26">
        <w:rPr>
          <w:rFonts w:ascii="Times New Roman" w:hAnsi="Times New Roman" w:cs="Times New Roman"/>
          <w:kern w:val="0"/>
          <w:sz w:val="24"/>
          <w:szCs w:val="24"/>
        </w:rPr>
        <w:t>rrigation</w:t>
      </w:r>
      <w:proofErr w:type="spellEnd"/>
      <w:r w:rsidRPr="00B52D26">
        <w:rPr>
          <w:rFonts w:ascii="Times New Roman" w:hAnsi="Times New Roman" w:cs="Times New Roman"/>
          <w:kern w:val="0"/>
          <w:sz w:val="24"/>
          <w:szCs w:val="24"/>
        </w:rPr>
        <w:t xml:space="preserve"> methods with different water control thresholds in different growth stages using super rice varieties in southeast China. The experimental results will be helpful for the government to formulate irrigation guidelines in southeast China and the results can be transferred to similar environments.</w:t>
      </w:r>
    </w:p>
    <w:p w:rsidR="00B52D26" w:rsidRPr="00B52D26" w:rsidRDefault="00B52D26" w:rsidP="005D5C35">
      <w:pPr>
        <w:keepNext/>
        <w:keepLines/>
        <w:adjustRightInd w:val="0"/>
        <w:snapToGrid w:val="0"/>
        <w:spacing w:before="340" w:after="330" w:line="480" w:lineRule="auto"/>
        <w:outlineLvl w:val="0"/>
        <w:rPr>
          <w:rFonts w:ascii="Times New Roman" w:eastAsia="宋体" w:hAnsi="Times New Roman" w:cs="Times New Roman"/>
          <w:b/>
          <w:bCs/>
          <w:kern w:val="44"/>
          <w:sz w:val="32"/>
          <w:szCs w:val="44"/>
        </w:rPr>
      </w:pPr>
      <w:r w:rsidRPr="00B52D26">
        <w:rPr>
          <w:rFonts w:ascii="Times New Roman" w:eastAsia="宋体" w:hAnsi="Times New Roman" w:cs="Times New Roman"/>
          <w:b/>
          <w:bCs/>
          <w:kern w:val="44"/>
          <w:sz w:val="32"/>
          <w:szCs w:val="44"/>
        </w:rPr>
        <w:t xml:space="preserve">Materials and </w:t>
      </w:r>
      <w:r w:rsidR="009050CD" w:rsidRPr="00260C6D">
        <w:rPr>
          <w:rFonts w:ascii="Times New Roman" w:eastAsia="宋体" w:hAnsi="Times New Roman" w:cs="Times New Roman"/>
          <w:b/>
          <w:bCs/>
          <w:kern w:val="44"/>
          <w:sz w:val="32"/>
          <w:szCs w:val="44"/>
        </w:rPr>
        <w:t>M</w:t>
      </w:r>
      <w:r w:rsidRPr="00B52D26">
        <w:rPr>
          <w:rFonts w:ascii="Times New Roman" w:eastAsia="宋体" w:hAnsi="Times New Roman" w:cs="Times New Roman"/>
          <w:b/>
          <w:bCs/>
          <w:kern w:val="44"/>
          <w:sz w:val="32"/>
          <w:szCs w:val="44"/>
        </w:rPr>
        <w:t>ethods</w:t>
      </w:r>
    </w:p>
    <w:p w:rsidR="00B52D26" w:rsidRPr="00B52D26" w:rsidRDefault="00B52D26" w:rsidP="005D5C35">
      <w:pPr>
        <w:keepNext/>
        <w:keepLines/>
        <w:adjustRightInd w:val="0"/>
        <w:snapToGrid w:val="0"/>
        <w:spacing w:before="260" w:after="260" w:line="480" w:lineRule="auto"/>
        <w:outlineLvl w:val="1"/>
        <w:rPr>
          <w:rFonts w:ascii="Times New Roman" w:eastAsiaTheme="majorEastAsia" w:hAnsi="Times New Roman" w:cs="Times New Roman"/>
          <w:b/>
          <w:bCs/>
          <w:sz w:val="28"/>
          <w:szCs w:val="32"/>
        </w:rPr>
      </w:pPr>
      <w:r w:rsidRPr="00B52D26">
        <w:rPr>
          <w:rFonts w:ascii="Times New Roman" w:eastAsiaTheme="majorEastAsia" w:hAnsi="Times New Roman" w:cs="Times New Roman"/>
          <w:b/>
          <w:bCs/>
          <w:sz w:val="28"/>
          <w:szCs w:val="32"/>
        </w:rPr>
        <w:t>Description of study area and climatic conditions</w:t>
      </w:r>
    </w:p>
    <w:p w:rsidR="00B52D26" w:rsidRPr="00B52D26" w:rsidRDefault="00B52D26" w:rsidP="005D5C35">
      <w:pPr>
        <w:adjustRightInd w:val="0"/>
        <w:snapToGrid w:val="0"/>
        <w:spacing w:line="480" w:lineRule="auto"/>
        <w:rPr>
          <w:rFonts w:ascii="Times New Roman" w:eastAsia="宋体" w:hAnsi="Times New Roman" w:cs="Times New Roman"/>
          <w:sz w:val="24"/>
        </w:rPr>
      </w:pPr>
      <w:r w:rsidRPr="00B52D26">
        <w:rPr>
          <w:rFonts w:ascii="Times New Roman" w:eastAsia="宋体" w:hAnsi="Times New Roman" w:cs="Times New Roman"/>
          <w:sz w:val="24"/>
        </w:rPr>
        <w:t>The study was conducted in specially designed experimental pots at the Key Laboratory of Efficient Irrigation–Drainage and Agricultural Soil–Water Environment in Southern China, Ministry of Education (Nanjing, latitude 31°57′N, longitude 118°50′E, and 144 m above sea level) during the rice growing seasons (May to October) of 2017 and 2018.</w:t>
      </w:r>
      <w:r w:rsidRPr="00B52D26">
        <w:rPr>
          <w:rFonts w:ascii="Times New Roman" w:eastAsiaTheme="minorHAnsi" w:hAnsi="Times New Roman" w:cs="Times New Roman"/>
          <w:sz w:val="24"/>
          <w:szCs w:val="24"/>
        </w:rPr>
        <w:t xml:space="preserve"> The study area has a subtropical humid monsoon climate with an average annual temperature of 15.7℃, annual precipitation of 1,021.3</w:t>
      </w:r>
      <w:r w:rsidRPr="00B52D26">
        <w:rPr>
          <w:rFonts w:ascii="Times New Roman" w:hAnsi="Times New Roman" w:cs="Times New Roman"/>
          <w:sz w:val="24"/>
          <w:szCs w:val="24"/>
        </w:rPr>
        <w:t xml:space="preserve"> </w:t>
      </w:r>
      <w:r w:rsidRPr="00B52D26">
        <w:rPr>
          <w:rFonts w:ascii="Times New Roman" w:eastAsiaTheme="minorHAnsi" w:hAnsi="Times New Roman" w:cs="Times New Roman"/>
          <w:sz w:val="24"/>
          <w:szCs w:val="24"/>
        </w:rPr>
        <w:t>mm, annual evaporation of 900 mm, annual average sunshine hours of 2212.8 hours, and a frost free period of 220 days per year. The soil texture of the experimental site in the</w:t>
      </w:r>
      <w:bookmarkStart w:id="32" w:name="OLE_LINK18"/>
      <w:bookmarkStart w:id="33" w:name="OLE_LINK17"/>
      <w:r w:rsidRPr="00B52D26">
        <w:rPr>
          <w:rFonts w:ascii="Times New Roman" w:eastAsiaTheme="minorHAnsi" w:hAnsi="Times New Roman" w:cs="Times New Roman"/>
          <w:sz w:val="24"/>
          <w:szCs w:val="24"/>
        </w:rPr>
        <w:t xml:space="preserve"> plowed layer</w:t>
      </w:r>
      <w:bookmarkEnd w:id="32"/>
      <w:bookmarkEnd w:id="33"/>
      <w:r w:rsidRPr="00B52D26">
        <w:rPr>
          <w:rFonts w:ascii="Times New Roman" w:eastAsiaTheme="minorHAnsi" w:hAnsi="Times New Roman" w:cs="Times New Roman"/>
          <w:sz w:val="24"/>
          <w:szCs w:val="24"/>
        </w:rPr>
        <w:t xml:space="preserve"> is loamy clay, with organic matter of 2.40%, total nitrogen of 0.9 g kg</w:t>
      </w:r>
      <w:r w:rsidRPr="00B52D26">
        <w:rPr>
          <w:rFonts w:ascii="Times New Roman" w:eastAsiaTheme="minorHAnsi" w:hAnsi="Times New Roman" w:cs="Times New Roman"/>
          <w:sz w:val="24"/>
          <w:szCs w:val="24"/>
          <w:vertAlign w:val="superscript"/>
        </w:rPr>
        <w:t>-1</w:t>
      </w:r>
      <w:r w:rsidRPr="00B52D26">
        <w:rPr>
          <w:rFonts w:ascii="Times New Roman" w:eastAsiaTheme="minorHAnsi" w:hAnsi="Times New Roman" w:cs="Times New Roman"/>
          <w:sz w:val="24"/>
          <w:szCs w:val="24"/>
        </w:rPr>
        <w:t>, available nitrogen of 47.4 mg kg</w:t>
      </w:r>
      <w:r w:rsidRPr="00B52D26">
        <w:rPr>
          <w:rFonts w:ascii="Times New Roman" w:eastAsiaTheme="minorHAnsi" w:hAnsi="Times New Roman" w:cs="Times New Roman"/>
          <w:sz w:val="24"/>
          <w:szCs w:val="24"/>
          <w:vertAlign w:val="superscript"/>
        </w:rPr>
        <w:t>-1</w:t>
      </w:r>
      <w:r w:rsidRPr="00B52D26">
        <w:rPr>
          <w:rFonts w:ascii="Times New Roman" w:eastAsiaTheme="minorHAnsi" w:hAnsi="Times New Roman" w:cs="Times New Roman"/>
          <w:sz w:val="24"/>
          <w:szCs w:val="24"/>
        </w:rPr>
        <w:t>, total phosphorus of 33.0 mg kg</w:t>
      </w:r>
      <w:r w:rsidRPr="00B52D26">
        <w:rPr>
          <w:rFonts w:ascii="Times New Roman" w:eastAsiaTheme="minorHAnsi" w:hAnsi="Times New Roman" w:cs="Times New Roman"/>
          <w:sz w:val="24"/>
          <w:szCs w:val="24"/>
          <w:vertAlign w:val="superscript"/>
        </w:rPr>
        <w:t>-1</w:t>
      </w:r>
      <w:r w:rsidRPr="00B52D26">
        <w:rPr>
          <w:rFonts w:ascii="Times New Roman" w:eastAsiaTheme="minorHAnsi" w:hAnsi="Times New Roman" w:cs="Times New Roman"/>
          <w:sz w:val="24"/>
          <w:szCs w:val="24"/>
        </w:rPr>
        <w:t>, available phosphorus of 10.4 mg kg</w:t>
      </w:r>
      <w:r w:rsidRPr="00B52D26">
        <w:rPr>
          <w:rFonts w:ascii="Times New Roman" w:eastAsiaTheme="minorHAnsi" w:hAnsi="Times New Roman" w:cs="Times New Roman"/>
          <w:sz w:val="24"/>
          <w:szCs w:val="24"/>
          <w:vertAlign w:val="superscript"/>
        </w:rPr>
        <w:t>-1</w:t>
      </w:r>
      <w:r w:rsidRPr="00B52D26">
        <w:rPr>
          <w:rFonts w:ascii="Times New Roman" w:eastAsiaTheme="minorHAnsi" w:hAnsi="Times New Roman" w:cs="Times New Roman"/>
          <w:sz w:val="24"/>
          <w:szCs w:val="24"/>
        </w:rPr>
        <w:t xml:space="preserve"> and pH of 8.0. The saturated water content of the soil is 38.2% by mass</w:t>
      </w:r>
      <w:bookmarkStart w:id="34" w:name="OLE_LINK22"/>
      <w:bookmarkStart w:id="35" w:name="OLE_LINK21"/>
      <w:r w:rsidRPr="00B52D26">
        <w:rPr>
          <w:rFonts w:ascii="Times New Roman" w:eastAsiaTheme="minorHAnsi" w:hAnsi="Times New Roman" w:cs="Times New Roman"/>
          <w:sz w:val="24"/>
          <w:szCs w:val="24"/>
        </w:rPr>
        <w:t xml:space="preserve"> and the soil bulk density </w:t>
      </w:r>
      <w:bookmarkEnd w:id="34"/>
      <w:bookmarkEnd w:id="35"/>
      <w:r w:rsidRPr="00B52D26">
        <w:rPr>
          <w:rFonts w:ascii="Times New Roman" w:eastAsiaTheme="minorHAnsi" w:hAnsi="Times New Roman" w:cs="Times New Roman"/>
          <w:sz w:val="24"/>
          <w:szCs w:val="24"/>
        </w:rPr>
        <w:t>is 1.31</w:t>
      </w:r>
      <w:r w:rsidRPr="00B52D26">
        <w:rPr>
          <w:rFonts w:ascii="Times New Roman" w:hAnsi="Times New Roman" w:cs="Times New Roman"/>
          <w:sz w:val="24"/>
          <w:szCs w:val="24"/>
        </w:rPr>
        <w:t xml:space="preserve"> </w:t>
      </w:r>
      <w:r w:rsidRPr="00B52D26">
        <w:rPr>
          <w:rFonts w:ascii="Times New Roman" w:eastAsiaTheme="minorHAnsi" w:hAnsi="Times New Roman" w:cs="Times New Roman"/>
          <w:sz w:val="24"/>
          <w:szCs w:val="24"/>
        </w:rPr>
        <w:t>g cm</w:t>
      </w:r>
      <w:r w:rsidRPr="00B52D26">
        <w:rPr>
          <w:rFonts w:ascii="Times New Roman" w:eastAsiaTheme="minorHAnsi" w:hAnsi="Times New Roman" w:cs="Times New Roman"/>
          <w:sz w:val="24"/>
          <w:szCs w:val="24"/>
          <w:vertAlign w:val="superscript"/>
        </w:rPr>
        <w:t>-3</w:t>
      </w:r>
      <w:r w:rsidRPr="00B52D26">
        <w:rPr>
          <w:rFonts w:ascii="Times New Roman" w:eastAsiaTheme="minorHAnsi" w:hAnsi="Times New Roman" w:cs="Times New Roman"/>
          <w:sz w:val="24"/>
          <w:szCs w:val="24"/>
        </w:rPr>
        <w:t>.</w:t>
      </w:r>
      <w:r w:rsidRPr="00B52D26">
        <w:rPr>
          <w:rFonts w:ascii="Times New Roman" w:eastAsia="宋体" w:hAnsi="Times New Roman" w:cs="Times New Roman"/>
          <w:sz w:val="24"/>
        </w:rPr>
        <w:t xml:space="preserve"> </w:t>
      </w:r>
    </w:p>
    <w:p w:rsidR="00B52D26" w:rsidRPr="00B52D26" w:rsidRDefault="00B52D26" w:rsidP="005D5C35">
      <w:pPr>
        <w:keepNext/>
        <w:keepLines/>
        <w:adjustRightInd w:val="0"/>
        <w:snapToGrid w:val="0"/>
        <w:spacing w:before="260" w:after="260" w:line="480" w:lineRule="auto"/>
        <w:outlineLvl w:val="1"/>
        <w:rPr>
          <w:rFonts w:ascii="Times New Roman" w:eastAsiaTheme="majorEastAsia" w:hAnsi="Times New Roman" w:cs="Times New Roman"/>
          <w:b/>
          <w:bCs/>
          <w:sz w:val="28"/>
          <w:szCs w:val="32"/>
        </w:rPr>
      </w:pPr>
      <w:r w:rsidRPr="00B52D26">
        <w:rPr>
          <w:rFonts w:ascii="Times New Roman" w:eastAsiaTheme="majorEastAsia" w:hAnsi="Times New Roman" w:cs="Times New Roman"/>
          <w:b/>
          <w:bCs/>
          <w:sz w:val="28"/>
          <w:szCs w:val="32"/>
        </w:rPr>
        <w:lastRenderedPageBreak/>
        <w:t>Experimental Design</w:t>
      </w:r>
    </w:p>
    <w:p w:rsidR="00B52D26" w:rsidRPr="00B52D26" w:rsidRDefault="00B52D26" w:rsidP="005D5C35">
      <w:pPr>
        <w:adjustRightInd w:val="0"/>
        <w:snapToGrid w:val="0"/>
        <w:spacing w:line="480" w:lineRule="auto"/>
        <w:rPr>
          <w:rFonts w:ascii="Times New Roman" w:hAnsi="Times New Roman" w:cs="Times New Roman"/>
          <w:sz w:val="24"/>
          <w:szCs w:val="24"/>
        </w:rPr>
      </w:pPr>
      <w:r w:rsidRPr="00B52D26">
        <w:rPr>
          <w:rFonts w:ascii="Times New Roman" w:eastAsia="宋体" w:hAnsi="Times New Roman" w:cs="Times New Roman"/>
          <w:sz w:val="24"/>
        </w:rPr>
        <w:t xml:space="preserve">The experiment was laid out in Randomized Complete Block Design, consisting of five treatments with five replications. All treatments were applied to the same pots for both years of the study. </w:t>
      </w:r>
      <w:r w:rsidRPr="00B52D26">
        <w:rPr>
          <w:rFonts w:ascii="Times New Roman" w:hAnsi="Times New Roman" w:cs="Times New Roman"/>
          <w:sz w:val="24"/>
          <w:szCs w:val="24"/>
        </w:rPr>
        <w:t xml:space="preserve">Designed </w:t>
      </w:r>
      <w:r w:rsidRPr="00B52D26">
        <w:rPr>
          <w:rFonts w:ascii="Times New Roman" w:eastAsia="宋体" w:hAnsi="Times New Roman" w:cs="Times New Roman"/>
          <w:sz w:val="24"/>
        </w:rPr>
        <w:t>pot</w:t>
      </w:r>
      <w:r w:rsidRPr="00B52D26">
        <w:rPr>
          <w:rFonts w:ascii="Times New Roman" w:hAnsi="Times New Roman" w:cs="Times New Roman"/>
          <w:sz w:val="24"/>
          <w:szCs w:val="24"/>
        </w:rPr>
        <w:t xml:space="preserve">s with </w:t>
      </w:r>
      <w:bookmarkStart w:id="36" w:name="OLE_LINK4"/>
      <w:bookmarkStart w:id="37" w:name="OLE_LINK5"/>
      <w:bookmarkStart w:id="38" w:name="OLE_LINK6"/>
      <w:r w:rsidRPr="00B52D26">
        <w:rPr>
          <w:rFonts w:ascii="Times New Roman" w:hAnsi="Times New Roman" w:cs="Times New Roman"/>
          <w:sz w:val="24"/>
          <w:szCs w:val="24"/>
        </w:rPr>
        <w:t>a section of 40×40</w:t>
      </w:r>
      <w:r w:rsidRPr="00B52D26">
        <w:rPr>
          <w:rFonts w:ascii="Times New Roman" w:hAnsi="Times New Roman" w:cs="Times New Roman"/>
          <w:kern w:val="0"/>
          <w:sz w:val="24"/>
          <w:szCs w:val="24"/>
        </w:rPr>
        <w:t xml:space="preserve"> </w:t>
      </w:r>
      <w:proofErr w:type="spellStart"/>
      <w:r w:rsidRPr="00B52D26">
        <w:rPr>
          <w:rFonts w:ascii="Times New Roman" w:hAnsi="Times New Roman" w:cs="Times New Roman"/>
          <w:kern w:val="0"/>
          <w:sz w:val="24"/>
          <w:szCs w:val="24"/>
        </w:rPr>
        <w:t>cm</w:t>
      </w:r>
      <w:r w:rsidRPr="00B52D26">
        <w:rPr>
          <w:rFonts w:ascii="Times New Roman" w:hAnsi="Times New Roman" w:cs="Times New Roman"/>
          <w:kern w:val="0"/>
          <w:sz w:val="24"/>
          <w:szCs w:val="24"/>
          <w:vertAlign w:val="superscript"/>
        </w:rPr>
        <w:t>2</w:t>
      </w:r>
      <w:bookmarkEnd w:id="36"/>
      <w:bookmarkEnd w:id="37"/>
      <w:bookmarkEnd w:id="38"/>
      <w:proofErr w:type="spellEnd"/>
      <w:r w:rsidRPr="00B52D26">
        <w:rPr>
          <w:rFonts w:ascii="Times New Roman" w:hAnsi="Times New Roman" w:cs="Times New Roman"/>
          <w:sz w:val="24"/>
          <w:szCs w:val="24"/>
        </w:rPr>
        <w:t xml:space="preserve"> and a height of 100 cm were used for rice cultivation.</w:t>
      </w:r>
      <w:r w:rsidRPr="00B52D26">
        <w:rPr>
          <w:rFonts w:ascii="Times New Roman" w:eastAsiaTheme="minorHAnsi" w:hAnsi="Times New Roman" w:cs="Times New Roman"/>
          <w:sz w:val="24"/>
          <w:szCs w:val="24"/>
        </w:rPr>
        <w:t xml:space="preserve"> The pots with a hydrovalve at the bottom can control water volume precisely</w:t>
      </w:r>
      <w:r w:rsidRPr="00B52D26">
        <w:rPr>
          <w:rFonts w:ascii="Times New Roman" w:hAnsi="Times New Roman" w:cs="Times New Roman"/>
          <w:sz w:val="24"/>
          <w:szCs w:val="24"/>
        </w:rPr>
        <w:t xml:space="preserve">. </w:t>
      </w:r>
      <w:r w:rsidRPr="00B52D26">
        <w:rPr>
          <w:rFonts w:ascii="Times New Roman" w:eastAsiaTheme="minorHAnsi" w:hAnsi="Times New Roman" w:cs="Times New Roman"/>
          <w:sz w:val="24"/>
          <w:szCs w:val="24"/>
        </w:rPr>
        <w:t xml:space="preserve">A sand and gravel filter layer with a thickness of 20 cm and soil with a thickness of 60 cm were loaded to each pot </w:t>
      </w:r>
      <w:r w:rsidRPr="00B52D26">
        <w:rPr>
          <w:rFonts w:ascii="Times New Roman" w:hAnsi="Times New Roman" w:cs="Times New Roman"/>
          <w:sz w:val="24"/>
          <w:szCs w:val="24"/>
        </w:rPr>
        <w:t>fr</w:t>
      </w:r>
      <w:r w:rsidRPr="00B52D26">
        <w:rPr>
          <w:rFonts w:ascii="Times New Roman" w:eastAsiaTheme="minorHAnsi" w:hAnsi="Times New Roman" w:cs="Times New Roman"/>
          <w:sz w:val="24"/>
          <w:szCs w:val="24"/>
        </w:rPr>
        <w:t>om the bottom up</w:t>
      </w:r>
      <w:r w:rsidRPr="00B52D26">
        <w:rPr>
          <w:rFonts w:ascii="Times New Roman" w:hAnsi="Times New Roman" w:cs="Times New Roman"/>
          <w:sz w:val="24"/>
          <w:szCs w:val="24"/>
        </w:rPr>
        <w:t>.</w:t>
      </w:r>
      <w:r w:rsidRPr="00B52D26">
        <w:rPr>
          <w:rFonts w:ascii="Times New Roman" w:eastAsiaTheme="minorHAnsi" w:hAnsi="Times New Roman" w:cs="Times New Roman"/>
          <w:sz w:val="24"/>
          <w:szCs w:val="24"/>
        </w:rPr>
        <w:t xml:space="preserve"> The soil was scraped from the field in the experimental site </w:t>
      </w:r>
      <w:r w:rsidRPr="00B52D26">
        <w:rPr>
          <w:rFonts w:ascii="Times New Roman" w:hAnsi="Times New Roman" w:cs="Times New Roman"/>
          <w:sz w:val="24"/>
          <w:szCs w:val="24"/>
        </w:rPr>
        <w:t>h</w:t>
      </w:r>
      <w:r w:rsidRPr="00B52D26">
        <w:rPr>
          <w:rFonts w:ascii="Times New Roman" w:eastAsiaTheme="minorHAnsi" w:hAnsi="Times New Roman" w:cs="Times New Roman"/>
          <w:sz w:val="24"/>
          <w:szCs w:val="24"/>
        </w:rPr>
        <w:t>ierarchically</w:t>
      </w:r>
      <w:r w:rsidRPr="00B52D26">
        <w:rPr>
          <w:rFonts w:ascii="Times New Roman" w:hAnsi="Times New Roman" w:cs="Times New Roman"/>
          <w:sz w:val="24"/>
          <w:szCs w:val="24"/>
        </w:rPr>
        <w:t xml:space="preserve"> </w:t>
      </w:r>
      <w:r w:rsidRPr="00B52D26">
        <w:rPr>
          <w:rFonts w:ascii="Times New Roman" w:eastAsiaTheme="minorHAnsi" w:hAnsi="Times New Roman" w:cs="Times New Roman"/>
          <w:sz w:val="24"/>
          <w:szCs w:val="24"/>
        </w:rPr>
        <w:t>and air-dried</w:t>
      </w:r>
      <w:r w:rsidRPr="00B52D26">
        <w:rPr>
          <w:rFonts w:ascii="Times New Roman" w:hAnsi="Times New Roman" w:cs="Times New Roman"/>
          <w:sz w:val="24"/>
          <w:szCs w:val="24"/>
        </w:rPr>
        <w:t xml:space="preserve">. Then the soil was </w:t>
      </w:r>
      <w:r w:rsidRPr="00B52D26">
        <w:rPr>
          <w:rFonts w:ascii="Times New Roman" w:eastAsiaTheme="minorHAnsi" w:hAnsi="Times New Roman" w:cs="Times New Roman"/>
          <w:sz w:val="24"/>
          <w:szCs w:val="24"/>
        </w:rPr>
        <w:t xml:space="preserve">layered and compacted according to the bulk density of the field soil. </w:t>
      </w:r>
    </w:p>
    <w:p w:rsidR="00B52D26" w:rsidRPr="00B52D26" w:rsidRDefault="00B52D26" w:rsidP="005D5C35">
      <w:pPr>
        <w:widowControl/>
        <w:adjustRightInd w:val="0"/>
        <w:snapToGrid w:val="0"/>
        <w:spacing w:line="480" w:lineRule="auto"/>
        <w:ind w:firstLineChars="250" w:firstLine="600"/>
        <w:rPr>
          <w:rFonts w:ascii="Times New Roman" w:hAnsi="Times New Roman" w:cs="Times New Roman"/>
          <w:sz w:val="24"/>
          <w:szCs w:val="24"/>
        </w:rPr>
      </w:pPr>
      <w:r w:rsidRPr="00B52D26">
        <w:rPr>
          <w:rFonts w:ascii="Times New Roman" w:hAnsi="Times New Roman" w:cs="Times New Roman"/>
          <w:sz w:val="24"/>
        </w:rPr>
        <w:t>Five irrigation regimes with different water controll</w:t>
      </w:r>
      <w:r w:rsidRPr="00B52D26">
        <w:rPr>
          <w:rFonts w:ascii="Times New Roman" w:eastAsiaTheme="minorHAnsi" w:hAnsi="Times New Roman" w:cs="Times New Roman"/>
          <w:sz w:val="24"/>
          <w:szCs w:val="24"/>
        </w:rPr>
        <w:t>ed</w:t>
      </w:r>
      <w:r w:rsidRPr="00B52D26">
        <w:rPr>
          <w:rFonts w:ascii="Times New Roman" w:hAnsi="Times New Roman" w:cs="Times New Roman"/>
          <w:sz w:val="24"/>
        </w:rPr>
        <w:t xml:space="preserve"> thresholds in different growth stages were included in the experiment. Treatments included: </w:t>
      </w:r>
      <w:r w:rsidRPr="00B52D26">
        <w:rPr>
          <w:rFonts w:ascii="Times New Roman" w:hAnsi="Times New Roman" w:cs="Times New Roman"/>
          <w:sz w:val="24"/>
          <w:szCs w:val="24"/>
        </w:rPr>
        <w:t xml:space="preserve">Traditional </w:t>
      </w:r>
      <w:r w:rsidRPr="00B52D26">
        <w:rPr>
          <w:rFonts w:ascii="Times New Roman" w:eastAsiaTheme="minorHAnsi" w:hAnsi="Times New Roman" w:cs="Times New Roman"/>
          <w:sz w:val="24"/>
          <w:szCs w:val="24"/>
        </w:rPr>
        <w:t>flooding irrigation (FI</w:t>
      </w:r>
      <w:r w:rsidRPr="00B52D26">
        <w:rPr>
          <w:rFonts w:ascii="Times New Roman" w:hAnsi="Times New Roman" w:cs="Times New Roman"/>
          <w:sz w:val="24"/>
          <w:szCs w:val="24"/>
        </w:rPr>
        <w:t>, as control</w:t>
      </w:r>
      <w:r w:rsidRPr="00B52D26">
        <w:rPr>
          <w:rFonts w:ascii="Times New Roman" w:eastAsiaTheme="minorHAnsi" w:hAnsi="Times New Roman" w:cs="Times New Roman"/>
          <w:sz w:val="24"/>
          <w:szCs w:val="24"/>
        </w:rPr>
        <w:t>)</w:t>
      </w:r>
      <w:r w:rsidRPr="00B52D26">
        <w:rPr>
          <w:rFonts w:ascii="Times New Roman" w:hAnsi="Times New Roman" w:cs="Times New Roman"/>
          <w:sz w:val="24"/>
          <w:szCs w:val="24"/>
        </w:rPr>
        <w:t xml:space="preserve"> and four water-saving irrigation (</w:t>
      </w:r>
      <w:proofErr w:type="spellStart"/>
      <w:r w:rsidRPr="00B52D26">
        <w:rPr>
          <w:rFonts w:ascii="Times New Roman" w:hAnsi="Times New Roman" w:cs="Times New Roman"/>
          <w:sz w:val="24"/>
          <w:szCs w:val="24"/>
        </w:rPr>
        <w:t>WSI</w:t>
      </w:r>
      <w:proofErr w:type="spellEnd"/>
      <w:r w:rsidRPr="00B52D26">
        <w:rPr>
          <w:rFonts w:ascii="Times New Roman" w:hAnsi="Times New Roman" w:cs="Times New Roman"/>
          <w:sz w:val="24"/>
          <w:szCs w:val="24"/>
        </w:rPr>
        <w:t xml:space="preserve">) regimes: </w:t>
      </w:r>
      <w:r w:rsidRPr="00B52D26">
        <w:rPr>
          <w:rFonts w:ascii="Times New Roman" w:eastAsiaTheme="minorHAnsi" w:hAnsi="Times New Roman" w:cs="Times New Roman"/>
          <w:sz w:val="24"/>
          <w:szCs w:val="24"/>
        </w:rPr>
        <w:t>shallow adjusting irrigation (</w:t>
      </w:r>
      <w:proofErr w:type="spellStart"/>
      <w:r w:rsidRPr="00B52D26">
        <w:rPr>
          <w:rFonts w:ascii="Times New Roman" w:hAnsi="Times New Roman" w:cs="Times New Roman"/>
          <w:sz w:val="24"/>
          <w:szCs w:val="24"/>
        </w:rPr>
        <w:t>WSI1</w:t>
      </w:r>
      <w:proofErr w:type="spellEnd"/>
      <w:r w:rsidRPr="00B52D26">
        <w:rPr>
          <w:rFonts w:ascii="Times New Roman" w:eastAsiaTheme="minorHAnsi" w:hAnsi="Times New Roman" w:cs="Times New Roman"/>
          <w:sz w:val="24"/>
          <w:szCs w:val="24"/>
        </w:rPr>
        <w:t xml:space="preserve">), </w:t>
      </w:r>
      <w:r w:rsidRPr="00B52D26">
        <w:rPr>
          <w:rFonts w:ascii="Times New Roman" w:hAnsi="Times New Roman" w:cs="Times New Roman"/>
          <w:sz w:val="24"/>
          <w:szCs w:val="24"/>
        </w:rPr>
        <w:t>rainwater-catching and controlled irrigation (</w:t>
      </w:r>
      <w:proofErr w:type="spellStart"/>
      <w:r w:rsidRPr="00B52D26">
        <w:rPr>
          <w:rFonts w:ascii="Times New Roman" w:hAnsi="Times New Roman" w:cs="Times New Roman"/>
          <w:sz w:val="24"/>
          <w:szCs w:val="24"/>
        </w:rPr>
        <w:t>WSI2</w:t>
      </w:r>
      <w:proofErr w:type="spellEnd"/>
      <w:r w:rsidRPr="00B52D26">
        <w:rPr>
          <w:rFonts w:ascii="Times New Roman" w:hAnsi="Times New Roman" w:cs="Times New Roman"/>
          <w:sz w:val="24"/>
          <w:szCs w:val="24"/>
        </w:rPr>
        <w:t xml:space="preserve">), </w:t>
      </w:r>
      <w:r w:rsidRPr="00B52D26">
        <w:rPr>
          <w:rFonts w:ascii="Times New Roman" w:eastAsiaTheme="minorHAnsi" w:hAnsi="Times New Roman" w:cs="Times New Roman"/>
          <w:sz w:val="24"/>
          <w:szCs w:val="24"/>
        </w:rPr>
        <w:t>controlled irrigation (</w:t>
      </w:r>
      <w:proofErr w:type="spellStart"/>
      <w:r w:rsidRPr="00B52D26">
        <w:rPr>
          <w:rFonts w:ascii="Times New Roman" w:hAnsi="Times New Roman" w:cs="Times New Roman"/>
          <w:sz w:val="24"/>
          <w:szCs w:val="24"/>
        </w:rPr>
        <w:t>WSI3</w:t>
      </w:r>
      <w:proofErr w:type="spellEnd"/>
      <w:r w:rsidRPr="00B52D26">
        <w:rPr>
          <w:rFonts w:ascii="Times New Roman" w:eastAsiaTheme="minorHAnsi" w:hAnsi="Times New Roman" w:cs="Times New Roman"/>
          <w:sz w:val="24"/>
          <w:szCs w:val="24"/>
        </w:rPr>
        <w:t>)</w:t>
      </w:r>
      <w:bookmarkStart w:id="39" w:name="OLE_LINK2"/>
      <w:r w:rsidRPr="00B52D26">
        <w:rPr>
          <w:rFonts w:ascii="Times New Roman" w:hAnsi="Times New Roman" w:cs="Times New Roman"/>
          <w:sz w:val="24"/>
          <w:szCs w:val="24"/>
        </w:rPr>
        <w:t xml:space="preserve">, </w:t>
      </w:r>
      <w:bookmarkEnd w:id="39"/>
      <w:r w:rsidRPr="00B52D26">
        <w:rPr>
          <w:rFonts w:ascii="Times New Roman" w:eastAsiaTheme="minorHAnsi" w:hAnsi="Times New Roman" w:cs="Times New Roman"/>
          <w:sz w:val="24"/>
          <w:szCs w:val="24"/>
        </w:rPr>
        <w:t>and</w:t>
      </w:r>
      <w:r w:rsidRPr="00B52D26">
        <w:rPr>
          <w:rFonts w:ascii="Times New Roman" w:eastAsia="Times New Roman" w:hAnsi="Times New Roman" w:cs="Times New Roman"/>
          <w:sz w:val="24"/>
        </w:rPr>
        <w:t xml:space="preserve"> </w:t>
      </w:r>
      <w:bookmarkStart w:id="40" w:name="OLE_LINK42"/>
      <w:r w:rsidRPr="00B52D26">
        <w:rPr>
          <w:rFonts w:ascii="Times New Roman" w:eastAsia="Times New Roman" w:hAnsi="Times New Roman" w:cs="Times New Roman"/>
          <w:sz w:val="24"/>
        </w:rPr>
        <w:t>drought planting with straw mulching</w:t>
      </w:r>
      <w:bookmarkEnd w:id="40"/>
      <w:r w:rsidRPr="00B52D26">
        <w:rPr>
          <w:rFonts w:ascii="Times New Roman" w:hAnsi="Times New Roman" w:cs="Times New Roman"/>
          <w:sz w:val="24"/>
        </w:rPr>
        <w:t xml:space="preserve"> </w:t>
      </w:r>
      <w:r w:rsidRPr="00B52D26">
        <w:rPr>
          <w:rFonts w:ascii="Times New Roman" w:eastAsia="Times New Roman" w:hAnsi="Times New Roman" w:cs="Times New Roman"/>
          <w:sz w:val="24"/>
        </w:rPr>
        <w:t>(</w:t>
      </w:r>
      <w:proofErr w:type="spellStart"/>
      <w:r w:rsidRPr="00B52D26">
        <w:rPr>
          <w:rFonts w:ascii="Times New Roman" w:hAnsi="Times New Roman" w:cs="Times New Roman"/>
          <w:sz w:val="24"/>
        </w:rPr>
        <w:t>WSI4</w:t>
      </w:r>
      <w:proofErr w:type="spellEnd"/>
      <w:r w:rsidRPr="00B52D26">
        <w:rPr>
          <w:rFonts w:ascii="Times New Roman" w:eastAsia="Times New Roman" w:hAnsi="Times New Roman" w:cs="Times New Roman"/>
          <w:sz w:val="24"/>
        </w:rPr>
        <w:t>)</w:t>
      </w:r>
      <w:r w:rsidRPr="00B52D26">
        <w:rPr>
          <w:rFonts w:ascii="Times New Roman" w:hAnsi="Times New Roman" w:cs="Times New Roman"/>
          <w:sz w:val="24"/>
        </w:rPr>
        <w:t>.</w:t>
      </w:r>
      <w:r w:rsidRPr="00B52D26">
        <w:rPr>
          <w:rFonts w:ascii="Times New Roman" w:eastAsia="宋体" w:hAnsi="Times New Roman" w:cs="Times New Roman"/>
          <w:sz w:val="24"/>
        </w:rPr>
        <w:t xml:space="preserve"> Two cm thick semi-decomposed straws were covered</w:t>
      </w:r>
      <w:r w:rsidRPr="00B52D26">
        <w:rPr>
          <w:rFonts w:ascii="Times New Roman" w:hAnsi="Times New Roman" w:cs="Times New Roman"/>
          <w:sz w:val="24"/>
          <w:szCs w:val="24"/>
        </w:rPr>
        <w:t xml:space="preserve"> on the </w:t>
      </w:r>
      <w:r w:rsidRPr="00B52D26">
        <w:rPr>
          <w:rFonts w:ascii="Times New Roman" w:eastAsia="宋体" w:hAnsi="Times New Roman" w:cs="Times New Roman"/>
          <w:sz w:val="24"/>
        </w:rPr>
        <w:t xml:space="preserve">soil surface of the </w:t>
      </w:r>
      <w:proofErr w:type="spellStart"/>
      <w:r w:rsidRPr="00B52D26">
        <w:rPr>
          <w:rFonts w:ascii="Times New Roman" w:hAnsi="Times New Roman" w:cs="Times New Roman"/>
          <w:sz w:val="24"/>
        </w:rPr>
        <w:t>WSI4</w:t>
      </w:r>
      <w:proofErr w:type="spellEnd"/>
      <w:r w:rsidRPr="00B52D26">
        <w:rPr>
          <w:rFonts w:ascii="Times New Roman" w:eastAsia="宋体" w:hAnsi="Times New Roman" w:cs="Times New Roman"/>
          <w:sz w:val="24"/>
        </w:rPr>
        <w:t xml:space="preserve"> </w:t>
      </w:r>
      <w:r w:rsidRPr="00B52D26">
        <w:rPr>
          <w:rFonts w:ascii="Times New Roman" w:eastAsiaTheme="minorHAnsi" w:hAnsi="Times New Roman" w:cs="Times New Roman"/>
          <w:sz w:val="24"/>
          <w:szCs w:val="24"/>
        </w:rPr>
        <w:t>treatment</w:t>
      </w:r>
      <w:r w:rsidRPr="00B52D26">
        <w:rPr>
          <w:rFonts w:ascii="Times New Roman" w:eastAsia="宋体" w:hAnsi="Times New Roman" w:cs="Times New Roman"/>
          <w:sz w:val="24"/>
        </w:rPr>
        <w:t>.</w:t>
      </w:r>
      <w:r w:rsidRPr="00B52D26">
        <w:rPr>
          <w:rFonts w:ascii="Times New Roman" w:hAnsi="Times New Roman" w:cs="Times New Roman"/>
          <w:sz w:val="24"/>
          <w:szCs w:val="24"/>
        </w:rPr>
        <w:t xml:space="preserve"> Different c</w:t>
      </w:r>
      <w:r w:rsidRPr="00B52D26">
        <w:rPr>
          <w:rFonts w:ascii="Times New Roman" w:eastAsiaTheme="minorHAnsi" w:hAnsi="Times New Roman" w:cs="Times New Roman"/>
          <w:sz w:val="24"/>
          <w:szCs w:val="24"/>
        </w:rPr>
        <w:t xml:space="preserve">ontrolled thresholds in different </w:t>
      </w:r>
      <w:r w:rsidRPr="00B52D26">
        <w:rPr>
          <w:rFonts w:ascii="Times New Roman" w:hAnsi="Times New Roman" w:cs="Times New Roman"/>
          <w:sz w:val="24"/>
          <w:szCs w:val="24"/>
        </w:rPr>
        <w:t xml:space="preserve">rice growth </w:t>
      </w:r>
      <w:r w:rsidRPr="00B52D26">
        <w:rPr>
          <w:rFonts w:ascii="Times New Roman" w:eastAsiaTheme="minorHAnsi" w:hAnsi="Times New Roman" w:cs="Times New Roman"/>
          <w:sz w:val="24"/>
          <w:szCs w:val="24"/>
        </w:rPr>
        <w:t xml:space="preserve">stages </w:t>
      </w:r>
      <w:r w:rsidRPr="00B52D26">
        <w:rPr>
          <w:rFonts w:ascii="Times New Roman" w:hAnsi="Times New Roman" w:cs="Times New Roman"/>
          <w:sz w:val="24"/>
          <w:szCs w:val="24"/>
        </w:rPr>
        <w:t>among</w:t>
      </w:r>
      <w:r w:rsidRPr="00B52D26">
        <w:rPr>
          <w:rFonts w:ascii="Times New Roman" w:eastAsiaTheme="minorHAnsi" w:hAnsi="Times New Roman" w:cs="Times New Roman"/>
          <w:sz w:val="24"/>
          <w:szCs w:val="24"/>
        </w:rPr>
        <w:t xml:space="preserve"> treatments were presented in Table</w:t>
      </w:r>
      <w:r w:rsidRPr="00260C6D">
        <w:rPr>
          <w:rFonts w:ascii="Times New Roman" w:hAnsi="Times New Roman" w:cs="Times New Roman"/>
          <w:sz w:val="24"/>
          <w:szCs w:val="24"/>
        </w:rPr>
        <w:t xml:space="preserve"> </w:t>
      </w:r>
      <w:r w:rsidRPr="00B52D26">
        <w:rPr>
          <w:rFonts w:ascii="Times New Roman" w:eastAsiaTheme="minorHAnsi" w:hAnsi="Times New Roman" w:cs="Times New Roman"/>
          <w:sz w:val="24"/>
          <w:szCs w:val="24"/>
        </w:rPr>
        <w:t>1.</w:t>
      </w:r>
      <w:r w:rsidRPr="00B52D26">
        <w:rPr>
          <w:rFonts w:ascii="Times New Roman" w:eastAsia="宋体" w:hAnsi="Times New Roman" w:cs="Times New Roman"/>
          <w:sz w:val="24"/>
        </w:rPr>
        <w:t xml:space="preserve"> </w:t>
      </w:r>
      <w:r w:rsidRPr="00B52D26">
        <w:rPr>
          <w:rFonts w:ascii="Times New Roman" w:eastAsiaTheme="minorHAnsi" w:hAnsi="Times New Roman" w:cs="Times New Roman"/>
          <w:sz w:val="24"/>
          <w:szCs w:val="24"/>
        </w:rPr>
        <w:t>The rice was irrigated to the upper bound of irrigation when reaching the lower bound of irrigation. The excess rainwater was drained to the maximum storage height of rainfall when the water level exceeded the maximum storage height of rainfall. Water percolation in the field was achieved by controlling the amount of subsurface water drainage.</w:t>
      </w:r>
      <w:r w:rsidRPr="00B52D26">
        <w:rPr>
          <w:rFonts w:ascii="Times New Roman" w:hAnsi="Times New Roman" w:cs="Times New Roman"/>
          <w:sz w:val="24"/>
          <w:szCs w:val="24"/>
        </w:rPr>
        <w:t xml:space="preserve"> </w:t>
      </w:r>
      <w:r w:rsidRPr="00B52D26">
        <w:rPr>
          <w:rFonts w:ascii="Times New Roman" w:eastAsiaTheme="minorHAnsi" w:hAnsi="Times New Roman" w:cs="Times New Roman"/>
          <w:sz w:val="24"/>
          <w:szCs w:val="24"/>
        </w:rPr>
        <w:t>And all treatments were exposed to natural conditions. The</w:t>
      </w:r>
      <w:r w:rsidRPr="00B52D26">
        <w:rPr>
          <w:rFonts w:ascii="Times New Roman" w:hAnsi="Times New Roman" w:cs="Times New Roman"/>
          <w:sz w:val="24"/>
          <w:szCs w:val="24"/>
        </w:rPr>
        <w:t xml:space="preserve"> temperature</w:t>
      </w:r>
      <w:r w:rsidRPr="00B52D26">
        <w:rPr>
          <w:rFonts w:ascii="Times New Roman" w:eastAsiaTheme="minorHAnsi" w:hAnsi="Times New Roman" w:cs="Times New Roman"/>
          <w:sz w:val="24"/>
          <w:szCs w:val="24"/>
        </w:rPr>
        <w:t xml:space="preserve"> and rainfall during the rice growth stage was shown on fig</w:t>
      </w:r>
      <w:r w:rsidRPr="00260C6D">
        <w:rPr>
          <w:rFonts w:ascii="Times New Roman" w:hAnsi="Times New Roman" w:cs="Times New Roman"/>
          <w:sz w:val="24"/>
          <w:szCs w:val="24"/>
        </w:rPr>
        <w:t>.</w:t>
      </w:r>
      <w:r w:rsidRPr="00B52D26">
        <w:rPr>
          <w:rFonts w:ascii="Times New Roman" w:hAnsi="Times New Roman" w:cs="Times New Roman"/>
          <w:sz w:val="24"/>
          <w:szCs w:val="24"/>
        </w:rPr>
        <w:t xml:space="preserve"> </w:t>
      </w:r>
      <w:r w:rsidRPr="00B52D26">
        <w:rPr>
          <w:rFonts w:ascii="Times New Roman" w:eastAsiaTheme="minorHAnsi" w:hAnsi="Times New Roman" w:cs="Times New Roman"/>
          <w:sz w:val="24"/>
          <w:szCs w:val="24"/>
        </w:rPr>
        <w:t>1.</w:t>
      </w:r>
    </w:p>
    <w:p w:rsidR="00B52D26" w:rsidRPr="00B52D26" w:rsidRDefault="00B52D26" w:rsidP="005D5C35">
      <w:pPr>
        <w:adjustRightInd w:val="0"/>
        <w:snapToGrid w:val="0"/>
        <w:spacing w:line="480" w:lineRule="auto"/>
        <w:rPr>
          <w:rFonts w:ascii="Times New Roman" w:eastAsia="宋体" w:hAnsi="Times New Roman" w:cs="Times New Roman"/>
          <w:sz w:val="24"/>
        </w:rPr>
      </w:pPr>
    </w:p>
    <w:p w:rsidR="00B52D26" w:rsidRPr="00B52D26" w:rsidRDefault="00B52D26" w:rsidP="005D5C35">
      <w:pPr>
        <w:adjustRightInd w:val="0"/>
        <w:snapToGrid w:val="0"/>
        <w:spacing w:line="480" w:lineRule="auto"/>
        <w:ind w:firstLineChars="250" w:firstLine="600"/>
        <w:rPr>
          <w:rFonts w:ascii="Times New Roman" w:eastAsia="宋体" w:hAnsi="Times New Roman" w:cs="Times New Roman"/>
          <w:b/>
          <w:bCs/>
          <w:sz w:val="20"/>
          <w:szCs w:val="20"/>
        </w:rPr>
      </w:pPr>
      <w:r w:rsidRPr="00B52D26">
        <w:rPr>
          <w:rFonts w:ascii="Times New Roman" w:eastAsia="宋体" w:hAnsi="Times New Roman" w:cs="Times New Roman"/>
          <w:sz w:val="24"/>
        </w:rPr>
        <w:t xml:space="preserve">Nanjing 5055 and Nanjing 9108, two super rice varieties widely planted locally, were grown in the pots in the year of 2017 and 2018, respectively. Seedlings were sowed on 11 May in 2017 and 20 May in 2018. Plants were transplanted at six hills per pot with two seedlings per hill on 17 June in 2017 and four hills per pot with three seedlings per hill on 22 June in 2018. The harvest date </w:t>
      </w:r>
      <w:r w:rsidR="00C31EEE">
        <w:rPr>
          <w:rFonts w:ascii="Times New Roman" w:eastAsia="宋体" w:hAnsi="Times New Roman" w:cs="Times New Roman" w:hint="eastAsia"/>
          <w:sz w:val="24"/>
        </w:rPr>
        <w:t>was</w:t>
      </w:r>
      <w:r w:rsidRPr="00B52D26">
        <w:rPr>
          <w:rFonts w:ascii="Times New Roman" w:eastAsia="宋体" w:hAnsi="Times New Roman" w:cs="Times New Roman"/>
          <w:sz w:val="24"/>
        </w:rPr>
        <w:t xml:space="preserve"> 27 October in 2017 and 21 October in 2018, respectively. The same</w:t>
      </w:r>
      <w:bookmarkStart w:id="41" w:name="OLE_LINK7"/>
      <w:bookmarkStart w:id="42" w:name="OLE_LINK8"/>
      <w:r w:rsidRPr="00B52D26">
        <w:rPr>
          <w:rFonts w:ascii="Times New Roman" w:eastAsia="宋体" w:hAnsi="Times New Roman" w:cs="Times New Roman"/>
          <w:sz w:val="24"/>
        </w:rPr>
        <w:t xml:space="preserve"> fertilizers were applied to all treatments</w:t>
      </w:r>
      <w:bookmarkEnd w:id="41"/>
      <w:bookmarkEnd w:id="42"/>
      <w:r w:rsidRPr="00B52D26">
        <w:rPr>
          <w:rFonts w:ascii="Times New Roman" w:eastAsia="宋体" w:hAnsi="Times New Roman" w:cs="Times New Roman"/>
          <w:sz w:val="24"/>
        </w:rPr>
        <w:t>. Local high-yield fertilization method was adopted in this experiment on 2017 and 2018. Total</w:t>
      </w:r>
      <w:r w:rsidRPr="00B52D26">
        <w:rPr>
          <w:rFonts w:ascii="Times New Roman" w:eastAsiaTheme="minorHAnsi" w:hAnsi="Times New Roman" w:cs="Times New Roman"/>
          <w:sz w:val="24"/>
          <w:szCs w:val="24"/>
        </w:rPr>
        <w:t xml:space="preserve"> nitrogen</w:t>
      </w:r>
      <w:r w:rsidRPr="00B52D26">
        <w:rPr>
          <w:rFonts w:ascii="Times New Roman" w:hAnsi="Times New Roman" w:cs="Times New Roman"/>
          <w:sz w:val="24"/>
          <w:szCs w:val="24"/>
        </w:rPr>
        <w:t xml:space="preserve"> (N)</w:t>
      </w:r>
      <w:r w:rsidRPr="00B52D26">
        <w:rPr>
          <w:rFonts w:ascii="Times New Roman" w:eastAsia="宋体" w:hAnsi="Times New Roman" w:cs="Times New Roman"/>
          <w:sz w:val="24"/>
        </w:rPr>
        <w:t xml:space="preserve"> fertilization application amount each year converted into </w:t>
      </w:r>
      <w:r w:rsidRPr="00B52D26">
        <w:rPr>
          <w:rFonts w:ascii="Times New Roman" w:eastAsiaTheme="minorHAnsi" w:hAnsi="Times New Roman" w:cs="Times New Roman"/>
          <w:sz w:val="24"/>
          <w:szCs w:val="24"/>
        </w:rPr>
        <w:t>applying pure nitrogen</w:t>
      </w:r>
      <w:r w:rsidRPr="00B52D26">
        <w:rPr>
          <w:rFonts w:ascii="Times New Roman" w:hAnsi="Times New Roman" w:cs="Times New Roman"/>
          <w:sz w:val="24"/>
          <w:szCs w:val="24"/>
        </w:rPr>
        <w:t xml:space="preserve"> was </w:t>
      </w:r>
      <w:r w:rsidRPr="00B52D26">
        <w:rPr>
          <w:rFonts w:ascii="Times New Roman" w:eastAsiaTheme="minorHAnsi" w:hAnsi="Times New Roman" w:cs="Times New Roman"/>
          <w:sz w:val="24"/>
          <w:szCs w:val="24"/>
        </w:rPr>
        <w:t>244 kg/</w:t>
      </w:r>
      <w:proofErr w:type="spellStart"/>
      <w:r w:rsidRPr="00B52D26">
        <w:rPr>
          <w:rFonts w:ascii="Times New Roman" w:eastAsiaTheme="minorHAnsi" w:hAnsi="Times New Roman" w:cs="Times New Roman"/>
          <w:sz w:val="24"/>
          <w:szCs w:val="24"/>
        </w:rPr>
        <w:t>hm</w:t>
      </w:r>
      <w:r w:rsidRPr="00B52D26">
        <w:rPr>
          <w:rFonts w:ascii="Times New Roman" w:hAnsi="Times New Roman" w:cs="Times New Roman"/>
          <w:sz w:val="24"/>
          <w:szCs w:val="24"/>
          <w:vertAlign w:val="superscript"/>
        </w:rPr>
        <w:t>2</w:t>
      </w:r>
      <w:proofErr w:type="spellEnd"/>
      <w:r w:rsidRPr="00B52D26">
        <w:rPr>
          <w:rFonts w:ascii="Times New Roman" w:hAnsi="Times New Roman" w:cs="Times New Roman"/>
          <w:sz w:val="24"/>
          <w:szCs w:val="24"/>
        </w:rPr>
        <w:t xml:space="preserve">, and </w:t>
      </w:r>
      <w:proofErr w:type="spellStart"/>
      <w:r w:rsidRPr="00B52D26">
        <w:rPr>
          <w:rFonts w:ascii="Times New Roman" w:eastAsiaTheme="minorHAnsi" w:hAnsi="Times New Roman" w:cs="Times New Roman"/>
          <w:sz w:val="24"/>
          <w:szCs w:val="24"/>
        </w:rPr>
        <w:t>N:P</w:t>
      </w:r>
      <w:r w:rsidRPr="00B52D26">
        <w:rPr>
          <w:rFonts w:ascii="Times New Roman" w:eastAsiaTheme="minorHAnsi" w:hAnsi="Times New Roman" w:cs="Times New Roman"/>
          <w:sz w:val="24"/>
          <w:szCs w:val="24"/>
          <w:vertAlign w:val="subscript"/>
        </w:rPr>
        <w:t>2</w:t>
      </w:r>
      <w:r w:rsidRPr="00B52D26">
        <w:rPr>
          <w:rFonts w:ascii="Times New Roman" w:eastAsiaTheme="minorHAnsi" w:hAnsi="Times New Roman" w:cs="Times New Roman"/>
          <w:sz w:val="24"/>
          <w:szCs w:val="24"/>
        </w:rPr>
        <w:t>O</w:t>
      </w:r>
      <w:r w:rsidRPr="00B52D26">
        <w:rPr>
          <w:rFonts w:ascii="Times New Roman" w:eastAsiaTheme="minorHAnsi" w:hAnsi="Times New Roman" w:cs="Times New Roman"/>
          <w:sz w:val="24"/>
          <w:szCs w:val="24"/>
          <w:vertAlign w:val="subscript"/>
        </w:rPr>
        <w:t>5</w:t>
      </w:r>
      <w:proofErr w:type="spellEnd"/>
      <w:r w:rsidRPr="00B52D26">
        <w:rPr>
          <w:rFonts w:ascii="Times New Roman" w:eastAsiaTheme="minorHAnsi" w:hAnsi="Times New Roman" w:cs="Times New Roman"/>
          <w:sz w:val="24"/>
          <w:szCs w:val="24"/>
        </w:rPr>
        <w:t xml:space="preserve">: </w:t>
      </w:r>
      <w:proofErr w:type="spellStart"/>
      <w:r w:rsidRPr="00B52D26">
        <w:rPr>
          <w:rFonts w:ascii="Times New Roman" w:eastAsiaTheme="minorHAnsi" w:hAnsi="Times New Roman" w:cs="Times New Roman"/>
          <w:sz w:val="24"/>
          <w:szCs w:val="24"/>
        </w:rPr>
        <w:t>K</w:t>
      </w:r>
      <w:r w:rsidRPr="00B52D26">
        <w:rPr>
          <w:rFonts w:ascii="Times New Roman" w:eastAsiaTheme="minorHAnsi" w:hAnsi="Times New Roman" w:cs="Times New Roman"/>
          <w:sz w:val="24"/>
          <w:szCs w:val="24"/>
          <w:vertAlign w:val="subscript"/>
        </w:rPr>
        <w:t>2</w:t>
      </w:r>
      <w:r w:rsidRPr="00B52D26">
        <w:rPr>
          <w:rFonts w:ascii="Times New Roman" w:eastAsiaTheme="minorHAnsi" w:hAnsi="Times New Roman" w:cs="Times New Roman"/>
          <w:sz w:val="24"/>
          <w:szCs w:val="24"/>
        </w:rPr>
        <w:t>O</w:t>
      </w:r>
      <w:proofErr w:type="spellEnd"/>
      <w:r w:rsidRPr="00B52D26">
        <w:rPr>
          <w:rFonts w:ascii="Times New Roman" w:eastAsiaTheme="minorHAnsi" w:hAnsi="Times New Roman" w:cs="Times New Roman"/>
          <w:sz w:val="24"/>
          <w:szCs w:val="24"/>
        </w:rPr>
        <w:t>=1:0.45:0.8</w:t>
      </w:r>
      <w:r w:rsidRPr="00B52D26">
        <w:rPr>
          <w:rFonts w:ascii="Times New Roman" w:eastAsia="宋体" w:hAnsi="Times New Roman" w:cs="Times New Roman"/>
          <w:sz w:val="24"/>
        </w:rPr>
        <w:t xml:space="preserve">. </w:t>
      </w:r>
      <w:r w:rsidRPr="00B52D26">
        <w:rPr>
          <w:rFonts w:ascii="Times New Roman" w:eastAsia="宋体" w:hAnsi="Times New Roman" w:cs="Times New Roman"/>
          <w:sz w:val="24"/>
          <w:szCs w:val="21"/>
        </w:rPr>
        <w:t>Nitrogen fertilizer was applied in three times (basal fertilizer: tiller fertilizer: panicle fertilizer = 4:2:4). Phosphate fertilizer was applied once as basal fertilizer, and potassium fertilizer was applied twice (basal fertilizer: tiller fertilizer = 6:4).</w:t>
      </w:r>
      <w:r w:rsidRPr="00B52D26">
        <w:rPr>
          <w:rFonts w:ascii="Times New Roman" w:eastAsia="宋体" w:hAnsi="Times New Roman" w:cs="Times New Roman"/>
          <w:sz w:val="24"/>
        </w:rPr>
        <w:t xml:space="preserve"> All basal fertilizers were incorporated in the soil at the last harrowing one day before transplanting. The pots were regularly hand-weeded and pesticides were used to prevent insect and pest damage.</w:t>
      </w:r>
    </w:p>
    <w:p w:rsidR="00B52D26" w:rsidRPr="00B52D26" w:rsidRDefault="00B52D26" w:rsidP="005D5C35">
      <w:pPr>
        <w:keepNext/>
        <w:keepLines/>
        <w:adjustRightInd w:val="0"/>
        <w:snapToGrid w:val="0"/>
        <w:spacing w:before="260" w:after="260" w:line="480" w:lineRule="auto"/>
        <w:outlineLvl w:val="1"/>
        <w:rPr>
          <w:rFonts w:ascii="Times New Roman" w:eastAsiaTheme="majorEastAsia" w:hAnsi="Times New Roman" w:cs="Times New Roman"/>
          <w:b/>
          <w:bCs/>
          <w:sz w:val="28"/>
          <w:szCs w:val="32"/>
        </w:rPr>
      </w:pPr>
      <w:r w:rsidRPr="00B52D26">
        <w:rPr>
          <w:rFonts w:ascii="Times New Roman" w:eastAsiaTheme="majorEastAsia" w:hAnsi="Times New Roman" w:cs="Times New Roman"/>
          <w:b/>
          <w:bCs/>
          <w:sz w:val="28"/>
          <w:szCs w:val="32"/>
        </w:rPr>
        <w:t>Field measurement and sampling</w:t>
      </w:r>
    </w:p>
    <w:p w:rsidR="00B52D26" w:rsidRPr="00B52D26" w:rsidRDefault="00B52D26" w:rsidP="005D5C35">
      <w:pPr>
        <w:adjustRightInd w:val="0"/>
        <w:snapToGrid w:val="0"/>
        <w:spacing w:line="480" w:lineRule="auto"/>
        <w:rPr>
          <w:rFonts w:ascii="Times New Roman" w:eastAsia="宋体" w:hAnsi="Times New Roman" w:cs="Times New Roman"/>
          <w:sz w:val="24"/>
        </w:rPr>
      </w:pPr>
      <w:r w:rsidRPr="00B52D26">
        <w:rPr>
          <w:rFonts w:ascii="Times New Roman" w:eastAsia="宋体" w:hAnsi="Times New Roman" w:cs="Times New Roman"/>
          <w:sz w:val="24"/>
        </w:rPr>
        <w:t xml:space="preserve">Time domain reflectometer (TDR) and vertical rulers were used to monitor soil moisture and water depths, respectively. Irrigation water volumes were measured through digital water meters installed on the pipes. Plant height and tiller numbers were measured from one selected hills of each pot and then a total of five hills of the five replicates for each treatment were averaged. The height of plant before heading was the height from soil surface to the highest leaf tip of each hill, and after heading </w:t>
      </w:r>
      <w:r w:rsidRPr="00B52D26">
        <w:rPr>
          <w:rFonts w:ascii="Times New Roman" w:eastAsia="宋体" w:hAnsi="Times New Roman" w:cs="Times New Roman"/>
          <w:sz w:val="24"/>
        </w:rPr>
        <w:lastRenderedPageBreak/>
        <w:t>was the height from soil surface to the highest panicle top.</w:t>
      </w:r>
    </w:p>
    <w:p w:rsidR="00B52D26" w:rsidRPr="00B52D26" w:rsidRDefault="00B52D26" w:rsidP="005D5C35">
      <w:pPr>
        <w:adjustRightInd w:val="0"/>
        <w:snapToGrid w:val="0"/>
        <w:spacing w:line="480" w:lineRule="auto"/>
        <w:ind w:firstLineChars="250" w:firstLine="600"/>
        <w:rPr>
          <w:rFonts w:ascii="Times New Roman" w:eastAsia="宋体" w:hAnsi="Times New Roman" w:cs="Times New Roman"/>
          <w:sz w:val="24"/>
        </w:rPr>
      </w:pPr>
      <w:r w:rsidRPr="00B52D26">
        <w:rPr>
          <w:rFonts w:ascii="Times New Roman" w:eastAsia="宋体" w:hAnsi="Times New Roman" w:cs="Times New Roman"/>
          <w:sz w:val="24"/>
        </w:rPr>
        <w:t xml:space="preserve">After the crop was harvested, grains and selected hills of rice plants were collected and the root, stem, leaf and panicle of rice plants were separated. The divided plants were first dried at 105 </w:t>
      </w:r>
      <w:r w:rsidRPr="00B52D26">
        <w:rPr>
          <w:rFonts w:ascii="Times New Roman" w:eastAsia="宋体" w:hAnsi="Times New Roman" w:cs="Times New Roman"/>
          <w:sz w:val="24"/>
          <w:vertAlign w:val="superscript"/>
        </w:rPr>
        <w:t>◦</w:t>
      </w:r>
      <w:r w:rsidRPr="00B52D26">
        <w:rPr>
          <w:rFonts w:ascii="Times New Roman" w:eastAsia="宋体" w:hAnsi="Times New Roman" w:cs="Times New Roman"/>
          <w:sz w:val="24"/>
        </w:rPr>
        <w:t xml:space="preserve">C for 1 h and then dried at 70 </w:t>
      </w:r>
      <w:r w:rsidRPr="00B52D26">
        <w:rPr>
          <w:rFonts w:ascii="Times New Roman" w:eastAsia="宋体" w:hAnsi="Times New Roman" w:cs="Times New Roman"/>
          <w:sz w:val="24"/>
          <w:vertAlign w:val="superscript"/>
        </w:rPr>
        <w:t>◦</w:t>
      </w:r>
      <w:r w:rsidRPr="00B52D26">
        <w:rPr>
          <w:rFonts w:ascii="Times New Roman" w:eastAsia="宋体" w:hAnsi="Times New Roman" w:cs="Times New Roman"/>
          <w:sz w:val="24"/>
        </w:rPr>
        <w:t>C to a constant weight for two days. Five hills of plants per treatment were randomly selected for yield components measurement. Yield components, including effective panicle number per pot, spikelet number per panicle, grain filling percentage, and 1000-grain weight were derived from the five selected hills of rice plants</w:t>
      </w:r>
      <w:bookmarkStart w:id="43" w:name="OLE_LINK1"/>
      <w:bookmarkStart w:id="44" w:name="OLE_LINK9"/>
      <w:r w:rsidRPr="00B52D26">
        <w:rPr>
          <w:rFonts w:ascii="Times New Roman" w:eastAsia="宋体" w:hAnsi="Times New Roman" w:cs="Times New Roman"/>
          <w:sz w:val="24"/>
        </w:rPr>
        <w:t xml:space="preserve"> for each treatment. </w:t>
      </w:r>
      <w:bookmarkEnd w:id="43"/>
      <w:bookmarkEnd w:id="44"/>
      <w:r w:rsidRPr="00B52D26">
        <w:rPr>
          <w:rFonts w:ascii="Times New Roman" w:eastAsia="宋体" w:hAnsi="Times New Roman" w:cs="Times New Roman"/>
          <w:sz w:val="24"/>
        </w:rPr>
        <w:t>Data were averaged over all sub-samples for each treatment. Irrigation water use efficiency (</w:t>
      </w:r>
      <w:proofErr w:type="spellStart"/>
      <w:r w:rsidRPr="00B52D26">
        <w:rPr>
          <w:rFonts w:ascii="Times New Roman" w:eastAsia="宋体" w:hAnsi="Times New Roman" w:cs="Times New Roman"/>
          <w:sz w:val="24"/>
        </w:rPr>
        <w:t>IWUE</w:t>
      </w:r>
      <w:proofErr w:type="spellEnd"/>
      <w:r w:rsidRPr="00B52D26">
        <w:rPr>
          <w:rFonts w:ascii="Times New Roman" w:eastAsia="宋体" w:hAnsi="Times New Roman" w:cs="Times New Roman"/>
          <w:sz w:val="24"/>
        </w:rPr>
        <w:t xml:space="preserve">) was calculated as grain yield divided by total amount of irrigated water as follows: </w:t>
      </w:r>
      <w:proofErr w:type="spellStart"/>
      <w:r w:rsidRPr="00B52D26">
        <w:rPr>
          <w:rFonts w:ascii="Times New Roman" w:eastAsia="宋体" w:hAnsi="Times New Roman" w:cs="Times New Roman"/>
          <w:sz w:val="24"/>
        </w:rPr>
        <w:t>IWUE</w:t>
      </w:r>
      <w:proofErr w:type="spellEnd"/>
      <w:r w:rsidRPr="00B52D26">
        <w:rPr>
          <w:rFonts w:ascii="Times New Roman" w:eastAsia="宋体" w:hAnsi="Times New Roman" w:cs="Times New Roman"/>
          <w:sz w:val="24"/>
        </w:rPr>
        <w:t xml:space="preserve"> = grain yield/ cumulative irrigation water supply.</w:t>
      </w:r>
    </w:p>
    <w:p w:rsidR="00B52D26" w:rsidRPr="00B52D26" w:rsidRDefault="00B52D26" w:rsidP="005D5C35">
      <w:pPr>
        <w:keepNext/>
        <w:keepLines/>
        <w:adjustRightInd w:val="0"/>
        <w:snapToGrid w:val="0"/>
        <w:spacing w:before="260" w:after="260" w:line="480" w:lineRule="auto"/>
        <w:outlineLvl w:val="1"/>
        <w:rPr>
          <w:rFonts w:ascii="Times New Roman" w:eastAsiaTheme="majorEastAsia" w:hAnsi="Times New Roman" w:cs="Times New Roman"/>
          <w:b/>
          <w:bCs/>
          <w:sz w:val="28"/>
          <w:szCs w:val="32"/>
        </w:rPr>
      </w:pPr>
      <w:r w:rsidRPr="00B52D26">
        <w:rPr>
          <w:rFonts w:ascii="Times New Roman" w:eastAsiaTheme="majorEastAsia" w:hAnsi="Times New Roman" w:cs="Times New Roman"/>
          <w:b/>
          <w:bCs/>
          <w:sz w:val="28"/>
          <w:szCs w:val="32"/>
        </w:rPr>
        <w:t>Statistical analysis</w:t>
      </w:r>
    </w:p>
    <w:p w:rsidR="00B52D26" w:rsidRPr="00B52D26" w:rsidRDefault="00B52D26" w:rsidP="005D5C35">
      <w:pPr>
        <w:adjustRightInd w:val="0"/>
        <w:snapToGrid w:val="0"/>
        <w:spacing w:line="480" w:lineRule="auto"/>
        <w:rPr>
          <w:rFonts w:ascii="Times New Roman" w:eastAsia="宋体" w:hAnsi="Times New Roman" w:cs="Times New Roman"/>
          <w:sz w:val="24"/>
        </w:rPr>
      </w:pPr>
      <w:r w:rsidRPr="00B52D26">
        <w:rPr>
          <w:rFonts w:ascii="Times New Roman" w:eastAsia="宋体" w:hAnsi="Times New Roman" w:cs="Times New Roman"/>
          <w:sz w:val="24"/>
        </w:rPr>
        <w:t xml:space="preserve">Data were analyzed by one-way ANOVA with least significant difference (LSD) test at the 0.05 probability level. All statistical analyses were performed using standard procedures for a randomized plot design (SPSS 22.0, SPSS Inc., </w:t>
      </w:r>
      <w:proofErr w:type="gramStart"/>
      <w:r w:rsidRPr="00B52D26">
        <w:rPr>
          <w:rFonts w:ascii="Times New Roman" w:eastAsia="宋体" w:hAnsi="Times New Roman" w:cs="Times New Roman"/>
          <w:sz w:val="24"/>
        </w:rPr>
        <w:t>Chicago</w:t>
      </w:r>
      <w:proofErr w:type="gramEnd"/>
      <w:r w:rsidRPr="00B52D26">
        <w:rPr>
          <w:rFonts w:ascii="Times New Roman" w:eastAsia="宋体" w:hAnsi="Times New Roman" w:cs="Times New Roman"/>
          <w:sz w:val="24"/>
        </w:rPr>
        <w:t xml:space="preserve">, USA). </w:t>
      </w:r>
    </w:p>
    <w:p w:rsidR="00B52D26" w:rsidRPr="00B52D26" w:rsidRDefault="00B52D26" w:rsidP="005D5C35">
      <w:pPr>
        <w:keepNext/>
        <w:keepLines/>
        <w:adjustRightInd w:val="0"/>
        <w:snapToGrid w:val="0"/>
        <w:spacing w:before="340" w:after="330" w:line="480" w:lineRule="auto"/>
        <w:outlineLvl w:val="0"/>
        <w:rPr>
          <w:rFonts w:ascii="Times New Roman" w:eastAsia="宋体" w:hAnsi="Times New Roman" w:cs="Times New Roman"/>
          <w:b/>
          <w:bCs/>
          <w:kern w:val="44"/>
          <w:sz w:val="32"/>
          <w:szCs w:val="44"/>
        </w:rPr>
      </w:pPr>
      <w:r w:rsidRPr="00B52D26">
        <w:rPr>
          <w:rFonts w:ascii="Times New Roman" w:eastAsia="宋体" w:hAnsi="Times New Roman" w:cs="Times New Roman"/>
          <w:b/>
          <w:bCs/>
          <w:kern w:val="44"/>
          <w:sz w:val="32"/>
          <w:szCs w:val="44"/>
        </w:rPr>
        <w:t xml:space="preserve"> Results </w:t>
      </w:r>
    </w:p>
    <w:p w:rsidR="00B52D26" w:rsidRPr="00260C6D" w:rsidRDefault="00B52D26" w:rsidP="005D5C35">
      <w:pPr>
        <w:keepNext/>
        <w:keepLines/>
        <w:adjustRightInd w:val="0"/>
        <w:snapToGrid w:val="0"/>
        <w:spacing w:before="260" w:after="260" w:line="480" w:lineRule="auto"/>
        <w:outlineLvl w:val="1"/>
        <w:rPr>
          <w:rFonts w:ascii="Times New Roman" w:eastAsiaTheme="majorEastAsia" w:hAnsi="Times New Roman" w:cs="Times New Roman"/>
          <w:b/>
          <w:bCs/>
          <w:sz w:val="28"/>
          <w:szCs w:val="32"/>
        </w:rPr>
      </w:pPr>
      <w:r w:rsidRPr="00260C6D">
        <w:rPr>
          <w:rFonts w:ascii="Times New Roman" w:eastAsiaTheme="majorEastAsia" w:hAnsi="Times New Roman" w:cs="Times New Roman"/>
          <w:b/>
          <w:bCs/>
          <w:sz w:val="28"/>
          <w:szCs w:val="32"/>
        </w:rPr>
        <w:t xml:space="preserve">Dynamic variations of rice tillers </w:t>
      </w:r>
    </w:p>
    <w:p w:rsidR="00B52D26" w:rsidRPr="00B52D26" w:rsidRDefault="00B52D26" w:rsidP="005D5C35">
      <w:pPr>
        <w:adjustRightInd w:val="0"/>
        <w:snapToGrid w:val="0"/>
        <w:spacing w:line="480" w:lineRule="auto"/>
        <w:rPr>
          <w:rFonts w:ascii="Times New Roman" w:eastAsia="宋体" w:hAnsi="Times New Roman" w:cs="Times New Roman"/>
          <w:noProof/>
          <w:sz w:val="24"/>
        </w:rPr>
      </w:pPr>
      <w:r w:rsidRPr="00B52D26">
        <w:rPr>
          <w:rFonts w:ascii="Times New Roman" w:eastAsia="宋体" w:hAnsi="Times New Roman" w:cs="Times New Roman"/>
          <w:sz w:val="24"/>
        </w:rPr>
        <w:t>Fig</w:t>
      </w:r>
      <w:r w:rsidRPr="00260C6D">
        <w:rPr>
          <w:rFonts w:ascii="Times New Roman" w:eastAsia="宋体" w:hAnsi="Times New Roman" w:cs="Times New Roman"/>
          <w:sz w:val="24"/>
        </w:rPr>
        <w:t>.</w:t>
      </w:r>
      <w:r w:rsidRPr="00B52D26">
        <w:rPr>
          <w:rFonts w:ascii="Times New Roman" w:eastAsia="宋体" w:hAnsi="Times New Roman" w:cs="Times New Roman"/>
          <w:sz w:val="24"/>
        </w:rPr>
        <w:t xml:space="preserve"> 2 shows the dynamic variation characteristic of tiller numbers in 2017 and 2018. The tillering patterns under the five irrigation regimes during the whole rice growth stage were basically the same, and they all showed the characteristics of rapidly increasing first and then gradually decreasing. However, the </w:t>
      </w:r>
      <w:proofErr w:type="spellStart"/>
      <w:r w:rsidRPr="00B52D26">
        <w:rPr>
          <w:rFonts w:ascii="Times New Roman" w:eastAsia="宋体" w:hAnsi="Times New Roman" w:cs="Times New Roman"/>
          <w:sz w:val="24"/>
        </w:rPr>
        <w:t>WSI</w:t>
      </w:r>
      <w:proofErr w:type="spellEnd"/>
      <w:r w:rsidRPr="00B52D26">
        <w:rPr>
          <w:rFonts w:ascii="Times New Roman" w:eastAsia="宋体" w:hAnsi="Times New Roman" w:cs="Times New Roman"/>
          <w:sz w:val="24"/>
        </w:rPr>
        <w:t xml:space="preserve"> treatments </w:t>
      </w:r>
      <w:r w:rsidRPr="00B52D26">
        <w:rPr>
          <w:rFonts w:ascii="Times New Roman" w:eastAsia="宋体" w:hAnsi="Times New Roman" w:cs="Times New Roman"/>
          <w:sz w:val="24"/>
        </w:rPr>
        <w:lastRenderedPageBreak/>
        <w:t xml:space="preserve">obviously delayed the time of reaching the maximum tiller numbers in both years. The maximum tiller numbers were observed 40 days after transplanting under </w:t>
      </w:r>
      <w:proofErr w:type="spellStart"/>
      <w:r w:rsidRPr="00B52D26">
        <w:rPr>
          <w:rFonts w:ascii="Times New Roman" w:eastAsia="宋体" w:hAnsi="Times New Roman" w:cs="Times New Roman"/>
          <w:sz w:val="24"/>
        </w:rPr>
        <w:t>WSI1</w:t>
      </w:r>
      <w:proofErr w:type="spellEnd"/>
      <w:r w:rsidRPr="00B52D26">
        <w:rPr>
          <w:rFonts w:ascii="Times New Roman" w:eastAsia="宋体" w:hAnsi="Times New Roman" w:cs="Times New Roman"/>
          <w:sz w:val="24"/>
        </w:rPr>
        <w:t xml:space="preserve">, </w:t>
      </w:r>
      <w:proofErr w:type="spellStart"/>
      <w:r w:rsidRPr="00B52D26">
        <w:rPr>
          <w:rFonts w:ascii="Times New Roman" w:eastAsia="宋体" w:hAnsi="Times New Roman" w:cs="Times New Roman"/>
          <w:sz w:val="24"/>
        </w:rPr>
        <w:t>WSI2</w:t>
      </w:r>
      <w:proofErr w:type="spellEnd"/>
      <w:r w:rsidRPr="00B52D26">
        <w:rPr>
          <w:rFonts w:ascii="Times New Roman" w:eastAsia="宋体" w:hAnsi="Times New Roman" w:cs="Times New Roman"/>
          <w:sz w:val="24"/>
        </w:rPr>
        <w:t xml:space="preserve"> and </w:t>
      </w:r>
      <w:proofErr w:type="spellStart"/>
      <w:r w:rsidRPr="00B52D26">
        <w:rPr>
          <w:rFonts w:ascii="Times New Roman" w:eastAsia="宋体" w:hAnsi="Times New Roman" w:cs="Times New Roman"/>
          <w:sz w:val="24"/>
        </w:rPr>
        <w:t>WSI3</w:t>
      </w:r>
      <w:proofErr w:type="spellEnd"/>
      <w:r w:rsidRPr="00B52D26">
        <w:rPr>
          <w:rFonts w:ascii="Times New Roman" w:eastAsia="宋体" w:hAnsi="Times New Roman" w:cs="Times New Roman"/>
          <w:sz w:val="24"/>
        </w:rPr>
        <w:t xml:space="preserve"> and 47 days after transplanting under </w:t>
      </w:r>
      <w:proofErr w:type="spellStart"/>
      <w:r w:rsidRPr="00B52D26">
        <w:rPr>
          <w:rFonts w:ascii="Times New Roman" w:eastAsia="宋体" w:hAnsi="Times New Roman" w:cs="Times New Roman"/>
          <w:sz w:val="24"/>
        </w:rPr>
        <w:t>WSI4</w:t>
      </w:r>
      <w:proofErr w:type="spellEnd"/>
      <w:r w:rsidRPr="00B52D26">
        <w:rPr>
          <w:rFonts w:ascii="Times New Roman" w:eastAsia="宋体" w:hAnsi="Times New Roman" w:cs="Times New Roman"/>
          <w:sz w:val="24"/>
        </w:rPr>
        <w:t xml:space="preserve"> in 2017, all after the FI treatment whose maximum tiller number was observed 37 days after transplanting. In 2018, the maximum tiller numbers were observed 37 days after transplanting under FI and </w:t>
      </w:r>
      <w:proofErr w:type="spellStart"/>
      <w:r w:rsidRPr="00B52D26">
        <w:rPr>
          <w:rFonts w:ascii="Times New Roman" w:eastAsia="宋体" w:hAnsi="Times New Roman" w:cs="Times New Roman"/>
          <w:sz w:val="24"/>
        </w:rPr>
        <w:t>WSI3</w:t>
      </w:r>
      <w:proofErr w:type="spellEnd"/>
      <w:r w:rsidRPr="00B52D26">
        <w:rPr>
          <w:rFonts w:ascii="Times New Roman" w:eastAsia="宋体" w:hAnsi="Times New Roman" w:cs="Times New Roman"/>
          <w:sz w:val="24"/>
        </w:rPr>
        <w:t xml:space="preserve"> but 41 days after transplanting under </w:t>
      </w:r>
      <w:proofErr w:type="spellStart"/>
      <w:r w:rsidRPr="00B52D26">
        <w:rPr>
          <w:rFonts w:ascii="Times New Roman" w:eastAsia="宋体" w:hAnsi="Times New Roman" w:cs="Times New Roman"/>
          <w:sz w:val="24"/>
        </w:rPr>
        <w:t>WSI2</w:t>
      </w:r>
      <w:proofErr w:type="spellEnd"/>
      <w:r w:rsidRPr="00B52D26">
        <w:rPr>
          <w:rFonts w:ascii="Times New Roman" w:eastAsia="宋体" w:hAnsi="Times New Roman" w:cs="Times New Roman"/>
          <w:sz w:val="24"/>
        </w:rPr>
        <w:t xml:space="preserve"> and 44 days after transplanting under </w:t>
      </w:r>
      <w:proofErr w:type="spellStart"/>
      <w:r w:rsidRPr="00B52D26">
        <w:rPr>
          <w:rFonts w:ascii="Times New Roman" w:eastAsia="宋体" w:hAnsi="Times New Roman" w:cs="Times New Roman"/>
          <w:sz w:val="24"/>
        </w:rPr>
        <w:t>WSI4</w:t>
      </w:r>
      <w:proofErr w:type="spellEnd"/>
      <w:r w:rsidRPr="00B52D26">
        <w:rPr>
          <w:rFonts w:ascii="Times New Roman" w:eastAsia="宋体" w:hAnsi="Times New Roman" w:cs="Times New Roman"/>
          <w:sz w:val="24"/>
        </w:rPr>
        <w:t xml:space="preserve">. The productive tiller numbers under FI was the lowest among all treatments in both years. Thus, FI had the lowest percentage of productive tillers (79.40% in 2017 and 84.08% in 2018) among all treatments in both years (except </w:t>
      </w:r>
      <w:proofErr w:type="spellStart"/>
      <w:r w:rsidRPr="00B52D26">
        <w:rPr>
          <w:rFonts w:ascii="Times New Roman" w:eastAsia="宋体" w:hAnsi="Times New Roman" w:cs="Times New Roman"/>
          <w:sz w:val="24"/>
        </w:rPr>
        <w:t>WSI4</w:t>
      </w:r>
      <w:proofErr w:type="spellEnd"/>
      <w:r w:rsidRPr="00B52D26">
        <w:rPr>
          <w:rFonts w:ascii="Times New Roman" w:eastAsia="宋体" w:hAnsi="Times New Roman" w:cs="Times New Roman"/>
          <w:sz w:val="24"/>
        </w:rPr>
        <w:t xml:space="preserve"> in 2017 as a result of severe drought in late growth stage).</w:t>
      </w:r>
      <w:r w:rsidRPr="00B52D26">
        <w:rPr>
          <w:rFonts w:ascii="Times New Roman" w:eastAsia="宋体" w:hAnsi="Times New Roman" w:cs="Times New Roman"/>
          <w:noProof/>
          <w:sz w:val="24"/>
        </w:rPr>
        <w:t xml:space="preserve"> </w:t>
      </w:r>
    </w:p>
    <w:p w:rsidR="00B52D26" w:rsidRPr="00260C6D" w:rsidRDefault="00B52D26" w:rsidP="005D5C35">
      <w:pPr>
        <w:keepNext/>
        <w:keepLines/>
        <w:adjustRightInd w:val="0"/>
        <w:snapToGrid w:val="0"/>
        <w:spacing w:before="260" w:after="260" w:line="480" w:lineRule="auto"/>
        <w:outlineLvl w:val="1"/>
        <w:rPr>
          <w:rFonts w:ascii="Times New Roman" w:eastAsiaTheme="majorEastAsia" w:hAnsi="Times New Roman" w:cs="Times New Roman"/>
          <w:b/>
          <w:bCs/>
          <w:sz w:val="28"/>
          <w:szCs w:val="32"/>
        </w:rPr>
      </w:pPr>
      <w:r w:rsidRPr="00260C6D">
        <w:rPr>
          <w:rFonts w:ascii="Times New Roman" w:eastAsiaTheme="majorEastAsia" w:hAnsi="Times New Roman" w:cs="Times New Roman"/>
          <w:b/>
          <w:bCs/>
          <w:sz w:val="28"/>
          <w:szCs w:val="32"/>
        </w:rPr>
        <w:t>Dynamic variations of rice plant height</w:t>
      </w:r>
    </w:p>
    <w:p w:rsidR="00B52D26" w:rsidRPr="00B52D26" w:rsidRDefault="00B52D26" w:rsidP="005D5C35">
      <w:pPr>
        <w:adjustRightInd w:val="0"/>
        <w:snapToGrid w:val="0"/>
        <w:spacing w:line="480" w:lineRule="auto"/>
        <w:rPr>
          <w:rFonts w:ascii="Times New Roman" w:eastAsia="宋体" w:hAnsi="Times New Roman" w:cs="Times New Roman"/>
          <w:sz w:val="24"/>
        </w:rPr>
      </w:pPr>
      <w:r w:rsidRPr="00260C6D">
        <w:rPr>
          <w:rFonts w:ascii="Times New Roman" w:eastAsia="宋体" w:hAnsi="Times New Roman" w:cs="Times New Roman"/>
          <w:sz w:val="24"/>
        </w:rPr>
        <w:t>T</w:t>
      </w:r>
      <w:r w:rsidRPr="00B52D26">
        <w:rPr>
          <w:rFonts w:ascii="Times New Roman" w:eastAsia="宋体" w:hAnsi="Times New Roman" w:cs="Times New Roman"/>
          <w:sz w:val="24"/>
        </w:rPr>
        <w:t>he dynamic variation characteristic of plant height in 2017 and 2018</w:t>
      </w:r>
      <w:r w:rsidRPr="00260C6D">
        <w:rPr>
          <w:rFonts w:ascii="Times New Roman" w:eastAsia="宋体" w:hAnsi="Times New Roman" w:cs="Times New Roman"/>
          <w:sz w:val="24"/>
        </w:rPr>
        <w:t xml:space="preserve"> is </w:t>
      </w:r>
      <w:r w:rsidRPr="00B52D26">
        <w:rPr>
          <w:rFonts w:ascii="Times New Roman" w:eastAsia="宋体" w:hAnsi="Times New Roman" w:cs="Times New Roman"/>
          <w:sz w:val="24"/>
        </w:rPr>
        <w:t>show</w:t>
      </w:r>
      <w:r w:rsidRPr="00260C6D">
        <w:rPr>
          <w:rFonts w:ascii="Times New Roman" w:eastAsia="宋体" w:hAnsi="Times New Roman" w:cs="Times New Roman"/>
          <w:sz w:val="24"/>
        </w:rPr>
        <w:t xml:space="preserve">ed on </w:t>
      </w:r>
      <w:r w:rsidRPr="00B52D26">
        <w:rPr>
          <w:rFonts w:ascii="Times New Roman" w:eastAsia="宋体" w:hAnsi="Times New Roman" w:cs="Times New Roman"/>
          <w:sz w:val="24"/>
        </w:rPr>
        <w:t>Fig</w:t>
      </w:r>
      <w:r w:rsidRPr="00260C6D">
        <w:rPr>
          <w:rFonts w:ascii="Times New Roman" w:eastAsia="宋体" w:hAnsi="Times New Roman" w:cs="Times New Roman"/>
          <w:sz w:val="24"/>
        </w:rPr>
        <w:t xml:space="preserve">. </w:t>
      </w:r>
      <w:r w:rsidRPr="00B52D26">
        <w:rPr>
          <w:rFonts w:ascii="Times New Roman" w:eastAsia="宋体" w:hAnsi="Times New Roman" w:cs="Times New Roman"/>
          <w:sz w:val="24"/>
        </w:rPr>
        <w:t xml:space="preserve">3. The trend of variation of rice plant height was consistent. The plant height increased rapidly in the early tillering stage and then grew slowly in the middle and late tillering stage when vigorous tillering was happened. The plant height increased most rapidly in jointing-booting stage and reached the highest value in heading-flowering stage. The plant height was less variable and tended to be stable in milky stage and ripening stage, which coincided with the time of reproductive stage. </w:t>
      </w:r>
    </w:p>
    <w:p w:rsidR="00B52D26" w:rsidRPr="00B52D26" w:rsidRDefault="00B52D26" w:rsidP="005D5C35">
      <w:pPr>
        <w:adjustRightInd w:val="0"/>
        <w:snapToGrid w:val="0"/>
        <w:spacing w:line="480" w:lineRule="auto"/>
        <w:ind w:firstLineChars="250" w:firstLine="600"/>
        <w:rPr>
          <w:rFonts w:ascii="Times New Roman" w:eastAsia="宋体" w:hAnsi="Times New Roman" w:cs="Times New Roman"/>
          <w:sz w:val="24"/>
        </w:rPr>
      </w:pPr>
      <w:r w:rsidRPr="00B52D26">
        <w:rPr>
          <w:rFonts w:ascii="Times New Roman" w:eastAsia="宋体" w:hAnsi="Times New Roman" w:cs="Times New Roman"/>
          <w:sz w:val="24"/>
        </w:rPr>
        <w:t xml:space="preserve">Rice plants exposed to </w:t>
      </w:r>
      <w:proofErr w:type="spellStart"/>
      <w:r w:rsidRPr="00B52D26">
        <w:rPr>
          <w:rFonts w:ascii="Times New Roman" w:eastAsia="宋体" w:hAnsi="Times New Roman" w:cs="Times New Roman"/>
          <w:sz w:val="24"/>
        </w:rPr>
        <w:t>WSI</w:t>
      </w:r>
      <w:proofErr w:type="spellEnd"/>
      <w:r w:rsidRPr="00B52D26">
        <w:rPr>
          <w:rFonts w:ascii="Times New Roman" w:eastAsia="宋体" w:hAnsi="Times New Roman" w:cs="Times New Roman"/>
          <w:sz w:val="24"/>
        </w:rPr>
        <w:t xml:space="preserve"> treatments were significantly shorter than plants receiving continuous water treatments (FI) after </w:t>
      </w:r>
      <w:proofErr w:type="gramStart"/>
      <w:r w:rsidRPr="00B52D26">
        <w:rPr>
          <w:rFonts w:ascii="Times New Roman" w:eastAsia="宋体" w:hAnsi="Times New Roman" w:cs="Times New Roman"/>
          <w:sz w:val="24"/>
        </w:rPr>
        <w:t>tillering</w:t>
      </w:r>
      <w:proofErr w:type="gramEnd"/>
      <w:r w:rsidRPr="00B52D26">
        <w:rPr>
          <w:rFonts w:ascii="Times New Roman" w:eastAsia="宋体" w:hAnsi="Times New Roman" w:cs="Times New Roman"/>
          <w:sz w:val="24"/>
        </w:rPr>
        <w:t xml:space="preserve"> stage. Among </w:t>
      </w:r>
      <w:proofErr w:type="spellStart"/>
      <w:r w:rsidRPr="00B52D26">
        <w:rPr>
          <w:rFonts w:ascii="Times New Roman" w:eastAsia="宋体" w:hAnsi="Times New Roman" w:cs="Times New Roman"/>
          <w:sz w:val="24"/>
        </w:rPr>
        <w:t>WSI</w:t>
      </w:r>
      <w:proofErr w:type="spellEnd"/>
      <w:r w:rsidRPr="00B52D26">
        <w:rPr>
          <w:rFonts w:ascii="Times New Roman" w:eastAsia="宋体" w:hAnsi="Times New Roman" w:cs="Times New Roman"/>
          <w:sz w:val="24"/>
        </w:rPr>
        <w:t xml:space="preserve"> treatments, the rice plant height of </w:t>
      </w:r>
      <w:proofErr w:type="spellStart"/>
      <w:r w:rsidRPr="00B52D26">
        <w:rPr>
          <w:rFonts w:ascii="Times New Roman" w:eastAsia="宋体" w:hAnsi="Times New Roman" w:cs="Times New Roman"/>
          <w:sz w:val="24"/>
        </w:rPr>
        <w:t>WSI4</w:t>
      </w:r>
      <w:proofErr w:type="spellEnd"/>
      <w:r w:rsidRPr="00B52D26">
        <w:rPr>
          <w:rFonts w:ascii="Times New Roman" w:eastAsia="宋体" w:hAnsi="Times New Roman" w:cs="Times New Roman"/>
          <w:sz w:val="24"/>
        </w:rPr>
        <w:t xml:space="preserve"> was significantly shorter than that of </w:t>
      </w:r>
      <w:proofErr w:type="spellStart"/>
      <w:r w:rsidRPr="00B52D26">
        <w:rPr>
          <w:rFonts w:ascii="Times New Roman" w:eastAsia="宋体" w:hAnsi="Times New Roman" w:cs="Times New Roman"/>
          <w:sz w:val="24"/>
        </w:rPr>
        <w:t>WSI1</w:t>
      </w:r>
      <w:proofErr w:type="spellEnd"/>
      <w:r w:rsidRPr="00B52D26">
        <w:rPr>
          <w:rFonts w:ascii="Times New Roman" w:eastAsia="宋体" w:hAnsi="Times New Roman" w:cs="Times New Roman"/>
          <w:sz w:val="24"/>
        </w:rPr>
        <w:t xml:space="preserve">, </w:t>
      </w:r>
      <w:proofErr w:type="spellStart"/>
      <w:r w:rsidRPr="00B52D26">
        <w:rPr>
          <w:rFonts w:ascii="Times New Roman" w:eastAsia="宋体" w:hAnsi="Times New Roman" w:cs="Times New Roman"/>
          <w:sz w:val="24"/>
        </w:rPr>
        <w:t>WSI2</w:t>
      </w:r>
      <w:proofErr w:type="spellEnd"/>
      <w:r w:rsidRPr="00B52D26">
        <w:rPr>
          <w:rFonts w:ascii="Times New Roman" w:eastAsia="宋体" w:hAnsi="Times New Roman" w:cs="Times New Roman"/>
          <w:sz w:val="24"/>
        </w:rPr>
        <w:t xml:space="preserve"> and </w:t>
      </w:r>
      <w:proofErr w:type="spellStart"/>
      <w:r w:rsidRPr="00B52D26">
        <w:rPr>
          <w:rFonts w:ascii="Times New Roman" w:eastAsia="宋体" w:hAnsi="Times New Roman" w:cs="Times New Roman"/>
          <w:sz w:val="24"/>
        </w:rPr>
        <w:t>WSI3</w:t>
      </w:r>
      <w:proofErr w:type="spellEnd"/>
      <w:r w:rsidRPr="00B52D26">
        <w:rPr>
          <w:rFonts w:ascii="Times New Roman" w:eastAsia="宋体" w:hAnsi="Times New Roman" w:cs="Times New Roman"/>
          <w:sz w:val="24"/>
        </w:rPr>
        <w:t xml:space="preserve"> in both years. The final plant height was significantly higher under FI than that under </w:t>
      </w:r>
      <w:proofErr w:type="spellStart"/>
      <w:r w:rsidRPr="00B52D26">
        <w:rPr>
          <w:rFonts w:ascii="Times New Roman" w:eastAsia="宋体" w:hAnsi="Times New Roman" w:cs="Times New Roman"/>
          <w:sz w:val="24"/>
        </w:rPr>
        <w:t>WSI</w:t>
      </w:r>
      <w:proofErr w:type="spellEnd"/>
      <w:r w:rsidRPr="00B52D26">
        <w:rPr>
          <w:rFonts w:ascii="Times New Roman" w:eastAsia="宋体" w:hAnsi="Times New Roman" w:cs="Times New Roman"/>
          <w:sz w:val="24"/>
        </w:rPr>
        <w:t xml:space="preserve"> treatments during both years</w:t>
      </w:r>
      <w:r w:rsidRPr="00B52D26">
        <w:rPr>
          <w:rFonts w:ascii="Times New Roman" w:eastAsia="宋体" w:hAnsi="Times New Roman" w:cs="Times New Roman"/>
          <w:sz w:val="24"/>
        </w:rPr>
        <w:t>，</w:t>
      </w:r>
      <w:r w:rsidRPr="00B52D26">
        <w:rPr>
          <w:rFonts w:ascii="Times New Roman" w:eastAsia="宋体" w:hAnsi="Times New Roman" w:cs="Times New Roman"/>
          <w:sz w:val="24"/>
        </w:rPr>
        <w:t xml:space="preserve">as maximum plant height of </w:t>
      </w:r>
      <w:r w:rsidRPr="00B52D26">
        <w:rPr>
          <w:rFonts w:ascii="Times New Roman" w:eastAsia="宋体" w:hAnsi="Times New Roman" w:cs="Times New Roman"/>
          <w:sz w:val="24"/>
        </w:rPr>
        <w:lastRenderedPageBreak/>
        <w:t xml:space="preserve">90.95 cm in 2017 and 98.68 cm in 2018 was observed under FI. Among the </w:t>
      </w:r>
      <w:proofErr w:type="spellStart"/>
      <w:r w:rsidRPr="00B52D26">
        <w:rPr>
          <w:rFonts w:ascii="Times New Roman" w:eastAsia="宋体" w:hAnsi="Times New Roman" w:cs="Times New Roman"/>
          <w:sz w:val="24"/>
        </w:rPr>
        <w:t>WSI</w:t>
      </w:r>
      <w:proofErr w:type="spellEnd"/>
      <w:r w:rsidRPr="00B52D26">
        <w:rPr>
          <w:rFonts w:ascii="Times New Roman" w:eastAsia="宋体" w:hAnsi="Times New Roman" w:cs="Times New Roman"/>
          <w:sz w:val="24"/>
        </w:rPr>
        <w:t xml:space="preserve"> treatments, the final plant height showed an order of </w:t>
      </w:r>
      <w:proofErr w:type="spellStart"/>
      <w:r w:rsidRPr="00B52D26">
        <w:rPr>
          <w:rFonts w:ascii="Times New Roman" w:eastAsia="宋体" w:hAnsi="Times New Roman" w:cs="Times New Roman"/>
          <w:sz w:val="24"/>
        </w:rPr>
        <w:t>WSI1</w:t>
      </w:r>
      <w:proofErr w:type="spellEnd"/>
      <w:r w:rsidRPr="00B52D26">
        <w:rPr>
          <w:rFonts w:ascii="Times New Roman" w:eastAsia="宋体" w:hAnsi="Times New Roman" w:cs="Times New Roman"/>
          <w:sz w:val="24"/>
        </w:rPr>
        <w:t xml:space="preserve"> &gt; </w:t>
      </w:r>
      <w:proofErr w:type="spellStart"/>
      <w:r w:rsidRPr="00B52D26">
        <w:rPr>
          <w:rFonts w:ascii="Times New Roman" w:eastAsia="宋体" w:hAnsi="Times New Roman" w:cs="Times New Roman"/>
          <w:sz w:val="24"/>
        </w:rPr>
        <w:t>WSI2</w:t>
      </w:r>
      <w:proofErr w:type="spellEnd"/>
      <w:r w:rsidRPr="00B52D26">
        <w:rPr>
          <w:rFonts w:ascii="Times New Roman" w:eastAsia="宋体" w:hAnsi="Times New Roman" w:cs="Times New Roman"/>
          <w:sz w:val="24"/>
        </w:rPr>
        <w:t xml:space="preserve"> and </w:t>
      </w:r>
      <w:proofErr w:type="spellStart"/>
      <w:r w:rsidRPr="00B52D26">
        <w:rPr>
          <w:rFonts w:ascii="Times New Roman" w:eastAsia="宋体" w:hAnsi="Times New Roman" w:cs="Times New Roman"/>
          <w:sz w:val="24"/>
        </w:rPr>
        <w:t>WSI3</w:t>
      </w:r>
      <w:proofErr w:type="spellEnd"/>
      <w:r w:rsidRPr="00B52D26">
        <w:rPr>
          <w:rFonts w:ascii="Times New Roman" w:eastAsia="宋体" w:hAnsi="Times New Roman" w:cs="Times New Roman"/>
          <w:sz w:val="24"/>
        </w:rPr>
        <w:t xml:space="preserve"> &gt; </w:t>
      </w:r>
      <w:proofErr w:type="spellStart"/>
      <w:r w:rsidRPr="00B52D26">
        <w:rPr>
          <w:rFonts w:ascii="Times New Roman" w:eastAsia="宋体" w:hAnsi="Times New Roman" w:cs="Times New Roman"/>
          <w:sz w:val="24"/>
        </w:rPr>
        <w:t>WSI4</w:t>
      </w:r>
      <w:proofErr w:type="spellEnd"/>
      <w:r w:rsidRPr="00B52D26">
        <w:rPr>
          <w:rFonts w:ascii="Times New Roman" w:eastAsia="宋体" w:hAnsi="Times New Roman" w:cs="Times New Roman"/>
          <w:sz w:val="24"/>
        </w:rPr>
        <w:t xml:space="preserve"> in both years but the difference between </w:t>
      </w:r>
      <w:proofErr w:type="spellStart"/>
      <w:r w:rsidRPr="00B52D26">
        <w:rPr>
          <w:rFonts w:ascii="Times New Roman" w:eastAsia="宋体" w:hAnsi="Times New Roman" w:cs="Times New Roman"/>
          <w:sz w:val="24"/>
        </w:rPr>
        <w:t>WSI2</w:t>
      </w:r>
      <w:proofErr w:type="spellEnd"/>
      <w:r w:rsidRPr="00B52D26">
        <w:rPr>
          <w:rFonts w:ascii="Times New Roman" w:eastAsia="宋体" w:hAnsi="Times New Roman" w:cs="Times New Roman"/>
          <w:sz w:val="24"/>
        </w:rPr>
        <w:t xml:space="preserve"> and </w:t>
      </w:r>
      <w:proofErr w:type="spellStart"/>
      <w:r w:rsidRPr="00B52D26">
        <w:rPr>
          <w:rFonts w:ascii="Times New Roman" w:eastAsia="宋体" w:hAnsi="Times New Roman" w:cs="Times New Roman"/>
          <w:sz w:val="24"/>
        </w:rPr>
        <w:t>WSI3</w:t>
      </w:r>
      <w:proofErr w:type="spellEnd"/>
      <w:r w:rsidRPr="00B52D26">
        <w:rPr>
          <w:rFonts w:ascii="Times New Roman" w:eastAsia="宋体" w:hAnsi="Times New Roman" w:cs="Times New Roman"/>
          <w:sz w:val="24"/>
        </w:rPr>
        <w:t xml:space="preserve"> did not reach significant levels. </w:t>
      </w:r>
    </w:p>
    <w:p w:rsidR="00B52D26" w:rsidRPr="00260C6D" w:rsidRDefault="00B52D26" w:rsidP="005D5C35">
      <w:pPr>
        <w:keepNext/>
        <w:keepLines/>
        <w:adjustRightInd w:val="0"/>
        <w:snapToGrid w:val="0"/>
        <w:spacing w:before="260" w:after="260" w:line="480" w:lineRule="auto"/>
        <w:outlineLvl w:val="1"/>
        <w:rPr>
          <w:rFonts w:ascii="Times New Roman" w:eastAsiaTheme="majorEastAsia" w:hAnsi="Times New Roman" w:cs="Times New Roman"/>
          <w:b/>
          <w:bCs/>
          <w:sz w:val="28"/>
          <w:szCs w:val="32"/>
        </w:rPr>
      </w:pPr>
      <w:r w:rsidRPr="00260C6D">
        <w:rPr>
          <w:rFonts w:ascii="Times New Roman" w:eastAsiaTheme="majorEastAsia" w:hAnsi="Times New Roman" w:cs="Times New Roman"/>
          <w:b/>
          <w:bCs/>
          <w:sz w:val="28"/>
          <w:szCs w:val="32"/>
        </w:rPr>
        <w:t>Dry matter yield, grain yield and yield components</w:t>
      </w:r>
    </w:p>
    <w:p w:rsidR="00B52D26" w:rsidRPr="00B52D26" w:rsidRDefault="00B52D26" w:rsidP="005D5C35">
      <w:pPr>
        <w:adjustRightInd w:val="0"/>
        <w:snapToGrid w:val="0"/>
        <w:spacing w:line="480" w:lineRule="auto"/>
        <w:rPr>
          <w:rFonts w:ascii="Times New Roman" w:eastAsia="宋体" w:hAnsi="Times New Roman" w:cs="Times New Roman"/>
          <w:sz w:val="24"/>
        </w:rPr>
      </w:pPr>
      <w:r w:rsidRPr="00B52D26">
        <w:rPr>
          <w:rFonts w:ascii="Times New Roman" w:eastAsia="宋体" w:hAnsi="Times New Roman" w:cs="Times New Roman"/>
          <w:sz w:val="24"/>
        </w:rPr>
        <w:t>Fig</w:t>
      </w:r>
      <w:r w:rsidRPr="00260C6D">
        <w:rPr>
          <w:rFonts w:ascii="Times New Roman" w:eastAsia="宋体" w:hAnsi="Times New Roman" w:cs="Times New Roman"/>
          <w:sz w:val="24"/>
        </w:rPr>
        <w:t>.</w:t>
      </w:r>
      <w:r w:rsidRPr="00B52D26">
        <w:rPr>
          <w:rFonts w:ascii="Times New Roman" w:eastAsia="宋体" w:hAnsi="Times New Roman" w:cs="Times New Roman"/>
          <w:sz w:val="24"/>
        </w:rPr>
        <w:t xml:space="preserve"> 4 shows the dry matter yield of different parts of the rice plant (root, stem, leaf and panicle) for per pot of each treatment. </w:t>
      </w:r>
      <w:proofErr w:type="spellStart"/>
      <w:r w:rsidRPr="00B52D26">
        <w:rPr>
          <w:rFonts w:ascii="Times New Roman" w:eastAsia="宋体" w:hAnsi="Times New Roman" w:cs="Times New Roman"/>
          <w:sz w:val="24"/>
        </w:rPr>
        <w:t>WSI2</w:t>
      </w:r>
      <w:proofErr w:type="spellEnd"/>
      <w:r w:rsidRPr="00B52D26">
        <w:rPr>
          <w:rFonts w:ascii="Times New Roman" w:eastAsia="宋体" w:hAnsi="Times New Roman" w:cs="Times New Roman"/>
          <w:sz w:val="24"/>
        </w:rPr>
        <w:t xml:space="preserve"> and </w:t>
      </w:r>
      <w:proofErr w:type="spellStart"/>
      <w:r w:rsidRPr="00B52D26">
        <w:rPr>
          <w:rFonts w:ascii="Times New Roman" w:eastAsia="宋体" w:hAnsi="Times New Roman" w:cs="Times New Roman"/>
          <w:sz w:val="24"/>
        </w:rPr>
        <w:t>WSI3</w:t>
      </w:r>
      <w:proofErr w:type="spellEnd"/>
      <w:r w:rsidRPr="00B52D26">
        <w:rPr>
          <w:rFonts w:ascii="Times New Roman" w:eastAsia="宋体" w:hAnsi="Times New Roman" w:cs="Times New Roman"/>
          <w:sz w:val="24"/>
        </w:rPr>
        <w:t xml:space="preserve"> increased the total dry matter yield by 5.31% and 4.87% in 2017 and 4.12% and 4.88% in 2018, respectively, when compared with FI. However, </w:t>
      </w:r>
      <w:proofErr w:type="spellStart"/>
      <w:r w:rsidRPr="00B52D26">
        <w:rPr>
          <w:rFonts w:ascii="Times New Roman" w:eastAsia="宋体" w:hAnsi="Times New Roman" w:cs="Times New Roman"/>
          <w:sz w:val="24"/>
        </w:rPr>
        <w:t>WSI4</w:t>
      </w:r>
      <w:proofErr w:type="spellEnd"/>
      <w:r w:rsidRPr="00B52D26">
        <w:rPr>
          <w:rFonts w:ascii="Times New Roman" w:eastAsia="宋体" w:hAnsi="Times New Roman" w:cs="Times New Roman"/>
          <w:sz w:val="24"/>
        </w:rPr>
        <w:t xml:space="preserve"> decreased the total dry matter yield by 5.12% in 2017 and 3.39% in 2018, respectively. There was no significant difference in the total dry matter yield between </w:t>
      </w:r>
      <w:proofErr w:type="spellStart"/>
      <w:r w:rsidRPr="00B52D26">
        <w:rPr>
          <w:rFonts w:ascii="Times New Roman" w:eastAsia="宋体" w:hAnsi="Times New Roman" w:cs="Times New Roman"/>
          <w:sz w:val="24"/>
        </w:rPr>
        <w:t>WSI1</w:t>
      </w:r>
      <w:proofErr w:type="spellEnd"/>
      <w:r w:rsidRPr="00B52D26">
        <w:rPr>
          <w:rFonts w:ascii="Times New Roman" w:eastAsia="宋体" w:hAnsi="Times New Roman" w:cs="Times New Roman"/>
          <w:sz w:val="24"/>
        </w:rPr>
        <w:t xml:space="preserve"> and FI. </w:t>
      </w:r>
      <w:proofErr w:type="spellStart"/>
      <w:r w:rsidRPr="00B52D26">
        <w:rPr>
          <w:rFonts w:ascii="Times New Roman" w:eastAsia="宋体" w:hAnsi="Times New Roman" w:cs="Times New Roman"/>
          <w:sz w:val="24"/>
        </w:rPr>
        <w:t>WSI</w:t>
      </w:r>
      <w:proofErr w:type="spellEnd"/>
      <w:r w:rsidRPr="00B52D26">
        <w:rPr>
          <w:rFonts w:ascii="Times New Roman" w:eastAsia="宋体" w:hAnsi="Times New Roman" w:cs="Times New Roman"/>
          <w:sz w:val="24"/>
        </w:rPr>
        <w:t xml:space="preserve"> treatments significantly increased the dry matter weight of root compared with FI. The dry matter weight of root increased by 10.52% and 13.51% for </w:t>
      </w:r>
      <w:proofErr w:type="spellStart"/>
      <w:r w:rsidRPr="00B52D26">
        <w:rPr>
          <w:rFonts w:ascii="Times New Roman" w:eastAsia="宋体" w:hAnsi="Times New Roman" w:cs="Times New Roman"/>
          <w:sz w:val="24"/>
        </w:rPr>
        <w:t>WSI1</w:t>
      </w:r>
      <w:proofErr w:type="spellEnd"/>
      <w:r w:rsidRPr="00B52D26">
        <w:rPr>
          <w:rFonts w:ascii="Times New Roman" w:eastAsia="宋体" w:hAnsi="Times New Roman" w:cs="Times New Roman"/>
          <w:sz w:val="24"/>
        </w:rPr>
        <w:t xml:space="preserve">, 18.64% and 18.38% for </w:t>
      </w:r>
      <w:proofErr w:type="spellStart"/>
      <w:r w:rsidRPr="00B52D26">
        <w:rPr>
          <w:rFonts w:ascii="Times New Roman" w:eastAsia="宋体" w:hAnsi="Times New Roman" w:cs="Times New Roman"/>
          <w:sz w:val="24"/>
        </w:rPr>
        <w:t>WSI2</w:t>
      </w:r>
      <w:proofErr w:type="spellEnd"/>
      <w:r w:rsidRPr="00B52D26">
        <w:rPr>
          <w:rFonts w:ascii="Times New Roman" w:eastAsia="宋体" w:hAnsi="Times New Roman" w:cs="Times New Roman"/>
          <w:sz w:val="24"/>
        </w:rPr>
        <w:t xml:space="preserve">, 19.43% and 19.12% for </w:t>
      </w:r>
      <w:proofErr w:type="spellStart"/>
      <w:r w:rsidRPr="00B52D26">
        <w:rPr>
          <w:rFonts w:ascii="Times New Roman" w:eastAsia="宋体" w:hAnsi="Times New Roman" w:cs="Times New Roman"/>
          <w:sz w:val="24"/>
        </w:rPr>
        <w:t>WSI3</w:t>
      </w:r>
      <w:proofErr w:type="spellEnd"/>
      <w:r w:rsidRPr="00B52D26">
        <w:rPr>
          <w:rFonts w:ascii="Times New Roman" w:eastAsia="宋体" w:hAnsi="Times New Roman" w:cs="Times New Roman"/>
          <w:sz w:val="24"/>
        </w:rPr>
        <w:t xml:space="preserve">, 26.73% and 22.61% for </w:t>
      </w:r>
      <w:proofErr w:type="spellStart"/>
      <w:r w:rsidRPr="00B52D26">
        <w:rPr>
          <w:rFonts w:ascii="Times New Roman" w:eastAsia="宋体" w:hAnsi="Times New Roman" w:cs="Times New Roman"/>
          <w:sz w:val="24"/>
        </w:rPr>
        <w:t>WSI4</w:t>
      </w:r>
      <w:proofErr w:type="spellEnd"/>
      <w:r w:rsidRPr="00B52D26">
        <w:rPr>
          <w:rFonts w:ascii="Times New Roman" w:eastAsia="宋体" w:hAnsi="Times New Roman" w:cs="Times New Roman"/>
          <w:sz w:val="24"/>
        </w:rPr>
        <w:t xml:space="preserve"> compared with FI in 2017 and 2018, respectively. However, the dry matter weight of stem decreased by 3.38% and 3.72% for </w:t>
      </w:r>
      <w:proofErr w:type="spellStart"/>
      <w:r w:rsidRPr="00B52D26">
        <w:rPr>
          <w:rFonts w:ascii="Times New Roman" w:eastAsia="宋体" w:hAnsi="Times New Roman" w:cs="Times New Roman"/>
          <w:sz w:val="24"/>
        </w:rPr>
        <w:t>WSI1</w:t>
      </w:r>
      <w:proofErr w:type="spellEnd"/>
      <w:r w:rsidRPr="00B52D26">
        <w:rPr>
          <w:rFonts w:ascii="Times New Roman" w:eastAsia="宋体" w:hAnsi="Times New Roman" w:cs="Times New Roman"/>
          <w:sz w:val="24"/>
        </w:rPr>
        <w:t xml:space="preserve">, 4.72% and 5.42% for </w:t>
      </w:r>
      <w:proofErr w:type="spellStart"/>
      <w:r w:rsidRPr="00B52D26">
        <w:rPr>
          <w:rFonts w:ascii="Times New Roman" w:eastAsia="宋体" w:hAnsi="Times New Roman" w:cs="Times New Roman"/>
          <w:sz w:val="24"/>
        </w:rPr>
        <w:t>WSI2</w:t>
      </w:r>
      <w:proofErr w:type="spellEnd"/>
      <w:r w:rsidRPr="00B52D26">
        <w:rPr>
          <w:rFonts w:ascii="Times New Roman" w:eastAsia="宋体" w:hAnsi="Times New Roman" w:cs="Times New Roman"/>
          <w:sz w:val="24"/>
        </w:rPr>
        <w:t xml:space="preserve">, 4.30% and 5.29% for </w:t>
      </w:r>
      <w:proofErr w:type="spellStart"/>
      <w:r w:rsidRPr="00B52D26">
        <w:rPr>
          <w:rFonts w:ascii="Times New Roman" w:eastAsia="宋体" w:hAnsi="Times New Roman" w:cs="Times New Roman"/>
          <w:sz w:val="24"/>
        </w:rPr>
        <w:t>WSI3</w:t>
      </w:r>
      <w:proofErr w:type="spellEnd"/>
      <w:r w:rsidRPr="00B52D26">
        <w:rPr>
          <w:rFonts w:ascii="Times New Roman" w:eastAsia="宋体" w:hAnsi="Times New Roman" w:cs="Times New Roman"/>
          <w:sz w:val="24"/>
        </w:rPr>
        <w:t xml:space="preserve">, 8.93% and 10.55% for </w:t>
      </w:r>
      <w:proofErr w:type="spellStart"/>
      <w:r w:rsidRPr="00B52D26">
        <w:rPr>
          <w:rFonts w:ascii="Times New Roman" w:eastAsia="宋体" w:hAnsi="Times New Roman" w:cs="Times New Roman"/>
          <w:sz w:val="24"/>
        </w:rPr>
        <w:t>WSI4</w:t>
      </w:r>
      <w:proofErr w:type="spellEnd"/>
      <w:r w:rsidRPr="00B52D26">
        <w:rPr>
          <w:rFonts w:ascii="Times New Roman" w:eastAsia="宋体" w:hAnsi="Times New Roman" w:cs="Times New Roman"/>
          <w:sz w:val="24"/>
        </w:rPr>
        <w:t xml:space="preserve"> compared with FI in 2017 and 2018, respectively. </w:t>
      </w:r>
      <w:proofErr w:type="spellStart"/>
      <w:r w:rsidRPr="00B52D26">
        <w:rPr>
          <w:rFonts w:ascii="Times New Roman" w:eastAsia="宋体" w:hAnsi="Times New Roman" w:cs="Times New Roman"/>
          <w:sz w:val="24"/>
        </w:rPr>
        <w:t>WSI4</w:t>
      </w:r>
      <w:proofErr w:type="spellEnd"/>
      <w:r w:rsidRPr="00B52D26">
        <w:rPr>
          <w:rFonts w:ascii="Times New Roman" w:eastAsia="宋体" w:hAnsi="Times New Roman" w:cs="Times New Roman"/>
          <w:sz w:val="24"/>
        </w:rPr>
        <w:t xml:space="preserve"> significantly decreased the dry matter weight of leaf by 7.87% in 2017 and 6.39% in 2018 compared with FI but </w:t>
      </w:r>
      <w:proofErr w:type="spellStart"/>
      <w:r w:rsidRPr="00B52D26">
        <w:rPr>
          <w:rFonts w:ascii="Times New Roman" w:eastAsia="宋体" w:hAnsi="Times New Roman" w:cs="Times New Roman"/>
          <w:sz w:val="24"/>
        </w:rPr>
        <w:t>WSI1</w:t>
      </w:r>
      <w:proofErr w:type="spellEnd"/>
      <w:r w:rsidRPr="00B52D26">
        <w:rPr>
          <w:rFonts w:ascii="Times New Roman" w:eastAsia="宋体" w:hAnsi="Times New Roman" w:cs="Times New Roman"/>
          <w:sz w:val="24"/>
        </w:rPr>
        <w:t xml:space="preserve">, </w:t>
      </w:r>
      <w:proofErr w:type="spellStart"/>
      <w:r w:rsidRPr="00B52D26">
        <w:rPr>
          <w:rFonts w:ascii="Times New Roman" w:eastAsia="宋体" w:hAnsi="Times New Roman" w:cs="Times New Roman"/>
          <w:sz w:val="24"/>
        </w:rPr>
        <w:t>WSI2</w:t>
      </w:r>
      <w:proofErr w:type="spellEnd"/>
      <w:r w:rsidRPr="00B52D26">
        <w:rPr>
          <w:rFonts w:ascii="Times New Roman" w:eastAsia="宋体" w:hAnsi="Times New Roman" w:cs="Times New Roman"/>
          <w:sz w:val="24"/>
        </w:rPr>
        <w:t xml:space="preserve">, </w:t>
      </w:r>
      <w:proofErr w:type="spellStart"/>
      <w:r w:rsidRPr="00B52D26">
        <w:rPr>
          <w:rFonts w:ascii="Times New Roman" w:eastAsia="宋体" w:hAnsi="Times New Roman" w:cs="Times New Roman"/>
          <w:sz w:val="24"/>
        </w:rPr>
        <w:t>WSI3</w:t>
      </w:r>
      <w:proofErr w:type="spellEnd"/>
      <w:r w:rsidRPr="00B52D26">
        <w:rPr>
          <w:rFonts w:ascii="Times New Roman" w:eastAsia="宋体" w:hAnsi="Times New Roman" w:cs="Times New Roman"/>
          <w:sz w:val="24"/>
        </w:rPr>
        <w:t xml:space="preserve"> increased the dry matter weight of leaf by 1.91% and 0.24%, 5.50% and 4.03%, 2.45% and 4.97% in 2017 and 2018, respectively. </w:t>
      </w:r>
      <w:proofErr w:type="spellStart"/>
      <w:r w:rsidRPr="00B52D26">
        <w:rPr>
          <w:rFonts w:ascii="Times New Roman" w:eastAsia="宋体" w:hAnsi="Times New Roman" w:cs="Times New Roman"/>
          <w:sz w:val="24"/>
        </w:rPr>
        <w:t>WSI4</w:t>
      </w:r>
      <w:proofErr w:type="spellEnd"/>
      <w:r w:rsidRPr="00B52D26">
        <w:rPr>
          <w:rFonts w:ascii="Times New Roman" w:eastAsia="宋体" w:hAnsi="Times New Roman" w:cs="Times New Roman"/>
          <w:sz w:val="24"/>
        </w:rPr>
        <w:t xml:space="preserve"> showed the lowest panicle dry matter yield among treatments but </w:t>
      </w:r>
      <w:proofErr w:type="spellStart"/>
      <w:r w:rsidRPr="00B52D26">
        <w:rPr>
          <w:rFonts w:ascii="Times New Roman" w:eastAsia="宋体" w:hAnsi="Times New Roman" w:cs="Times New Roman"/>
          <w:sz w:val="24"/>
        </w:rPr>
        <w:t>WSI1</w:t>
      </w:r>
      <w:proofErr w:type="spellEnd"/>
      <w:r w:rsidRPr="00B52D26">
        <w:rPr>
          <w:rFonts w:ascii="Times New Roman" w:eastAsia="宋体" w:hAnsi="Times New Roman" w:cs="Times New Roman"/>
          <w:sz w:val="24"/>
        </w:rPr>
        <w:t xml:space="preserve">, </w:t>
      </w:r>
      <w:proofErr w:type="spellStart"/>
      <w:r w:rsidRPr="00B52D26">
        <w:rPr>
          <w:rFonts w:ascii="Times New Roman" w:eastAsia="宋体" w:hAnsi="Times New Roman" w:cs="Times New Roman"/>
          <w:sz w:val="24"/>
        </w:rPr>
        <w:t>WSI2</w:t>
      </w:r>
      <w:proofErr w:type="spellEnd"/>
      <w:r w:rsidRPr="00B52D26">
        <w:rPr>
          <w:rFonts w:ascii="Times New Roman" w:eastAsia="宋体" w:hAnsi="Times New Roman" w:cs="Times New Roman"/>
          <w:sz w:val="24"/>
        </w:rPr>
        <w:t xml:space="preserve"> and </w:t>
      </w:r>
      <w:proofErr w:type="spellStart"/>
      <w:r w:rsidRPr="00B52D26">
        <w:rPr>
          <w:rFonts w:ascii="Times New Roman" w:eastAsia="宋体" w:hAnsi="Times New Roman" w:cs="Times New Roman"/>
          <w:sz w:val="24"/>
        </w:rPr>
        <w:t>WSI3</w:t>
      </w:r>
      <w:proofErr w:type="spellEnd"/>
      <w:r w:rsidRPr="00B52D26">
        <w:rPr>
          <w:rFonts w:ascii="Times New Roman" w:eastAsia="宋体" w:hAnsi="Times New Roman" w:cs="Times New Roman"/>
          <w:sz w:val="24"/>
        </w:rPr>
        <w:t xml:space="preserve"> all increased the panicle dry matter yield compared with FI in both years.</w:t>
      </w:r>
    </w:p>
    <w:p w:rsidR="00B52D26" w:rsidRPr="00B52D26" w:rsidRDefault="00B52D26" w:rsidP="005D5C35">
      <w:pPr>
        <w:adjustRightInd w:val="0"/>
        <w:snapToGrid w:val="0"/>
        <w:spacing w:line="480" w:lineRule="auto"/>
        <w:ind w:firstLineChars="200" w:firstLine="480"/>
        <w:rPr>
          <w:rFonts w:ascii="Times New Roman" w:eastAsia="宋体" w:hAnsi="Times New Roman" w:cs="Times New Roman"/>
          <w:bCs/>
          <w:iCs/>
          <w:sz w:val="24"/>
        </w:rPr>
      </w:pPr>
      <w:r w:rsidRPr="00B52D26">
        <w:rPr>
          <w:rFonts w:ascii="Times New Roman" w:eastAsia="宋体" w:hAnsi="Times New Roman" w:cs="Times New Roman"/>
          <w:bCs/>
          <w:iCs/>
          <w:sz w:val="24"/>
        </w:rPr>
        <w:lastRenderedPageBreak/>
        <w:t xml:space="preserve">The rice yields of the </w:t>
      </w:r>
      <w:proofErr w:type="spellStart"/>
      <w:r w:rsidRPr="00B52D26">
        <w:rPr>
          <w:rFonts w:ascii="Times New Roman" w:eastAsia="宋体" w:hAnsi="Times New Roman" w:cs="Times New Roman"/>
          <w:bCs/>
          <w:iCs/>
          <w:sz w:val="24"/>
        </w:rPr>
        <w:t>WSI1</w:t>
      </w:r>
      <w:proofErr w:type="spellEnd"/>
      <w:r w:rsidRPr="00B52D26">
        <w:rPr>
          <w:rFonts w:ascii="Times New Roman" w:eastAsia="宋体" w:hAnsi="Times New Roman" w:cs="Times New Roman"/>
          <w:bCs/>
          <w:iCs/>
          <w:sz w:val="24"/>
        </w:rPr>
        <w:t xml:space="preserve">, </w:t>
      </w:r>
      <w:proofErr w:type="spellStart"/>
      <w:r w:rsidRPr="00B52D26">
        <w:rPr>
          <w:rFonts w:ascii="Times New Roman" w:eastAsia="宋体" w:hAnsi="Times New Roman" w:cs="Times New Roman"/>
          <w:bCs/>
          <w:iCs/>
          <w:sz w:val="24"/>
        </w:rPr>
        <w:t>WSI2</w:t>
      </w:r>
      <w:proofErr w:type="spellEnd"/>
      <w:r w:rsidRPr="00B52D26">
        <w:rPr>
          <w:rFonts w:ascii="Times New Roman" w:eastAsia="宋体" w:hAnsi="Times New Roman" w:cs="Times New Roman"/>
          <w:bCs/>
          <w:iCs/>
          <w:sz w:val="24"/>
        </w:rPr>
        <w:t xml:space="preserve"> and </w:t>
      </w:r>
      <w:proofErr w:type="spellStart"/>
      <w:r w:rsidRPr="00B52D26">
        <w:rPr>
          <w:rFonts w:ascii="Times New Roman" w:eastAsia="宋体" w:hAnsi="Times New Roman" w:cs="Times New Roman"/>
          <w:bCs/>
          <w:iCs/>
          <w:sz w:val="24"/>
        </w:rPr>
        <w:t>WSI3</w:t>
      </w:r>
      <w:proofErr w:type="spellEnd"/>
      <w:r w:rsidRPr="00B52D26">
        <w:rPr>
          <w:rFonts w:ascii="Times New Roman" w:eastAsia="宋体" w:hAnsi="Times New Roman" w:cs="Times New Roman"/>
          <w:bCs/>
          <w:iCs/>
          <w:sz w:val="24"/>
        </w:rPr>
        <w:t xml:space="preserve"> all increased compared with FI treatment in 2017 and 2018 (Fig</w:t>
      </w:r>
      <w:r w:rsidRPr="00260C6D">
        <w:rPr>
          <w:rFonts w:ascii="Times New Roman" w:eastAsia="宋体" w:hAnsi="Times New Roman" w:cs="Times New Roman"/>
          <w:bCs/>
          <w:iCs/>
          <w:sz w:val="24"/>
        </w:rPr>
        <w:t>.</w:t>
      </w:r>
      <w:r w:rsidRPr="00B52D26">
        <w:rPr>
          <w:rFonts w:ascii="Times New Roman" w:eastAsia="宋体" w:hAnsi="Times New Roman" w:cs="Times New Roman"/>
          <w:bCs/>
          <w:iCs/>
          <w:sz w:val="24"/>
        </w:rPr>
        <w:t xml:space="preserve"> 5). The rice yields increased by 6.62% for </w:t>
      </w:r>
      <w:proofErr w:type="spellStart"/>
      <w:r w:rsidRPr="00B52D26">
        <w:rPr>
          <w:rFonts w:ascii="Times New Roman" w:eastAsia="宋体" w:hAnsi="Times New Roman" w:cs="Times New Roman"/>
          <w:bCs/>
          <w:iCs/>
          <w:sz w:val="24"/>
        </w:rPr>
        <w:t>WSI1</w:t>
      </w:r>
      <w:proofErr w:type="spellEnd"/>
      <w:r w:rsidRPr="00B52D26">
        <w:rPr>
          <w:rFonts w:ascii="Times New Roman" w:eastAsia="宋体" w:hAnsi="Times New Roman" w:cs="Times New Roman"/>
          <w:bCs/>
          <w:iCs/>
          <w:sz w:val="24"/>
        </w:rPr>
        <w:t xml:space="preserve">, 8.21% for </w:t>
      </w:r>
      <w:proofErr w:type="spellStart"/>
      <w:r w:rsidRPr="00B52D26">
        <w:rPr>
          <w:rFonts w:ascii="Times New Roman" w:eastAsia="宋体" w:hAnsi="Times New Roman" w:cs="Times New Roman"/>
          <w:bCs/>
          <w:iCs/>
          <w:sz w:val="24"/>
        </w:rPr>
        <w:t>WSI2</w:t>
      </w:r>
      <w:proofErr w:type="spellEnd"/>
      <w:r w:rsidRPr="00B52D26">
        <w:rPr>
          <w:rFonts w:ascii="Times New Roman" w:eastAsia="宋体" w:hAnsi="Times New Roman" w:cs="Times New Roman"/>
          <w:bCs/>
          <w:iCs/>
          <w:sz w:val="24"/>
        </w:rPr>
        <w:t xml:space="preserve">, 12.91% for </w:t>
      </w:r>
      <w:proofErr w:type="spellStart"/>
      <w:r w:rsidRPr="00B52D26">
        <w:rPr>
          <w:rFonts w:ascii="Times New Roman" w:eastAsia="宋体" w:hAnsi="Times New Roman" w:cs="Times New Roman"/>
          <w:bCs/>
          <w:iCs/>
          <w:sz w:val="24"/>
        </w:rPr>
        <w:t>WSI3</w:t>
      </w:r>
      <w:proofErr w:type="spellEnd"/>
      <w:r w:rsidRPr="00B52D26">
        <w:rPr>
          <w:rFonts w:ascii="Times New Roman" w:eastAsia="宋体" w:hAnsi="Times New Roman" w:cs="Times New Roman"/>
          <w:bCs/>
          <w:iCs/>
          <w:sz w:val="24"/>
        </w:rPr>
        <w:t xml:space="preserve"> in 2017 and 7.20% for </w:t>
      </w:r>
      <w:proofErr w:type="spellStart"/>
      <w:r w:rsidRPr="00B52D26">
        <w:rPr>
          <w:rFonts w:ascii="Times New Roman" w:eastAsia="宋体" w:hAnsi="Times New Roman" w:cs="Times New Roman"/>
          <w:bCs/>
          <w:iCs/>
          <w:sz w:val="24"/>
        </w:rPr>
        <w:t>WSI1</w:t>
      </w:r>
      <w:proofErr w:type="spellEnd"/>
      <w:r w:rsidRPr="00B52D26">
        <w:rPr>
          <w:rFonts w:ascii="Times New Roman" w:eastAsia="宋体" w:hAnsi="Times New Roman" w:cs="Times New Roman"/>
          <w:bCs/>
          <w:iCs/>
          <w:sz w:val="24"/>
        </w:rPr>
        <w:t xml:space="preserve">, 12.39% for </w:t>
      </w:r>
      <w:proofErr w:type="spellStart"/>
      <w:r w:rsidRPr="00B52D26">
        <w:rPr>
          <w:rFonts w:ascii="Times New Roman" w:eastAsia="宋体" w:hAnsi="Times New Roman" w:cs="Times New Roman"/>
          <w:bCs/>
          <w:iCs/>
          <w:sz w:val="24"/>
        </w:rPr>
        <w:t>WSI2</w:t>
      </w:r>
      <w:proofErr w:type="spellEnd"/>
      <w:r w:rsidRPr="00B52D26">
        <w:rPr>
          <w:rFonts w:ascii="Times New Roman" w:eastAsia="宋体" w:hAnsi="Times New Roman" w:cs="Times New Roman"/>
          <w:bCs/>
          <w:iCs/>
          <w:sz w:val="24"/>
        </w:rPr>
        <w:t xml:space="preserve">, 8.30% for </w:t>
      </w:r>
      <w:proofErr w:type="spellStart"/>
      <w:r w:rsidRPr="00B52D26">
        <w:rPr>
          <w:rFonts w:ascii="Times New Roman" w:eastAsia="宋体" w:hAnsi="Times New Roman" w:cs="Times New Roman"/>
          <w:bCs/>
          <w:iCs/>
          <w:sz w:val="24"/>
        </w:rPr>
        <w:t>WSI3</w:t>
      </w:r>
      <w:proofErr w:type="spellEnd"/>
      <w:r w:rsidRPr="00B52D26">
        <w:rPr>
          <w:rFonts w:ascii="Times New Roman" w:eastAsia="宋体" w:hAnsi="Times New Roman" w:cs="Times New Roman"/>
          <w:bCs/>
          <w:iCs/>
          <w:sz w:val="24"/>
        </w:rPr>
        <w:t xml:space="preserve"> in 2018. However, </w:t>
      </w:r>
      <w:proofErr w:type="spellStart"/>
      <w:r w:rsidRPr="00B52D26">
        <w:rPr>
          <w:rFonts w:ascii="Times New Roman" w:eastAsia="宋体" w:hAnsi="Times New Roman" w:cs="Times New Roman"/>
          <w:bCs/>
          <w:iCs/>
          <w:sz w:val="24"/>
        </w:rPr>
        <w:t>WSI4</w:t>
      </w:r>
      <w:proofErr w:type="spellEnd"/>
      <w:r w:rsidRPr="00B52D26">
        <w:rPr>
          <w:rFonts w:ascii="Times New Roman" w:eastAsia="宋体" w:hAnsi="Times New Roman" w:cs="Times New Roman"/>
          <w:bCs/>
          <w:iCs/>
          <w:sz w:val="24"/>
        </w:rPr>
        <w:t xml:space="preserve"> decreased the rice yield by 18.10% and 11.69 % compared with FI treatment in 2017 and 2018, respectively. The number of effective panicles was all higher for the </w:t>
      </w:r>
      <w:proofErr w:type="spellStart"/>
      <w:r w:rsidRPr="00B52D26">
        <w:rPr>
          <w:rFonts w:ascii="Times New Roman" w:eastAsia="宋体" w:hAnsi="Times New Roman" w:cs="Times New Roman"/>
          <w:bCs/>
          <w:iCs/>
          <w:sz w:val="24"/>
        </w:rPr>
        <w:t>WSI1</w:t>
      </w:r>
      <w:proofErr w:type="spellEnd"/>
      <w:r w:rsidRPr="00B52D26">
        <w:rPr>
          <w:rFonts w:ascii="Times New Roman" w:eastAsia="宋体" w:hAnsi="Times New Roman" w:cs="Times New Roman"/>
          <w:bCs/>
          <w:iCs/>
          <w:sz w:val="24"/>
        </w:rPr>
        <w:t xml:space="preserve">, </w:t>
      </w:r>
      <w:proofErr w:type="spellStart"/>
      <w:r w:rsidRPr="00B52D26">
        <w:rPr>
          <w:rFonts w:ascii="Times New Roman" w:eastAsia="宋体" w:hAnsi="Times New Roman" w:cs="Times New Roman"/>
          <w:bCs/>
          <w:iCs/>
          <w:sz w:val="24"/>
        </w:rPr>
        <w:t>WSI2</w:t>
      </w:r>
      <w:proofErr w:type="spellEnd"/>
      <w:r w:rsidRPr="00B52D26">
        <w:rPr>
          <w:rFonts w:ascii="Times New Roman" w:eastAsia="宋体" w:hAnsi="Times New Roman" w:cs="Times New Roman"/>
          <w:bCs/>
          <w:iCs/>
          <w:sz w:val="24"/>
        </w:rPr>
        <w:t xml:space="preserve">, and </w:t>
      </w:r>
      <w:proofErr w:type="spellStart"/>
      <w:r w:rsidRPr="00B52D26">
        <w:rPr>
          <w:rFonts w:ascii="Times New Roman" w:eastAsia="宋体" w:hAnsi="Times New Roman" w:cs="Times New Roman"/>
          <w:bCs/>
          <w:iCs/>
          <w:sz w:val="24"/>
        </w:rPr>
        <w:t>WSI3</w:t>
      </w:r>
      <w:proofErr w:type="spellEnd"/>
      <w:r w:rsidRPr="00B52D26">
        <w:rPr>
          <w:rFonts w:ascii="Times New Roman" w:eastAsia="宋体" w:hAnsi="Times New Roman" w:cs="Times New Roman"/>
          <w:bCs/>
          <w:iCs/>
          <w:sz w:val="24"/>
        </w:rPr>
        <w:t xml:space="preserve"> treatment than for the FI treatments in both years. The effective panicle number of </w:t>
      </w:r>
      <w:proofErr w:type="spellStart"/>
      <w:r w:rsidRPr="00B52D26">
        <w:rPr>
          <w:rFonts w:ascii="Times New Roman" w:eastAsia="宋体" w:hAnsi="Times New Roman" w:cs="Times New Roman"/>
          <w:bCs/>
          <w:iCs/>
          <w:sz w:val="24"/>
        </w:rPr>
        <w:t>WSI4</w:t>
      </w:r>
      <w:proofErr w:type="spellEnd"/>
      <w:r w:rsidRPr="00B52D26">
        <w:rPr>
          <w:rFonts w:ascii="Times New Roman" w:eastAsia="宋体" w:hAnsi="Times New Roman" w:cs="Times New Roman"/>
          <w:bCs/>
          <w:iCs/>
          <w:sz w:val="24"/>
        </w:rPr>
        <w:t xml:space="preserve"> was </w:t>
      </w:r>
      <w:r w:rsidRPr="00B52D26">
        <w:rPr>
          <w:rFonts w:ascii="Times New Roman" w:eastAsia="宋体" w:hAnsi="Times New Roman" w:cs="Times New Roman"/>
          <w:sz w:val="24"/>
        </w:rPr>
        <w:t xml:space="preserve">significantly lower than FI in 2017 due to severe water deficit and became similar to </w:t>
      </w:r>
      <w:proofErr w:type="spellStart"/>
      <w:r w:rsidRPr="00B52D26">
        <w:rPr>
          <w:rFonts w:ascii="Times New Roman" w:eastAsia="宋体" w:hAnsi="Times New Roman" w:cs="Times New Roman"/>
          <w:sz w:val="24"/>
        </w:rPr>
        <w:t>WSI3</w:t>
      </w:r>
      <w:proofErr w:type="spellEnd"/>
      <w:r w:rsidRPr="00B52D26">
        <w:rPr>
          <w:rFonts w:ascii="Times New Roman" w:eastAsia="宋体" w:hAnsi="Times New Roman" w:cs="Times New Roman"/>
          <w:sz w:val="24"/>
        </w:rPr>
        <w:t xml:space="preserve"> in 2018 as a result of adding more irrigation water.</w:t>
      </w:r>
    </w:p>
    <w:p w:rsidR="00B52D26" w:rsidRPr="00B52D26" w:rsidRDefault="00B52D26" w:rsidP="005D5C35">
      <w:pPr>
        <w:adjustRightInd w:val="0"/>
        <w:snapToGrid w:val="0"/>
        <w:spacing w:line="480" w:lineRule="auto"/>
        <w:ind w:firstLineChars="100" w:firstLine="240"/>
        <w:rPr>
          <w:rFonts w:ascii="Times New Roman" w:eastAsia="宋体" w:hAnsi="Times New Roman" w:cs="Times New Roman"/>
          <w:sz w:val="24"/>
        </w:rPr>
      </w:pPr>
    </w:p>
    <w:p w:rsidR="00B52D26" w:rsidRPr="00B52D26" w:rsidRDefault="00B52D26" w:rsidP="005D5C35">
      <w:pPr>
        <w:adjustRightInd w:val="0"/>
        <w:snapToGrid w:val="0"/>
        <w:spacing w:line="480" w:lineRule="auto"/>
        <w:ind w:firstLineChars="250" w:firstLine="600"/>
        <w:rPr>
          <w:rFonts w:ascii="Times New Roman" w:eastAsia="宋体" w:hAnsi="Times New Roman" w:cs="Times New Roman"/>
          <w:sz w:val="24"/>
        </w:rPr>
      </w:pPr>
      <w:r w:rsidRPr="00B52D26">
        <w:rPr>
          <w:rFonts w:ascii="Times New Roman" w:eastAsia="宋体" w:hAnsi="Times New Roman" w:cs="Times New Roman"/>
          <w:sz w:val="24"/>
        </w:rPr>
        <w:t>The percentage of filled grains was 84.23-87.81% in 2017 and 92.39-94.95% in 2018 and there was no significant difference among treatments.</w:t>
      </w:r>
      <w:r w:rsidRPr="00B52D26">
        <w:rPr>
          <w:rFonts w:ascii="Times New Roman" w:eastAsia="宋体" w:hAnsi="Times New Roman" w:cs="Times New Roman"/>
          <w:bCs/>
          <w:iCs/>
          <w:sz w:val="24"/>
        </w:rPr>
        <w:t xml:space="preserve"> This was consistent with the result of</w:t>
      </w:r>
      <w:r w:rsidR="005D5C35" w:rsidRPr="00260C6D">
        <w:rPr>
          <w:rFonts w:ascii="Times New Roman" w:eastAsia="宋体" w:hAnsi="Times New Roman" w:cs="Times New Roman"/>
          <w:bCs/>
          <w:iCs/>
          <w:sz w:val="24"/>
        </w:rPr>
        <w:t xml:space="preserve"> </w:t>
      </w:r>
      <w:r w:rsidRPr="00B52D26">
        <w:rPr>
          <w:rFonts w:ascii="Times New Roman" w:eastAsia="宋体" w:hAnsi="Times New Roman" w:cs="Times New Roman"/>
          <w:bCs/>
          <w:iCs/>
          <w:sz w:val="24"/>
        </w:rPr>
        <w:fldChar w:fldCharType="begin"/>
      </w:r>
      <w:r w:rsidR="005D5C35" w:rsidRPr="00260C6D">
        <w:rPr>
          <w:rFonts w:ascii="Times New Roman" w:eastAsia="宋体" w:hAnsi="Times New Roman" w:cs="Times New Roman"/>
          <w:bCs/>
          <w:iCs/>
          <w:sz w:val="24"/>
        </w:rPr>
        <w:instrText xml:space="preserve"> ADDIN EN.CITE &lt;EndNote&gt;&lt;Cite AuthorYear="1"&gt;&lt;Author&gt;Belder&lt;/Author&gt;&lt;Year&gt;2004&lt;/Year&gt;&lt;RecNum&gt;195&lt;/RecNum&gt;&lt;DisplayText&gt;Belder&lt;style face="italic"&gt; et al.&lt;/style&gt; (2004)&lt;/DisplayText&gt;&lt;record&gt;&lt;rec-number&gt;195&lt;/rec-number&gt;&lt;foreign-keys&gt;&lt;key app="EN" db-id="2rtttrzp5vt9die5e2dv2r5oav2fx5tp0pda" timestamp="1548678274"&gt;195&lt;/key&gt;&lt;/foreign-keys&gt;&lt;ref-type name="Journal Article"&gt;17&lt;/ref-type&gt;&lt;contributors&gt;&lt;authors&gt;&lt;author&gt;Belder, P&lt;/author&gt;&lt;author&gt;Bouman, BAM&lt;/author&gt;&lt;author&gt;Cabangon, R&lt;/author&gt;&lt;author&gt;Guoan, Lu&lt;/author&gt;&lt;author&gt;Quilang, EJP&lt;/author&gt;&lt;author&gt;Yuanhua, Li&lt;/author&gt;&lt;author&gt;Spiertz, JHJ&lt;/author&gt;&lt;author&gt;Tuong, TP&lt;/author&gt;&lt;/authors&gt;&lt;/contributors&gt;&lt;titles&gt;&lt;title&gt;Effect of water-saving irrigation on rice yield and water use in typical lowland conditions in Asia&lt;/title&gt;&lt;secondary-title&gt;Agricultural water management&lt;/secondary-title&gt;&lt;/titles&gt;&lt;periodical&gt;&lt;full-title&gt;Agricultural Water Management&lt;/full-title&gt;&lt;abbr-1&gt;Agric. Water Manag.&lt;/abbr-1&gt;&lt;abbr-2&gt;Agric Water Manag&lt;/abbr-2&gt;&lt;/periodical&gt;&lt;pages&gt;193-210&lt;/pages&gt;&lt;volume&gt;65&lt;/volume&gt;&lt;number&gt;3&lt;/number&gt;&lt;dates&gt;&lt;year&gt;2004&lt;/year&gt;&lt;/dates&gt;&lt;isbn&gt;0378-3774&lt;/isbn&gt;&lt;urls&gt;&lt;/urls&gt;&lt;/record&gt;&lt;/Cite&gt;&lt;/EndNote&gt;</w:instrText>
      </w:r>
      <w:r w:rsidRPr="00B52D26">
        <w:rPr>
          <w:rFonts w:ascii="Times New Roman" w:eastAsia="宋体" w:hAnsi="Times New Roman" w:cs="Times New Roman"/>
          <w:bCs/>
          <w:iCs/>
          <w:sz w:val="24"/>
        </w:rPr>
        <w:fldChar w:fldCharType="separate"/>
      </w:r>
      <w:r w:rsidR="005D5C35" w:rsidRPr="00260C6D">
        <w:rPr>
          <w:rFonts w:ascii="Times New Roman" w:eastAsia="宋体" w:hAnsi="Times New Roman" w:cs="Times New Roman"/>
          <w:bCs/>
          <w:iCs/>
          <w:noProof/>
          <w:sz w:val="24"/>
        </w:rPr>
        <w:t>Belder</w:t>
      </w:r>
      <w:r w:rsidR="005D5C35" w:rsidRPr="00260C6D">
        <w:rPr>
          <w:rFonts w:ascii="Times New Roman" w:eastAsia="宋体" w:hAnsi="Times New Roman" w:cs="Times New Roman"/>
          <w:bCs/>
          <w:i/>
          <w:iCs/>
          <w:noProof/>
          <w:sz w:val="24"/>
        </w:rPr>
        <w:t xml:space="preserve"> et al.</w:t>
      </w:r>
      <w:r w:rsidR="005D5C35" w:rsidRPr="00260C6D">
        <w:rPr>
          <w:rFonts w:ascii="Times New Roman" w:eastAsia="宋体" w:hAnsi="Times New Roman" w:cs="Times New Roman"/>
          <w:bCs/>
          <w:iCs/>
          <w:noProof/>
          <w:sz w:val="24"/>
        </w:rPr>
        <w:t xml:space="preserve"> (2004)</w:t>
      </w:r>
      <w:r w:rsidRPr="00B52D26">
        <w:rPr>
          <w:rFonts w:ascii="Times New Roman" w:eastAsia="宋体" w:hAnsi="Times New Roman" w:cs="Times New Roman"/>
          <w:bCs/>
          <w:iCs/>
          <w:sz w:val="24"/>
        </w:rPr>
        <w:fldChar w:fldCharType="end"/>
      </w:r>
      <w:r w:rsidRPr="00B52D26">
        <w:rPr>
          <w:rFonts w:ascii="Times New Roman" w:eastAsia="宋体" w:hAnsi="Times New Roman" w:cs="Times New Roman"/>
          <w:bCs/>
          <w:iCs/>
          <w:sz w:val="24"/>
        </w:rPr>
        <w:t xml:space="preserve"> who found that the percentage filled grains was also not </w:t>
      </w:r>
      <w:r w:rsidRPr="00B52D26">
        <w:rPr>
          <w:rFonts w:ascii="Times New Roman" w:eastAsia="宋体" w:hAnsi="Times New Roman" w:cs="Times New Roman"/>
          <w:sz w:val="24"/>
        </w:rPr>
        <w:t>significantly</w:t>
      </w:r>
      <w:r w:rsidRPr="00B52D26">
        <w:rPr>
          <w:rFonts w:ascii="Times New Roman" w:eastAsia="宋体" w:hAnsi="Times New Roman" w:cs="Times New Roman"/>
          <w:bCs/>
          <w:iCs/>
          <w:sz w:val="24"/>
        </w:rPr>
        <w:t xml:space="preserve"> affected by water regime. Under different irrigation regimes, the change of spikelet number per panicle and the 1000-grain weight was not completely the same during the two years.</w:t>
      </w:r>
      <w:r w:rsidRPr="00B52D26">
        <w:rPr>
          <w:rFonts w:ascii="Times New Roman" w:eastAsia="宋体" w:hAnsi="Times New Roman" w:cs="Times New Roman"/>
          <w:sz w:val="24"/>
        </w:rPr>
        <w:t xml:space="preserve"> </w:t>
      </w:r>
    </w:p>
    <w:p w:rsidR="00B52D26" w:rsidRPr="00260C6D" w:rsidRDefault="00B52D26" w:rsidP="005D5C35">
      <w:pPr>
        <w:keepNext/>
        <w:keepLines/>
        <w:adjustRightInd w:val="0"/>
        <w:snapToGrid w:val="0"/>
        <w:spacing w:before="260" w:after="260" w:line="480" w:lineRule="auto"/>
        <w:outlineLvl w:val="1"/>
        <w:rPr>
          <w:rFonts w:ascii="Times New Roman" w:eastAsiaTheme="majorEastAsia" w:hAnsi="Times New Roman" w:cs="Times New Roman"/>
          <w:b/>
          <w:bCs/>
          <w:sz w:val="28"/>
          <w:szCs w:val="32"/>
        </w:rPr>
      </w:pPr>
      <w:r w:rsidRPr="00260C6D">
        <w:rPr>
          <w:rFonts w:ascii="Times New Roman" w:eastAsiaTheme="majorEastAsia" w:hAnsi="Times New Roman" w:cs="Times New Roman"/>
          <w:b/>
          <w:bCs/>
          <w:sz w:val="28"/>
          <w:szCs w:val="32"/>
        </w:rPr>
        <w:t xml:space="preserve">Irrigation and irrigation water use </w:t>
      </w:r>
      <w:r w:rsidRPr="00B52D26">
        <w:rPr>
          <w:rFonts w:ascii="Times New Roman" w:eastAsiaTheme="majorEastAsia" w:hAnsi="Times New Roman" w:cs="Times New Roman"/>
          <w:b/>
          <w:bCs/>
          <w:sz w:val="28"/>
          <w:szCs w:val="32"/>
        </w:rPr>
        <w:t>efficiencies</w:t>
      </w:r>
    </w:p>
    <w:p w:rsidR="00B52D26" w:rsidRPr="00B52D26" w:rsidRDefault="00B52D26" w:rsidP="005D5C35">
      <w:pPr>
        <w:adjustRightInd w:val="0"/>
        <w:snapToGrid w:val="0"/>
        <w:spacing w:line="480" w:lineRule="auto"/>
        <w:rPr>
          <w:rFonts w:ascii="Times New Roman" w:eastAsia="宋体" w:hAnsi="Times New Roman" w:cs="Times New Roman"/>
          <w:sz w:val="24"/>
        </w:rPr>
      </w:pPr>
      <w:r w:rsidRPr="00260C6D">
        <w:rPr>
          <w:rFonts w:ascii="Times New Roman" w:eastAsia="宋体" w:hAnsi="Times New Roman" w:cs="Times New Roman"/>
          <w:sz w:val="24"/>
        </w:rPr>
        <w:t>T</w:t>
      </w:r>
      <w:r w:rsidRPr="00B52D26">
        <w:rPr>
          <w:rFonts w:ascii="Times New Roman" w:eastAsia="宋体" w:hAnsi="Times New Roman" w:cs="Times New Roman"/>
          <w:sz w:val="24"/>
        </w:rPr>
        <w:t>he total irrigation water input during the whole rice growth stage and the irrigation water use efficiency of each treatment</w:t>
      </w:r>
      <w:r w:rsidRPr="00260C6D">
        <w:rPr>
          <w:rFonts w:ascii="Times New Roman" w:eastAsia="宋体" w:hAnsi="Times New Roman" w:cs="Times New Roman"/>
          <w:sz w:val="24"/>
        </w:rPr>
        <w:t xml:space="preserve"> are </w:t>
      </w:r>
      <w:r w:rsidRPr="00B52D26">
        <w:rPr>
          <w:rFonts w:ascii="Times New Roman" w:eastAsia="宋体" w:hAnsi="Times New Roman" w:cs="Times New Roman"/>
          <w:sz w:val="24"/>
        </w:rPr>
        <w:t>show</w:t>
      </w:r>
      <w:r w:rsidRPr="00260C6D">
        <w:rPr>
          <w:rFonts w:ascii="Times New Roman" w:eastAsia="宋体" w:hAnsi="Times New Roman" w:cs="Times New Roman"/>
          <w:sz w:val="24"/>
        </w:rPr>
        <w:t xml:space="preserve">ed on </w:t>
      </w:r>
      <w:r w:rsidRPr="00B52D26">
        <w:rPr>
          <w:rFonts w:ascii="Times New Roman" w:eastAsia="宋体" w:hAnsi="Times New Roman" w:cs="Times New Roman"/>
          <w:sz w:val="24"/>
        </w:rPr>
        <w:t>Fig</w:t>
      </w:r>
      <w:r w:rsidRPr="00260C6D">
        <w:rPr>
          <w:rFonts w:ascii="Times New Roman" w:eastAsia="宋体" w:hAnsi="Times New Roman" w:cs="Times New Roman"/>
          <w:sz w:val="24"/>
        </w:rPr>
        <w:t>.</w:t>
      </w:r>
      <w:r w:rsidRPr="00B52D26">
        <w:rPr>
          <w:rFonts w:ascii="Times New Roman" w:eastAsia="宋体" w:hAnsi="Times New Roman" w:cs="Times New Roman"/>
          <w:sz w:val="24"/>
        </w:rPr>
        <w:t xml:space="preserve"> 6. The total irrigation water input followed an order of FI &gt;</w:t>
      </w:r>
      <w:proofErr w:type="spellStart"/>
      <w:r w:rsidRPr="00B52D26">
        <w:rPr>
          <w:rFonts w:ascii="Times New Roman" w:eastAsia="宋体" w:hAnsi="Times New Roman" w:cs="Times New Roman"/>
          <w:sz w:val="24"/>
        </w:rPr>
        <w:t>WSI1</w:t>
      </w:r>
      <w:proofErr w:type="spellEnd"/>
      <w:r w:rsidRPr="00B52D26">
        <w:rPr>
          <w:rFonts w:ascii="Times New Roman" w:eastAsia="宋体" w:hAnsi="Times New Roman" w:cs="Times New Roman"/>
          <w:sz w:val="24"/>
        </w:rPr>
        <w:t xml:space="preserve"> &gt; </w:t>
      </w:r>
      <w:proofErr w:type="spellStart"/>
      <w:r w:rsidRPr="00B52D26">
        <w:rPr>
          <w:rFonts w:ascii="Times New Roman" w:eastAsia="宋体" w:hAnsi="Times New Roman" w:cs="Times New Roman"/>
          <w:sz w:val="24"/>
        </w:rPr>
        <w:t>WSI3</w:t>
      </w:r>
      <w:proofErr w:type="spellEnd"/>
      <w:r w:rsidRPr="00B52D26">
        <w:rPr>
          <w:rFonts w:ascii="Times New Roman" w:eastAsia="宋体" w:hAnsi="Times New Roman" w:cs="Times New Roman"/>
          <w:sz w:val="24"/>
        </w:rPr>
        <w:t xml:space="preserve"> &gt; </w:t>
      </w:r>
      <w:proofErr w:type="spellStart"/>
      <w:r w:rsidRPr="00B52D26">
        <w:rPr>
          <w:rFonts w:ascii="Times New Roman" w:eastAsia="宋体" w:hAnsi="Times New Roman" w:cs="Times New Roman"/>
          <w:sz w:val="24"/>
        </w:rPr>
        <w:t>WSI2</w:t>
      </w:r>
      <w:proofErr w:type="spellEnd"/>
      <w:r w:rsidRPr="00B52D26">
        <w:rPr>
          <w:rFonts w:ascii="Times New Roman" w:eastAsia="宋体" w:hAnsi="Times New Roman" w:cs="Times New Roman"/>
          <w:sz w:val="24"/>
        </w:rPr>
        <w:t xml:space="preserve"> &gt; </w:t>
      </w:r>
      <w:proofErr w:type="spellStart"/>
      <w:r w:rsidRPr="00B52D26">
        <w:rPr>
          <w:rFonts w:ascii="Times New Roman" w:eastAsia="宋体" w:hAnsi="Times New Roman" w:cs="Times New Roman"/>
          <w:sz w:val="24"/>
        </w:rPr>
        <w:t>WSI4</w:t>
      </w:r>
      <w:proofErr w:type="spellEnd"/>
      <w:r w:rsidRPr="00B52D26">
        <w:rPr>
          <w:rFonts w:ascii="Times New Roman" w:eastAsia="宋体" w:hAnsi="Times New Roman" w:cs="Times New Roman"/>
          <w:sz w:val="24"/>
        </w:rPr>
        <w:t xml:space="preserve"> during both years. The irrigation water application for the whole growing season was 87.23%~87.90% for </w:t>
      </w:r>
      <w:proofErr w:type="spellStart"/>
      <w:r w:rsidRPr="00B52D26">
        <w:rPr>
          <w:rFonts w:ascii="Times New Roman" w:eastAsia="宋体" w:hAnsi="Times New Roman" w:cs="Times New Roman"/>
          <w:sz w:val="24"/>
        </w:rPr>
        <w:t>WSI1</w:t>
      </w:r>
      <w:proofErr w:type="spellEnd"/>
      <w:r w:rsidRPr="00B52D26">
        <w:rPr>
          <w:rFonts w:ascii="Times New Roman" w:eastAsia="宋体" w:hAnsi="Times New Roman" w:cs="Times New Roman"/>
          <w:sz w:val="24"/>
        </w:rPr>
        <w:t xml:space="preserve">, 70.44%~81.87% for </w:t>
      </w:r>
      <w:proofErr w:type="spellStart"/>
      <w:r w:rsidRPr="00B52D26">
        <w:rPr>
          <w:rFonts w:ascii="Times New Roman" w:eastAsia="宋体" w:hAnsi="Times New Roman" w:cs="Times New Roman"/>
          <w:sz w:val="24"/>
        </w:rPr>
        <w:t>WSI2</w:t>
      </w:r>
      <w:proofErr w:type="spellEnd"/>
      <w:r w:rsidRPr="00B52D26">
        <w:rPr>
          <w:rFonts w:ascii="Times New Roman" w:eastAsia="宋体" w:hAnsi="Times New Roman" w:cs="Times New Roman"/>
          <w:sz w:val="24"/>
        </w:rPr>
        <w:t xml:space="preserve">, 73.61%~83.00% for </w:t>
      </w:r>
      <w:proofErr w:type="spellStart"/>
      <w:r w:rsidRPr="00B52D26">
        <w:rPr>
          <w:rFonts w:ascii="Times New Roman" w:eastAsia="宋体" w:hAnsi="Times New Roman" w:cs="Times New Roman"/>
          <w:sz w:val="24"/>
        </w:rPr>
        <w:t>WSI3</w:t>
      </w:r>
      <w:proofErr w:type="spellEnd"/>
      <w:r w:rsidRPr="00B52D26">
        <w:rPr>
          <w:rFonts w:ascii="Times New Roman" w:eastAsia="宋体" w:hAnsi="Times New Roman" w:cs="Times New Roman"/>
          <w:sz w:val="24"/>
        </w:rPr>
        <w:t xml:space="preserve">, 52.89%~60.33% for </w:t>
      </w:r>
      <w:proofErr w:type="spellStart"/>
      <w:r w:rsidRPr="00B52D26">
        <w:rPr>
          <w:rFonts w:ascii="Times New Roman" w:eastAsia="宋体" w:hAnsi="Times New Roman" w:cs="Times New Roman"/>
          <w:sz w:val="24"/>
        </w:rPr>
        <w:t>WSI4</w:t>
      </w:r>
      <w:proofErr w:type="spellEnd"/>
      <w:r w:rsidRPr="00B52D26">
        <w:rPr>
          <w:rFonts w:ascii="Times New Roman" w:eastAsia="宋体" w:hAnsi="Times New Roman" w:cs="Times New Roman"/>
          <w:sz w:val="24"/>
        </w:rPr>
        <w:t xml:space="preserve"> of that applied to FI, respectively, in 2017~2018. The </w:t>
      </w:r>
      <w:proofErr w:type="spellStart"/>
      <w:r w:rsidRPr="00B52D26">
        <w:rPr>
          <w:rFonts w:ascii="Times New Roman" w:eastAsia="宋体" w:hAnsi="Times New Roman" w:cs="Times New Roman"/>
          <w:sz w:val="24"/>
        </w:rPr>
        <w:t>WSI</w:t>
      </w:r>
      <w:proofErr w:type="spellEnd"/>
      <w:r w:rsidRPr="00B52D26">
        <w:rPr>
          <w:rFonts w:ascii="Times New Roman" w:eastAsia="宋体" w:hAnsi="Times New Roman" w:cs="Times New Roman"/>
          <w:sz w:val="24"/>
        </w:rPr>
        <w:t xml:space="preserve"> treatments showed </w:t>
      </w:r>
      <w:r w:rsidRPr="00B52D26">
        <w:rPr>
          <w:rFonts w:ascii="Times New Roman" w:eastAsia="宋体" w:hAnsi="Times New Roman" w:cs="Times New Roman"/>
          <w:sz w:val="24"/>
        </w:rPr>
        <w:lastRenderedPageBreak/>
        <w:t>significant water saving effect compared with FI treatment.</w:t>
      </w:r>
      <w:r w:rsidRPr="00260C6D">
        <w:rPr>
          <w:rFonts w:ascii="Times New Roman" w:eastAsia="宋体" w:hAnsi="Times New Roman" w:cs="Times New Roman"/>
          <w:sz w:val="24"/>
        </w:rPr>
        <w:t xml:space="preserve"> </w:t>
      </w:r>
      <w:r w:rsidRPr="00B52D26">
        <w:rPr>
          <w:rFonts w:ascii="Times New Roman" w:eastAsia="宋体" w:hAnsi="Times New Roman" w:cs="Times New Roman"/>
          <w:sz w:val="24"/>
        </w:rPr>
        <w:t xml:space="preserve">During the two years, </w:t>
      </w:r>
      <w:proofErr w:type="spellStart"/>
      <w:r w:rsidRPr="00B52D26">
        <w:rPr>
          <w:rFonts w:ascii="Times New Roman" w:eastAsia="宋体" w:hAnsi="Times New Roman" w:cs="Times New Roman"/>
          <w:sz w:val="24"/>
        </w:rPr>
        <w:t>WSI</w:t>
      </w:r>
      <w:proofErr w:type="spellEnd"/>
      <w:r w:rsidRPr="00B52D26">
        <w:rPr>
          <w:rFonts w:ascii="Times New Roman" w:eastAsia="宋体" w:hAnsi="Times New Roman" w:cs="Times New Roman"/>
          <w:sz w:val="24"/>
        </w:rPr>
        <w:t xml:space="preserve"> treatments significantly increased the irrigation water use efficiency by 18.59% (two-year average, the same below) for </w:t>
      </w:r>
      <w:proofErr w:type="spellStart"/>
      <w:r w:rsidRPr="00B52D26">
        <w:rPr>
          <w:rFonts w:ascii="Times New Roman" w:eastAsia="宋体" w:hAnsi="Times New Roman" w:cs="Times New Roman"/>
          <w:sz w:val="24"/>
        </w:rPr>
        <w:t>WSI1</w:t>
      </w:r>
      <w:proofErr w:type="spellEnd"/>
      <w:r w:rsidRPr="00B52D26">
        <w:rPr>
          <w:rFonts w:ascii="Times New Roman" w:eastAsia="宋体" w:hAnsi="Times New Roman" w:cs="Times New Roman"/>
          <w:sz w:val="24"/>
        </w:rPr>
        <w:t xml:space="preserve">, 40.95% for </w:t>
      </w:r>
      <w:proofErr w:type="spellStart"/>
      <w:r w:rsidRPr="00B52D26">
        <w:rPr>
          <w:rFonts w:ascii="Times New Roman" w:eastAsia="宋体" w:hAnsi="Times New Roman" w:cs="Times New Roman"/>
          <w:sz w:val="24"/>
        </w:rPr>
        <w:t>WSI2</w:t>
      </w:r>
      <w:proofErr w:type="spellEnd"/>
      <w:r w:rsidRPr="00B52D26">
        <w:rPr>
          <w:rFonts w:ascii="Times New Roman" w:eastAsia="宋体" w:hAnsi="Times New Roman" w:cs="Times New Roman"/>
          <w:sz w:val="24"/>
        </w:rPr>
        <w:t xml:space="preserve">, 37.42% for </w:t>
      </w:r>
      <w:proofErr w:type="spellStart"/>
      <w:r w:rsidRPr="00B52D26">
        <w:rPr>
          <w:rFonts w:ascii="Times New Roman" w:eastAsia="宋体" w:hAnsi="Times New Roman" w:cs="Times New Roman"/>
          <w:sz w:val="24"/>
        </w:rPr>
        <w:t>WSI3</w:t>
      </w:r>
      <w:proofErr w:type="spellEnd"/>
      <w:r w:rsidRPr="00B52D26">
        <w:rPr>
          <w:rFonts w:ascii="Times New Roman" w:eastAsia="宋体" w:hAnsi="Times New Roman" w:cs="Times New Roman"/>
          <w:sz w:val="24"/>
        </w:rPr>
        <w:t xml:space="preserve"> and 47.50% for </w:t>
      </w:r>
      <w:proofErr w:type="spellStart"/>
      <w:r w:rsidRPr="00B52D26">
        <w:rPr>
          <w:rFonts w:ascii="Times New Roman" w:eastAsia="宋体" w:hAnsi="Times New Roman" w:cs="Times New Roman"/>
          <w:sz w:val="24"/>
        </w:rPr>
        <w:t>WSI4</w:t>
      </w:r>
      <w:proofErr w:type="spellEnd"/>
      <w:r w:rsidRPr="00B52D26">
        <w:rPr>
          <w:rFonts w:ascii="Times New Roman" w:eastAsia="宋体" w:hAnsi="Times New Roman" w:cs="Times New Roman"/>
          <w:sz w:val="24"/>
        </w:rPr>
        <w:t xml:space="preserve"> than FI, respectively. Although </w:t>
      </w:r>
      <w:proofErr w:type="spellStart"/>
      <w:r w:rsidRPr="00B52D26">
        <w:rPr>
          <w:rFonts w:ascii="Times New Roman" w:eastAsia="宋体" w:hAnsi="Times New Roman" w:cs="Times New Roman"/>
          <w:sz w:val="24"/>
        </w:rPr>
        <w:t>WSI4</w:t>
      </w:r>
      <w:proofErr w:type="spellEnd"/>
      <w:r w:rsidRPr="00B52D26">
        <w:rPr>
          <w:rFonts w:ascii="Times New Roman" w:eastAsia="宋体" w:hAnsi="Times New Roman" w:cs="Times New Roman"/>
          <w:sz w:val="24"/>
        </w:rPr>
        <w:t xml:space="preserve"> has the most significant water-saving effect with the highest irrigation water use efficiency, the rice yield was markedly reduced compared with other treatments.</w:t>
      </w:r>
    </w:p>
    <w:p w:rsidR="00B52D26" w:rsidRPr="00B52D26" w:rsidRDefault="00B52D26" w:rsidP="005D5C35">
      <w:pPr>
        <w:keepNext/>
        <w:keepLines/>
        <w:adjustRightInd w:val="0"/>
        <w:snapToGrid w:val="0"/>
        <w:spacing w:before="340" w:after="330" w:line="480" w:lineRule="auto"/>
        <w:outlineLvl w:val="0"/>
        <w:rPr>
          <w:rFonts w:ascii="Times New Roman" w:eastAsia="宋体" w:hAnsi="Times New Roman" w:cs="Times New Roman"/>
          <w:b/>
          <w:bCs/>
          <w:kern w:val="44"/>
          <w:sz w:val="32"/>
          <w:szCs w:val="44"/>
        </w:rPr>
      </w:pPr>
      <w:r w:rsidRPr="00B52D26">
        <w:rPr>
          <w:rFonts w:ascii="Times New Roman" w:eastAsia="宋体" w:hAnsi="Times New Roman" w:cs="Times New Roman"/>
          <w:b/>
          <w:bCs/>
          <w:kern w:val="44"/>
          <w:sz w:val="32"/>
          <w:szCs w:val="44"/>
        </w:rPr>
        <w:t>Discussion</w:t>
      </w:r>
    </w:p>
    <w:p w:rsidR="00B52D26" w:rsidRPr="00B52D26" w:rsidRDefault="00B52D26" w:rsidP="005D5C35">
      <w:pPr>
        <w:adjustRightInd w:val="0"/>
        <w:snapToGrid w:val="0"/>
        <w:spacing w:line="480" w:lineRule="auto"/>
        <w:rPr>
          <w:rFonts w:ascii="Times New Roman" w:eastAsia="宋体" w:hAnsi="Times New Roman" w:cs="Times New Roman"/>
          <w:sz w:val="24"/>
        </w:rPr>
      </w:pPr>
      <w:r w:rsidRPr="00B52D26">
        <w:rPr>
          <w:rFonts w:ascii="Times New Roman" w:eastAsia="宋体" w:hAnsi="Times New Roman" w:cs="Times New Roman"/>
          <w:sz w:val="24"/>
        </w:rPr>
        <w:t xml:space="preserve">The application of water-saving techniques affects the soil condition of paddy fields and the nutrient cycle in the agro-ecosystem, and thus crop growth and yield </w:t>
      </w:r>
      <w:r w:rsidRPr="00B52D26">
        <w:rPr>
          <w:rFonts w:ascii="Times New Roman" w:eastAsia="宋体" w:hAnsi="Times New Roman" w:cs="Times New Roman"/>
          <w:sz w:val="24"/>
        </w:rPr>
        <w:fldChar w:fldCharType="begin">
          <w:fldData xml:space="preserve">PEVuZE5vdGU+PENpdGU+PEF1dGhvcj5VbGxhaDwvQXV0aG9yPjxZZWFyPjIwMTg8L1llYXI+PFJl
Y051bT4xNDM8L1JlY051bT48RGlzcGxheVRleHQ+KEJlbGRlcjxzdHlsZSBmYWNlPSJpdGFsaWMi
PiBldCBhbC48L3N0eWxlPiwgMjAwNCwgVWxsYWg8c3R5bGUgZmFjZT0iaXRhbGljIj4gZXQgYWwu
PC9zdHlsZT4sIDIwMTgpPC9EaXNwbGF5VGV4dD48cmVjb3JkPjxyZWMtbnVtYmVyPjE0MzwvcmVj
LW51bWJlcj48Zm9yZWlnbi1rZXlzPjxrZXkgYXBwPSJFTiIgZGItaWQ9IjJydHR0cnpwNXZ0OWRp
ZTVlMmR2MnI1b2F2MmZ4NXRwMHBkYSIgdGltZXN0YW1wPSIxNTQxNjc0NTU4Ij4xNDM8L2tleT48
a2V5IGFwcD0iRU5XZWIiIGRiLWlkPSIiPjA8L2tleT48L2ZvcmVpZ24ta2V5cz48cmVmLXR5cGUg
bmFtZT0iSm91cm5hbCBBcnRpY2xlIj4xNzwvcmVmLXR5cGU+PGNvbnRyaWJ1dG9ycz48YXV0aG9y
cz48YXV0aG9yPlVsbGFoLCBIYXlhdDwvYXV0aG9yPjxhdXRob3I+TW9oYW1tYWRpLCBBYmR1bGhh
bWlkPC9hdXRob3I+PGF1dGhvcj5EYXR0YSwgQXZpc2hlazwvYXV0aG9yPjwvYXV0aG9ycz48L2Nv
bnRyaWJ1dG9ycz48dGl0bGVzPjx0aXRsZT5Hcm93dGgsIHlpZWxkIGFuZCB3YXRlciBwcm9kdWN0
aXZpdHkgb2Ygc2VsZWN0ZWQgbG93bGFuZCBUaGFpIHJpY2UgdmFyaWV0aWVzIHVuZGVyIGRpZmZl
cmVudCBjdWx0aXZhdGlvbiBtZXRob2RzIGFuZCBhbHRlcm5hdGUgd2V0dGluZyBhbmQgZHJ5aW5n
IGlycmlnYXRpb248L3RpdGxlPjxzZWNvbmRhcnktdGl0bGU+QW5uYWxzIG9mIEFwcGxpZWQgQmlv
bG9neTwvc2Vjb25kYXJ5LXRpdGxlPjwvdGl0bGVzPjxwZXJpb2RpY2FsPjxmdWxsLXRpdGxlPkFu
bmFscyBvZiBBcHBsaWVkIEJpb2xvZ3k8L2Z1bGwtdGl0bGU+PGFiYnItMT5Bbm4uIEFwcGwuIEJp
b2wuPC9hYmJyLTE+PGFiYnItMj5Bbm4gQXBwbCBCaW9sPC9hYmJyLTI+PC9wZXJpb2RpY2FsPjxw
YWdlcz4zMDItMzEyPC9wYWdlcz48dm9sdW1lPjE3Mzwvdm9sdW1lPjxudW1iZXI+MzwvbnVtYmVy
PjxkYXRlcz48eWVhcj4yMDE4PC95ZWFyPjwvZGF0ZXM+PGlzYm4+MDAwMzQ3NDY8L2lzYm4+PHVy
bHM+PC91cmxzPjxlbGVjdHJvbmljLXJlc291cmNlLW51bT4xMC4xMTExL2FhYi4xMjQ2MzwvZWxl
Y3Ryb25pYy1yZXNvdXJjZS1udW0+PC9yZWNvcmQ+PC9DaXRlPjxDaXRlPjxBdXRob3I+QmVsZGVy
PC9BdXRob3I+PFllYXI+MjAwNDwvWWVhcj48UmVjTnVtPjE1NjwvUmVjTnVtPjxyZWNvcmQ+PHJl
Yy1udW1iZXI+MTU2PC9yZWMtbnVtYmVyPjxmb3JlaWduLWtleXM+PGtleSBhcHA9IkVOIiBkYi1p
ZD0iMnJ0dHRyenA1dnQ5ZGllNWUyZHYycjVvYXYyZng1dHAwcGRhIiB0aW1lc3RhbXA9IjE1NDE2
NzQ3MDUiPjE1Njwva2V5PjxrZXkgYXBwPSJFTldlYiIgZGItaWQ9IiI+MDwva2V5PjwvZm9yZWln
bi1rZXlzPjxyZWYtdHlwZSBuYW1lPSJKb3VybmFsIEFydGljbGUiPjE3PC9yZWYtdHlwZT48Y29u
dHJpYnV0b3JzPjxhdXRob3JzPjxhdXRob3I+QmVsZGVyLCBQLjwvYXV0aG9yPjxhdXRob3I+Qm91
bWFuLCBCLiBBLiBNLjwvYXV0aG9yPjxhdXRob3I+Q2FiYW5nb24sIFIuPC9hdXRob3I+PGF1dGhv
cj5HdW9hbiwgTHU8L2F1dGhvcj48YXV0aG9yPlF1aWxhbmcsIEUuIEouIFAuPC9hdXRob3I+PGF1
dGhvcj5ZdWFuaHVhLCBMaTwvYXV0aG9yPjxhdXRob3I+U3BpZXJ0eiwgSi4gSC4gSi48L2F1dGhv
cj48YXV0aG9yPlR1b25nLCBULiBQLjwvYXV0aG9yPjwvYXV0aG9ycz48L2NvbnRyaWJ1dG9ycz48
dGl0bGVzPjx0aXRsZT5FZmZlY3Qgb2Ygd2F0ZXItc2F2aW5nIGlycmlnYXRpb24gb24gcmljZSB5
aWVsZCBhbmQgd2F0ZXIgdXNlIGluIHR5cGljYWwgbG93bGFuZCBjb25kaXRpb25zIGluIEFzaWE8
L3RpdGxlPjxzZWNvbmRhcnktdGl0bGU+QWdyaWN1bHR1cmFsIFdhdGVyIE1hbmFnZW1lbnQ8L3Nl
Y29uZGFyeS10aXRsZT48L3RpdGxlcz48cGVyaW9kaWNhbD48ZnVsbC10aXRsZT5BZ3JpY3VsdHVy
YWwgV2F0ZXIgTWFuYWdlbWVudDwvZnVsbC10aXRsZT48YWJici0xPkFncmljLiBXYXRlciBNYW5h
Zy48L2FiYnItMT48YWJici0yPkFncmljIFdhdGVyIE1hbmFnPC9hYmJyLTI+PC9wZXJpb2RpY2Fs
PjxwYWdlcz4xOTMtMjEwPC9wYWdlcz48dm9sdW1lPjY1PC92b2x1bWU+PG51bWJlcj4zPC9udW1i
ZXI+PGRhdGVzPjx5ZWFyPjIwMDQ8L3llYXI+PC9kYXRlcz48aXNibj4wMzc4Mzc3NDwvaXNibj48
dXJscz48L3VybHM+PGVsZWN0cm9uaWMtcmVzb3VyY2UtbnVtPjEwLjEwMTYvai5hZ3dhdC4yMDAz
LjA5LjAwMjwvZWxlY3Ryb25pYy1yZXNvdXJjZS1udW0+PC9yZWNvcmQ+PC9DaXRlPjwvRW5kTm90
ZT4A
</w:fldData>
        </w:fldChar>
      </w:r>
      <w:r w:rsidRPr="00B52D26">
        <w:rPr>
          <w:rFonts w:ascii="Times New Roman" w:eastAsia="宋体" w:hAnsi="Times New Roman" w:cs="Times New Roman"/>
          <w:sz w:val="24"/>
        </w:rPr>
        <w:instrText xml:space="preserve"> ADDIN EN.CITE </w:instrText>
      </w:r>
      <w:r w:rsidRPr="00B52D26">
        <w:rPr>
          <w:rFonts w:ascii="Times New Roman" w:eastAsia="宋体" w:hAnsi="Times New Roman" w:cs="Times New Roman"/>
          <w:sz w:val="24"/>
        </w:rPr>
        <w:fldChar w:fldCharType="begin">
          <w:fldData xml:space="preserve">PEVuZE5vdGU+PENpdGU+PEF1dGhvcj5VbGxhaDwvQXV0aG9yPjxZZWFyPjIwMTg8L1llYXI+PFJl
Y051bT4xNDM8L1JlY051bT48RGlzcGxheVRleHQ+KEJlbGRlcjxzdHlsZSBmYWNlPSJpdGFsaWMi
PiBldCBhbC48L3N0eWxlPiwgMjAwNCwgVWxsYWg8c3R5bGUgZmFjZT0iaXRhbGljIj4gZXQgYWwu
PC9zdHlsZT4sIDIwMTgpPC9EaXNwbGF5VGV4dD48cmVjb3JkPjxyZWMtbnVtYmVyPjE0MzwvcmVj
LW51bWJlcj48Zm9yZWlnbi1rZXlzPjxrZXkgYXBwPSJFTiIgZGItaWQ9IjJydHR0cnpwNXZ0OWRp
ZTVlMmR2MnI1b2F2MmZ4NXRwMHBkYSIgdGltZXN0YW1wPSIxNTQxNjc0NTU4Ij4xNDM8L2tleT48
a2V5IGFwcD0iRU5XZWIiIGRiLWlkPSIiPjA8L2tleT48L2ZvcmVpZ24ta2V5cz48cmVmLXR5cGUg
bmFtZT0iSm91cm5hbCBBcnRpY2xlIj4xNzwvcmVmLXR5cGU+PGNvbnRyaWJ1dG9ycz48YXV0aG9y
cz48YXV0aG9yPlVsbGFoLCBIYXlhdDwvYXV0aG9yPjxhdXRob3I+TW9oYW1tYWRpLCBBYmR1bGhh
bWlkPC9hdXRob3I+PGF1dGhvcj5EYXR0YSwgQXZpc2hlazwvYXV0aG9yPjwvYXV0aG9ycz48L2Nv
bnRyaWJ1dG9ycz48dGl0bGVzPjx0aXRsZT5Hcm93dGgsIHlpZWxkIGFuZCB3YXRlciBwcm9kdWN0
aXZpdHkgb2Ygc2VsZWN0ZWQgbG93bGFuZCBUaGFpIHJpY2UgdmFyaWV0aWVzIHVuZGVyIGRpZmZl
cmVudCBjdWx0aXZhdGlvbiBtZXRob2RzIGFuZCBhbHRlcm5hdGUgd2V0dGluZyBhbmQgZHJ5aW5n
IGlycmlnYXRpb248L3RpdGxlPjxzZWNvbmRhcnktdGl0bGU+QW5uYWxzIG9mIEFwcGxpZWQgQmlv
bG9neTwvc2Vjb25kYXJ5LXRpdGxlPjwvdGl0bGVzPjxwZXJpb2RpY2FsPjxmdWxsLXRpdGxlPkFu
bmFscyBvZiBBcHBsaWVkIEJpb2xvZ3k8L2Z1bGwtdGl0bGU+PGFiYnItMT5Bbm4uIEFwcGwuIEJp
b2wuPC9hYmJyLTE+PGFiYnItMj5Bbm4gQXBwbCBCaW9sPC9hYmJyLTI+PC9wZXJpb2RpY2FsPjxw
YWdlcz4zMDItMzEyPC9wYWdlcz48dm9sdW1lPjE3Mzwvdm9sdW1lPjxudW1iZXI+MzwvbnVtYmVy
PjxkYXRlcz48eWVhcj4yMDE4PC95ZWFyPjwvZGF0ZXM+PGlzYm4+MDAwMzQ3NDY8L2lzYm4+PHVy
bHM+PC91cmxzPjxlbGVjdHJvbmljLXJlc291cmNlLW51bT4xMC4xMTExL2FhYi4xMjQ2MzwvZWxl
Y3Ryb25pYy1yZXNvdXJjZS1udW0+PC9yZWNvcmQ+PC9DaXRlPjxDaXRlPjxBdXRob3I+QmVsZGVy
PC9BdXRob3I+PFllYXI+MjAwNDwvWWVhcj48UmVjTnVtPjE1NjwvUmVjTnVtPjxyZWNvcmQ+PHJl
Yy1udW1iZXI+MTU2PC9yZWMtbnVtYmVyPjxmb3JlaWduLWtleXM+PGtleSBhcHA9IkVOIiBkYi1p
ZD0iMnJ0dHRyenA1dnQ5ZGllNWUyZHYycjVvYXYyZng1dHAwcGRhIiB0aW1lc3RhbXA9IjE1NDE2
NzQ3MDUiPjE1Njwva2V5PjxrZXkgYXBwPSJFTldlYiIgZGItaWQ9IiI+MDwva2V5PjwvZm9yZWln
bi1rZXlzPjxyZWYtdHlwZSBuYW1lPSJKb3VybmFsIEFydGljbGUiPjE3PC9yZWYtdHlwZT48Y29u
dHJpYnV0b3JzPjxhdXRob3JzPjxhdXRob3I+QmVsZGVyLCBQLjwvYXV0aG9yPjxhdXRob3I+Qm91
bWFuLCBCLiBBLiBNLjwvYXV0aG9yPjxhdXRob3I+Q2FiYW5nb24sIFIuPC9hdXRob3I+PGF1dGhv
cj5HdW9hbiwgTHU8L2F1dGhvcj48YXV0aG9yPlF1aWxhbmcsIEUuIEouIFAuPC9hdXRob3I+PGF1
dGhvcj5ZdWFuaHVhLCBMaTwvYXV0aG9yPjxhdXRob3I+U3BpZXJ0eiwgSi4gSC4gSi48L2F1dGhv
cj48YXV0aG9yPlR1b25nLCBULiBQLjwvYXV0aG9yPjwvYXV0aG9ycz48L2NvbnRyaWJ1dG9ycz48
dGl0bGVzPjx0aXRsZT5FZmZlY3Qgb2Ygd2F0ZXItc2F2aW5nIGlycmlnYXRpb24gb24gcmljZSB5
aWVsZCBhbmQgd2F0ZXIgdXNlIGluIHR5cGljYWwgbG93bGFuZCBjb25kaXRpb25zIGluIEFzaWE8
L3RpdGxlPjxzZWNvbmRhcnktdGl0bGU+QWdyaWN1bHR1cmFsIFdhdGVyIE1hbmFnZW1lbnQ8L3Nl
Y29uZGFyeS10aXRsZT48L3RpdGxlcz48cGVyaW9kaWNhbD48ZnVsbC10aXRsZT5BZ3JpY3VsdHVy
YWwgV2F0ZXIgTWFuYWdlbWVudDwvZnVsbC10aXRsZT48YWJici0xPkFncmljLiBXYXRlciBNYW5h
Zy48L2FiYnItMT48YWJici0yPkFncmljIFdhdGVyIE1hbmFnPC9hYmJyLTI+PC9wZXJpb2RpY2Fs
PjxwYWdlcz4xOTMtMjEwPC9wYWdlcz48dm9sdW1lPjY1PC92b2x1bWU+PG51bWJlcj4zPC9udW1i
ZXI+PGRhdGVzPjx5ZWFyPjIwMDQ8L3llYXI+PC9kYXRlcz48aXNibj4wMzc4Mzc3NDwvaXNibj48
dXJscz48L3VybHM+PGVsZWN0cm9uaWMtcmVzb3VyY2UtbnVtPjEwLjEwMTYvai5hZ3dhdC4yMDAz
LjA5LjAwMjwvZWxlY3Ryb25pYy1yZXNvdXJjZS1udW0+PC9yZWNvcmQ+PC9DaXRlPjwvRW5kTm90
ZT4A
</w:fldData>
        </w:fldChar>
      </w:r>
      <w:r w:rsidRPr="00B52D26">
        <w:rPr>
          <w:rFonts w:ascii="Times New Roman" w:eastAsia="宋体" w:hAnsi="Times New Roman" w:cs="Times New Roman"/>
          <w:sz w:val="24"/>
        </w:rPr>
        <w:instrText xml:space="preserve"> ADDIN EN.CITE.DATA </w:instrText>
      </w:r>
      <w:r w:rsidRPr="00B52D26">
        <w:rPr>
          <w:rFonts w:ascii="Times New Roman" w:eastAsia="宋体" w:hAnsi="Times New Roman" w:cs="Times New Roman"/>
          <w:sz w:val="24"/>
        </w:rPr>
      </w:r>
      <w:r w:rsidRPr="00B52D26">
        <w:rPr>
          <w:rFonts w:ascii="Times New Roman" w:eastAsia="宋体" w:hAnsi="Times New Roman" w:cs="Times New Roman"/>
          <w:sz w:val="24"/>
        </w:rPr>
        <w:fldChar w:fldCharType="end"/>
      </w:r>
      <w:r w:rsidRPr="00B52D26">
        <w:rPr>
          <w:rFonts w:ascii="Times New Roman" w:eastAsia="宋体" w:hAnsi="Times New Roman" w:cs="Times New Roman"/>
          <w:sz w:val="24"/>
        </w:rPr>
      </w:r>
      <w:r w:rsidRPr="00B52D26">
        <w:rPr>
          <w:rFonts w:ascii="Times New Roman" w:eastAsia="宋体" w:hAnsi="Times New Roman" w:cs="Times New Roman"/>
          <w:sz w:val="24"/>
        </w:rPr>
        <w:fldChar w:fldCharType="separate"/>
      </w:r>
      <w:r w:rsidRPr="00B52D26">
        <w:rPr>
          <w:rFonts w:ascii="Times New Roman" w:eastAsia="宋体" w:hAnsi="Times New Roman" w:cs="Times New Roman"/>
          <w:noProof/>
          <w:sz w:val="24"/>
        </w:rPr>
        <w:t>(Belder</w:t>
      </w:r>
      <w:r w:rsidRPr="00B52D26">
        <w:rPr>
          <w:rFonts w:ascii="Times New Roman" w:eastAsia="宋体" w:hAnsi="Times New Roman" w:cs="Times New Roman"/>
          <w:i/>
          <w:noProof/>
          <w:sz w:val="24"/>
        </w:rPr>
        <w:t xml:space="preserve"> et al.</w:t>
      </w:r>
      <w:r w:rsidRPr="00B52D26">
        <w:rPr>
          <w:rFonts w:ascii="Times New Roman" w:eastAsia="宋体" w:hAnsi="Times New Roman" w:cs="Times New Roman"/>
          <w:noProof/>
          <w:sz w:val="24"/>
        </w:rPr>
        <w:t>, 2004, Ullah</w:t>
      </w:r>
      <w:r w:rsidRPr="00B52D26">
        <w:rPr>
          <w:rFonts w:ascii="Times New Roman" w:eastAsia="宋体" w:hAnsi="Times New Roman" w:cs="Times New Roman"/>
          <w:i/>
          <w:noProof/>
          <w:sz w:val="24"/>
        </w:rPr>
        <w:t xml:space="preserve"> et al.</w:t>
      </w:r>
      <w:r w:rsidRPr="00B52D26">
        <w:rPr>
          <w:rFonts w:ascii="Times New Roman" w:eastAsia="宋体" w:hAnsi="Times New Roman" w:cs="Times New Roman"/>
          <w:noProof/>
          <w:sz w:val="24"/>
        </w:rPr>
        <w:t>, 2018)</w:t>
      </w:r>
      <w:r w:rsidRPr="00B52D26">
        <w:rPr>
          <w:rFonts w:ascii="Times New Roman" w:eastAsia="宋体" w:hAnsi="Times New Roman" w:cs="Times New Roman"/>
          <w:sz w:val="24"/>
        </w:rPr>
        <w:fldChar w:fldCharType="end"/>
      </w:r>
      <w:r w:rsidRPr="00B52D26">
        <w:rPr>
          <w:rFonts w:ascii="Times New Roman" w:eastAsia="宋体" w:hAnsi="Times New Roman" w:cs="Times New Roman"/>
          <w:sz w:val="24"/>
        </w:rPr>
        <w:t xml:space="preserve">. The agronomic growth dynamic performance, rice growth, yield, water use under different irrigation methods with different water control thresholds in different growth stages using super rice varieties was investigated in this study. It can be concluded from the present study that different irrigation regimes does not change the basic rules of rice tillering, but will affect the increase or decrease extent of rice tillers, which will ultimately affect the effective tillering rate. There's a possibility that </w:t>
      </w:r>
      <w:proofErr w:type="spellStart"/>
      <w:r w:rsidRPr="00B52D26">
        <w:rPr>
          <w:rFonts w:ascii="Times New Roman" w:eastAsia="宋体" w:hAnsi="Times New Roman" w:cs="Times New Roman"/>
          <w:sz w:val="24"/>
        </w:rPr>
        <w:t>WSI</w:t>
      </w:r>
      <w:proofErr w:type="spellEnd"/>
      <w:r w:rsidRPr="00B52D26">
        <w:rPr>
          <w:rFonts w:ascii="Times New Roman" w:eastAsia="宋体" w:hAnsi="Times New Roman" w:cs="Times New Roman"/>
          <w:sz w:val="24"/>
        </w:rPr>
        <w:t xml:space="preserve"> treatments can delay the time of reaching the maximum tiller numbers, and the drier the water was controlled, the later the maximum tiller number appeared. </w:t>
      </w:r>
      <w:r w:rsidRPr="00B52D26">
        <w:rPr>
          <w:rFonts w:ascii="Times New Roman" w:eastAsia="宋体" w:hAnsi="Times New Roman" w:cs="Times New Roman"/>
          <w:sz w:val="24"/>
        </w:rPr>
        <w:fldChar w:fldCharType="begin"/>
      </w:r>
      <w:r w:rsidRPr="00B52D26">
        <w:rPr>
          <w:rFonts w:ascii="Times New Roman" w:eastAsia="宋体" w:hAnsi="Times New Roman" w:cs="Times New Roman"/>
          <w:sz w:val="24"/>
        </w:rPr>
        <w:instrText xml:space="preserve"> ADDIN EN.CITE &lt;EndNote&gt;&lt;Cite AuthorYear="1"&gt;&lt;Author&gt;Wei&lt;/Author&gt;&lt;Year&gt;2019&lt;/Year&gt;&lt;RecNum&gt;281&lt;/RecNum&gt;&lt;DisplayText&gt;Wei&lt;style face="italic"&gt; et al.&lt;/style&gt; (2019)&lt;/DisplayText&gt;&lt;record&gt;&lt;rec-number&gt;281&lt;/rec-number&gt;&lt;foreign-keys&gt;&lt;key app="EN" db-id="2rtttrzp5vt9die5e2dv2r5oav2fx5tp0pda" timestamp="1568645048"&gt;281&lt;/key&gt;&lt;key app="ENWeb" db-id=""&gt;0&lt;/key&gt;&lt;/foreign-keys&gt;&lt;ref-type name="Journal Article"&gt;17&lt;/ref-type&gt;&lt;contributors&gt;&lt;authors&gt;&lt;author&gt;Wei, Qi&lt;/author&gt;&lt;author&gt;Xu, Junzeng&lt;/author&gt;&lt;author&gt;Sun, Lu&lt;/author&gt;&lt;author&gt;Wang, Haiyu&lt;/author&gt;&lt;author&gt;Lv, Yuping&lt;/author&gt;&lt;author&gt;Li, Yawei&lt;/author&gt;&lt;author&gt;Hameed, Fazli&lt;/author&gt;&lt;/authors&gt;&lt;/contributors&gt;&lt;titles&gt;&lt;title&gt;Effects of straw returning on rice growth and yield under water-saving irrigation&lt;/title&gt;&lt;secondary-title&gt;Chilean journal of agricultural research&lt;/secondary-title&gt;&lt;/titles&gt;&lt;pages&gt;66-74&lt;/pages&gt;&lt;volume&gt;79&lt;/volume&gt;&lt;number&gt;1&lt;/number&gt;&lt;section&gt;66&lt;/section&gt;&lt;dates&gt;&lt;year&gt;2019&lt;/year&gt;&lt;/dates&gt;&lt;isbn&gt;0718-5839&lt;/isbn&gt;&lt;urls&gt;&lt;/urls&gt;&lt;electronic-resource-num&gt;10.4067/s0718-58392019000100066&lt;/electronic-resource-num&gt;&lt;/record&gt;&lt;/Cite&gt;&lt;/EndNote&gt;</w:instrText>
      </w:r>
      <w:r w:rsidRPr="00B52D26">
        <w:rPr>
          <w:rFonts w:ascii="Times New Roman" w:eastAsia="宋体" w:hAnsi="Times New Roman" w:cs="Times New Roman"/>
          <w:sz w:val="24"/>
        </w:rPr>
        <w:fldChar w:fldCharType="separate"/>
      </w:r>
      <w:r w:rsidRPr="00B52D26">
        <w:rPr>
          <w:rFonts w:ascii="Times New Roman" w:eastAsia="宋体" w:hAnsi="Times New Roman" w:cs="Times New Roman"/>
          <w:noProof/>
          <w:sz w:val="24"/>
        </w:rPr>
        <w:t>Wei</w:t>
      </w:r>
      <w:r w:rsidRPr="00B52D26">
        <w:rPr>
          <w:rFonts w:ascii="Times New Roman" w:eastAsia="宋体" w:hAnsi="Times New Roman" w:cs="Times New Roman"/>
          <w:i/>
          <w:noProof/>
          <w:sz w:val="24"/>
        </w:rPr>
        <w:t xml:space="preserve"> et al.</w:t>
      </w:r>
      <w:r w:rsidRPr="00B52D26">
        <w:rPr>
          <w:rFonts w:ascii="Times New Roman" w:eastAsia="宋体" w:hAnsi="Times New Roman" w:cs="Times New Roman"/>
          <w:noProof/>
          <w:sz w:val="24"/>
        </w:rPr>
        <w:t xml:space="preserve"> (2019)</w:t>
      </w:r>
      <w:r w:rsidRPr="00B52D26">
        <w:rPr>
          <w:rFonts w:ascii="Times New Roman" w:eastAsia="宋体" w:hAnsi="Times New Roman" w:cs="Times New Roman"/>
          <w:sz w:val="24"/>
        </w:rPr>
        <w:fldChar w:fldCharType="end"/>
      </w:r>
      <w:r w:rsidRPr="00B52D26">
        <w:rPr>
          <w:rFonts w:ascii="Times New Roman" w:eastAsia="宋体" w:hAnsi="Times New Roman" w:cs="Times New Roman"/>
          <w:sz w:val="24"/>
        </w:rPr>
        <w:t xml:space="preserve"> studied that the maximum number of tillers usually occurred at the late tillering or jointing stage (approximately 40 days after transplanting) and controlled irrigation with straw returning delayed the peak time of tillers, which was coincident with the results of this experiment. In the present study, </w:t>
      </w:r>
      <w:proofErr w:type="spellStart"/>
      <w:r w:rsidRPr="00B52D26">
        <w:rPr>
          <w:rFonts w:ascii="Times New Roman" w:eastAsia="宋体" w:hAnsi="Times New Roman" w:cs="Times New Roman"/>
          <w:sz w:val="24"/>
        </w:rPr>
        <w:t>WSI</w:t>
      </w:r>
      <w:proofErr w:type="spellEnd"/>
      <w:r w:rsidRPr="00B52D26">
        <w:rPr>
          <w:rFonts w:ascii="Times New Roman" w:eastAsia="宋体" w:hAnsi="Times New Roman" w:cs="Times New Roman"/>
          <w:sz w:val="24"/>
        </w:rPr>
        <w:t xml:space="preserve"> inhibited the increase of rice plant height to some extent and the greater the degree of drought, the more obvious the inhibition was. Similar results were </w:t>
      </w:r>
      <w:r w:rsidRPr="00B52D26">
        <w:rPr>
          <w:rFonts w:ascii="Times New Roman" w:eastAsia="宋体" w:hAnsi="Times New Roman" w:cs="Times New Roman"/>
          <w:sz w:val="24"/>
        </w:rPr>
        <w:lastRenderedPageBreak/>
        <w:t xml:space="preserve">worked out in Taihu region of China by </w:t>
      </w:r>
      <w:r w:rsidRPr="00B52D26">
        <w:rPr>
          <w:rFonts w:ascii="Times New Roman" w:eastAsia="宋体" w:hAnsi="Times New Roman" w:cs="Times New Roman"/>
          <w:sz w:val="24"/>
        </w:rPr>
        <w:fldChar w:fldCharType="begin"/>
      </w:r>
      <w:r w:rsidRPr="00B52D26">
        <w:rPr>
          <w:rFonts w:ascii="Times New Roman" w:eastAsia="宋体" w:hAnsi="Times New Roman" w:cs="Times New Roman"/>
          <w:sz w:val="24"/>
        </w:rPr>
        <w:instrText xml:space="preserve"> ADDIN EN.CITE &lt;EndNote&gt;&lt;Cite AuthorYear="1"&gt;&lt;Author&gt;Wei&lt;/Author&gt;&lt;Year&gt;2019&lt;/Year&gt;&lt;RecNum&gt;281&lt;/RecNum&gt;&lt;DisplayText&gt;Wei&lt;style face="italic"&gt; et al.&lt;/style&gt; (2019)&lt;/DisplayText&gt;&lt;record&gt;&lt;rec-number&gt;281&lt;/rec-number&gt;&lt;foreign-keys&gt;&lt;key app="EN" db-id="2rtttrzp5vt9die5e2dv2r5oav2fx5tp0pda" timestamp="1568645048"&gt;281&lt;/key&gt;&lt;key app="ENWeb" db-id=""&gt;0&lt;/key&gt;&lt;/foreign-keys&gt;&lt;ref-type name="Journal Article"&gt;17&lt;/ref-type&gt;&lt;contributors&gt;&lt;authors&gt;&lt;author&gt;Wei, Qi&lt;/author&gt;&lt;author&gt;Xu, Junzeng&lt;/author&gt;&lt;author&gt;Sun, Lu&lt;/author&gt;&lt;author&gt;Wang, Haiyu&lt;/author&gt;&lt;author&gt;Lv, Yuping&lt;/author&gt;&lt;author&gt;Li, Yawei&lt;/author&gt;&lt;author&gt;Hameed, Fazli&lt;/author&gt;&lt;/authors&gt;&lt;/contributors&gt;&lt;titles&gt;&lt;title&gt;Effects of straw returning on rice growth and yield under water-saving irrigation&lt;/title&gt;&lt;secondary-title&gt;Chilean journal of agricultural research&lt;/secondary-title&gt;&lt;/titles&gt;&lt;pages&gt;66-74&lt;/pages&gt;&lt;volume&gt;79&lt;/volume&gt;&lt;number&gt;1&lt;/number&gt;&lt;section&gt;66&lt;/section&gt;&lt;dates&gt;&lt;year&gt;2019&lt;/year&gt;&lt;/dates&gt;&lt;isbn&gt;0718-5839&lt;/isbn&gt;&lt;urls&gt;&lt;/urls&gt;&lt;electronic-resource-num&gt;10.4067/s0718-58392019000100066&lt;/electronic-resource-num&gt;&lt;/record&gt;&lt;/Cite&gt;&lt;/EndNote&gt;</w:instrText>
      </w:r>
      <w:r w:rsidRPr="00B52D26">
        <w:rPr>
          <w:rFonts w:ascii="Times New Roman" w:eastAsia="宋体" w:hAnsi="Times New Roman" w:cs="Times New Roman"/>
          <w:sz w:val="24"/>
        </w:rPr>
        <w:fldChar w:fldCharType="separate"/>
      </w:r>
      <w:r w:rsidRPr="00B52D26">
        <w:rPr>
          <w:rFonts w:ascii="Times New Roman" w:eastAsia="宋体" w:hAnsi="Times New Roman" w:cs="Times New Roman"/>
          <w:noProof/>
          <w:sz w:val="24"/>
        </w:rPr>
        <w:t>Wei</w:t>
      </w:r>
      <w:r w:rsidRPr="00B52D26">
        <w:rPr>
          <w:rFonts w:ascii="Times New Roman" w:eastAsia="宋体" w:hAnsi="Times New Roman" w:cs="Times New Roman"/>
          <w:i/>
          <w:noProof/>
          <w:sz w:val="24"/>
        </w:rPr>
        <w:t xml:space="preserve"> et al.</w:t>
      </w:r>
      <w:r w:rsidRPr="00B52D26">
        <w:rPr>
          <w:rFonts w:ascii="Times New Roman" w:eastAsia="宋体" w:hAnsi="Times New Roman" w:cs="Times New Roman"/>
          <w:noProof/>
          <w:sz w:val="24"/>
        </w:rPr>
        <w:t xml:space="preserve"> (2019)</w:t>
      </w:r>
      <w:r w:rsidRPr="00B52D26">
        <w:rPr>
          <w:rFonts w:ascii="Times New Roman" w:eastAsia="宋体" w:hAnsi="Times New Roman" w:cs="Times New Roman"/>
          <w:sz w:val="24"/>
        </w:rPr>
        <w:fldChar w:fldCharType="end"/>
      </w:r>
      <w:r w:rsidRPr="00B52D26">
        <w:rPr>
          <w:rFonts w:ascii="Times New Roman" w:eastAsia="宋体" w:hAnsi="Times New Roman" w:cs="Times New Roman"/>
          <w:sz w:val="24"/>
        </w:rPr>
        <w:t xml:space="preserve"> and </w:t>
      </w:r>
      <w:r w:rsidRPr="00B52D26">
        <w:rPr>
          <w:rFonts w:ascii="Times New Roman" w:eastAsia="宋体" w:hAnsi="Times New Roman" w:cs="Times New Roman"/>
          <w:sz w:val="24"/>
        </w:rPr>
        <w:fldChar w:fldCharType="begin"/>
      </w:r>
      <w:r w:rsidRPr="00B52D26">
        <w:rPr>
          <w:rFonts w:ascii="Times New Roman" w:eastAsia="宋体" w:hAnsi="Times New Roman" w:cs="Times New Roman"/>
          <w:sz w:val="24"/>
        </w:rPr>
        <w:instrText xml:space="preserve"> ADDIN EN.CITE &lt;EndNote&gt;&lt;Cite AuthorYear="1"&gt;&lt;Author&gt;Shao&lt;/Author&gt;&lt;Year&gt;2015&lt;/Year&gt;&lt;RecNum&gt;158&lt;/RecNum&gt;&lt;DisplayText&gt;Shao&lt;style face="italic"&gt; et al.&lt;/style&gt; (2015)&lt;/DisplayText&gt;&lt;record&gt;&lt;rec-number&gt;158&lt;/rec-number&gt;&lt;foreign-keys&gt;&lt;key app="EN" db-id="2rtttrzp5vt9die5e2dv2r5oav2fx5tp0pda" timestamp="1541674719"&gt;158&lt;/key&gt;&lt;key app="ENWeb" db-id=""&gt;0&lt;/key&gt;&lt;/foreign-keys&gt;&lt;ref-type name="Journal Article"&gt;17&lt;/ref-type&gt;&lt;contributors&gt;&lt;authors&gt;&lt;author&gt;Shao, Guangcheng&lt;/author&gt;&lt;author&gt;Cui, Jintao&lt;/author&gt;&lt;author&gt;Yu, Shuang’en&lt;/author&gt;&lt;author&gt;Lu, Bin&lt;/author&gt;&lt;author&gt;Brian, Boman J.&lt;/author&gt;&lt;author&gt;Ding, Jihui&lt;/author&gt;&lt;author&gt;She, Dongli&lt;/author&gt;&lt;/authors&gt;&lt;/contributors&gt;&lt;titles&gt;&lt;title&gt;Impacts of controlled irrigation and drainage on the yield and physiological attributes of rice&lt;/title&gt;&lt;secondary-title&gt;Agricultural Water Management&lt;/secondary-title&gt;&lt;/titles&gt;&lt;periodical&gt;&lt;full-title&gt;Agricultural Water Management&lt;/full-title&gt;&lt;abbr-1&gt;Agric. Water Manag.&lt;/abbr-1&gt;&lt;abbr-2&gt;Agric Water Manag&lt;/abbr-2&gt;&lt;/periodical&gt;&lt;pages&gt;156-165&lt;/pages&gt;&lt;volume&gt;149&lt;/volume&gt;&lt;dates&gt;&lt;year&gt;2015&lt;/year&gt;&lt;/dates&gt;&lt;isbn&gt;03783774&lt;/isbn&gt;&lt;urls&gt;&lt;/urls&gt;&lt;electronic-resource-num&gt;10.1016/j.agwat.2014.11.002&lt;/electronic-resource-num&gt;&lt;/record&gt;&lt;/Cite&gt;&lt;/EndNote&gt;</w:instrText>
      </w:r>
      <w:r w:rsidRPr="00B52D26">
        <w:rPr>
          <w:rFonts w:ascii="Times New Roman" w:eastAsia="宋体" w:hAnsi="Times New Roman" w:cs="Times New Roman"/>
          <w:sz w:val="24"/>
        </w:rPr>
        <w:fldChar w:fldCharType="separate"/>
      </w:r>
      <w:r w:rsidRPr="00B52D26">
        <w:rPr>
          <w:rFonts w:ascii="Times New Roman" w:eastAsia="宋体" w:hAnsi="Times New Roman" w:cs="Times New Roman"/>
          <w:noProof/>
          <w:sz w:val="24"/>
        </w:rPr>
        <w:t>Shao</w:t>
      </w:r>
      <w:r w:rsidRPr="00B52D26">
        <w:rPr>
          <w:rFonts w:ascii="Times New Roman" w:eastAsia="宋体" w:hAnsi="Times New Roman" w:cs="Times New Roman"/>
          <w:i/>
          <w:noProof/>
          <w:sz w:val="24"/>
        </w:rPr>
        <w:t xml:space="preserve"> et al.</w:t>
      </w:r>
      <w:r w:rsidRPr="00B52D26">
        <w:rPr>
          <w:rFonts w:ascii="Times New Roman" w:eastAsia="宋体" w:hAnsi="Times New Roman" w:cs="Times New Roman"/>
          <w:noProof/>
          <w:sz w:val="24"/>
        </w:rPr>
        <w:t xml:space="preserve"> (2015)</w:t>
      </w:r>
      <w:r w:rsidRPr="00B52D26">
        <w:rPr>
          <w:rFonts w:ascii="Times New Roman" w:eastAsia="宋体" w:hAnsi="Times New Roman" w:cs="Times New Roman"/>
          <w:sz w:val="24"/>
        </w:rPr>
        <w:fldChar w:fldCharType="end"/>
      </w:r>
      <w:r w:rsidRPr="00B52D26">
        <w:rPr>
          <w:rFonts w:ascii="Times New Roman" w:eastAsia="宋体" w:hAnsi="Times New Roman" w:cs="Times New Roman"/>
          <w:sz w:val="24"/>
        </w:rPr>
        <w:t xml:space="preserve">. The inability of roots to acclimate to the changes of water condition under water-saving irrigation may influence rice growth and thereby, dry matter production </w:t>
      </w:r>
      <w:r w:rsidRPr="00B52D26">
        <w:rPr>
          <w:rFonts w:ascii="Times New Roman" w:eastAsia="宋体" w:hAnsi="Times New Roman" w:cs="Times New Roman"/>
          <w:sz w:val="24"/>
        </w:rPr>
        <w:fldChar w:fldCharType="begin"/>
      </w:r>
      <w:r w:rsidRPr="00B52D26">
        <w:rPr>
          <w:rFonts w:ascii="Times New Roman" w:eastAsia="宋体" w:hAnsi="Times New Roman" w:cs="Times New Roman"/>
          <w:sz w:val="24"/>
        </w:rPr>
        <w:instrText xml:space="preserve"> ADDIN EN.CITE &lt;EndNote&gt;&lt;Cite&gt;&lt;Author&gt;Shao&lt;/Author&gt;&lt;Year&gt;2015&lt;/Year&gt;&lt;RecNum&gt;158&lt;/RecNum&gt;&lt;DisplayText&gt;(Shao&lt;style face="italic"&gt; et al.&lt;/style&gt;, 2015)&lt;/DisplayText&gt;&lt;record&gt;&lt;rec-number&gt;158&lt;/rec-number&gt;&lt;foreign-keys&gt;&lt;key app="EN" db-id="2rtttrzp5vt9die5e2dv2r5oav2fx5tp0pda" timestamp="1541674719"&gt;158&lt;/key&gt;&lt;key app="ENWeb" db-id=""&gt;0&lt;/key&gt;&lt;/foreign-keys&gt;&lt;ref-type name="Journal Article"&gt;17&lt;/ref-type&gt;&lt;contributors&gt;&lt;authors&gt;&lt;author&gt;Shao, Guangcheng&lt;/author&gt;&lt;author&gt;Cui, Jintao&lt;/author&gt;&lt;author&gt;Yu, Shuang’en&lt;/author&gt;&lt;author&gt;Lu, Bin&lt;/author&gt;&lt;author&gt;Brian, Boman J.&lt;/author&gt;&lt;author&gt;Ding, Jihui&lt;/author&gt;&lt;author&gt;She, Dongli&lt;/author&gt;&lt;/authors&gt;&lt;/contributors&gt;&lt;titles&gt;&lt;title&gt;Impacts of controlled irrigation and drainage on the yield and physiological attributes of rice&lt;/title&gt;&lt;secondary-title&gt;Agricultural Water Management&lt;/secondary-title&gt;&lt;/titles&gt;&lt;periodical&gt;&lt;full-title&gt;Agricultural Water Management&lt;/full-title&gt;&lt;abbr-1&gt;Agric. Water Manag.&lt;/abbr-1&gt;&lt;abbr-2&gt;Agric Water Manag&lt;/abbr-2&gt;&lt;/periodical&gt;&lt;pages&gt;156-165&lt;/pages&gt;&lt;volume&gt;149&lt;/volume&gt;&lt;dates&gt;&lt;year&gt;2015&lt;/year&gt;&lt;/dates&gt;&lt;isbn&gt;03783774&lt;/isbn&gt;&lt;urls&gt;&lt;/urls&gt;&lt;electronic-resource-num&gt;10.1016/j.agwat.2014.11.002&lt;/electronic-resource-num&gt;&lt;/record&gt;&lt;/Cite&gt;&lt;/EndNote&gt;</w:instrText>
      </w:r>
      <w:r w:rsidRPr="00B52D26">
        <w:rPr>
          <w:rFonts w:ascii="Times New Roman" w:eastAsia="宋体" w:hAnsi="Times New Roman" w:cs="Times New Roman"/>
          <w:sz w:val="24"/>
        </w:rPr>
        <w:fldChar w:fldCharType="separate"/>
      </w:r>
      <w:r w:rsidRPr="00B52D26">
        <w:rPr>
          <w:rFonts w:ascii="Times New Roman" w:eastAsia="宋体" w:hAnsi="Times New Roman" w:cs="Times New Roman"/>
          <w:noProof/>
          <w:sz w:val="24"/>
        </w:rPr>
        <w:t>(Shao</w:t>
      </w:r>
      <w:r w:rsidRPr="00B52D26">
        <w:rPr>
          <w:rFonts w:ascii="Times New Roman" w:eastAsia="宋体" w:hAnsi="Times New Roman" w:cs="Times New Roman"/>
          <w:i/>
          <w:noProof/>
          <w:sz w:val="24"/>
        </w:rPr>
        <w:t xml:space="preserve"> et al.</w:t>
      </w:r>
      <w:r w:rsidRPr="00B52D26">
        <w:rPr>
          <w:rFonts w:ascii="Times New Roman" w:eastAsia="宋体" w:hAnsi="Times New Roman" w:cs="Times New Roman"/>
          <w:noProof/>
          <w:sz w:val="24"/>
        </w:rPr>
        <w:t>, 2015)</w:t>
      </w:r>
      <w:r w:rsidRPr="00B52D26">
        <w:rPr>
          <w:rFonts w:ascii="Times New Roman" w:eastAsia="宋体" w:hAnsi="Times New Roman" w:cs="Times New Roman"/>
          <w:sz w:val="24"/>
        </w:rPr>
        <w:fldChar w:fldCharType="end"/>
      </w:r>
      <w:r w:rsidRPr="00B52D26">
        <w:rPr>
          <w:rFonts w:ascii="Times New Roman" w:eastAsia="宋体" w:hAnsi="Times New Roman" w:cs="Times New Roman"/>
          <w:sz w:val="24"/>
        </w:rPr>
        <w:t xml:space="preserve">. </w:t>
      </w:r>
      <w:proofErr w:type="spellStart"/>
      <w:r w:rsidRPr="00B52D26">
        <w:rPr>
          <w:rFonts w:ascii="Times New Roman" w:eastAsia="宋体" w:hAnsi="Times New Roman" w:cs="Times New Roman"/>
          <w:sz w:val="24"/>
        </w:rPr>
        <w:t>WSI</w:t>
      </w:r>
      <w:proofErr w:type="spellEnd"/>
      <w:r w:rsidRPr="00B52D26">
        <w:rPr>
          <w:rFonts w:ascii="Times New Roman" w:eastAsia="宋体" w:hAnsi="Times New Roman" w:cs="Times New Roman"/>
          <w:sz w:val="24"/>
        </w:rPr>
        <w:t xml:space="preserve"> treatments increased the root dry matter weight but decreased the stem dry matter weight compared with FI in this study. Among the five treatments, the dry matter yield of root under FI showed the lowest ratio to the total dry matter weight, which was only 9.41% in 2017 and 9.72% in 2018 to the total dry matter weight (Fig. 4). However, the ratio was 10.25% to 12.57% under </w:t>
      </w:r>
      <w:proofErr w:type="spellStart"/>
      <w:r w:rsidRPr="00B52D26">
        <w:rPr>
          <w:rFonts w:ascii="Times New Roman" w:eastAsia="宋体" w:hAnsi="Times New Roman" w:cs="Times New Roman"/>
          <w:sz w:val="24"/>
        </w:rPr>
        <w:t>WSI</w:t>
      </w:r>
      <w:proofErr w:type="spellEnd"/>
      <w:r w:rsidRPr="00B52D26">
        <w:rPr>
          <w:rFonts w:ascii="Times New Roman" w:eastAsia="宋体" w:hAnsi="Times New Roman" w:cs="Times New Roman"/>
          <w:sz w:val="24"/>
        </w:rPr>
        <w:t xml:space="preserve"> treatments and the </w:t>
      </w:r>
      <w:proofErr w:type="spellStart"/>
      <w:r w:rsidRPr="00B52D26">
        <w:rPr>
          <w:rFonts w:ascii="Times New Roman" w:eastAsia="宋体" w:hAnsi="Times New Roman" w:cs="Times New Roman"/>
          <w:sz w:val="24"/>
        </w:rPr>
        <w:t>WSI4</w:t>
      </w:r>
      <w:proofErr w:type="spellEnd"/>
      <w:r w:rsidRPr="00B52D26">
        <w:rPr>
          <w:rFonts w:ascii="Times New Roman" w:eastAsia="宋体" w:hAnsi="Times New Roman" w:cs="Times New Roman"/>
          <w:sz w:val="24"/>
        </w:rPr>
        <w:t xml:space="preserve"> treatment showed the highest ratio of 12.57% in 2017 and 12.34% in 2018, respectively. The application of water-saving irrigation resulted in the trend of drier soil moisture, and further promoted the plant root system to grow deeper to adapt the situation.</w:t>
      </w:r>
    </w:p>
    <w:p w:rsidR="00B52D26" w:rsidRPr="00B52D26" w:rsidRDefault="00B52D26" w:rsidP="005D5C35">
      <w:pPr>
        <w:adjustRightInd w:val="0"/>
        <w:snapToGrid w:val="0"/>
        <w:spacing w:line="480" w:lineRule="auto"/>
        <w:ind w:firstLineChars="250" w:firstLine="600"/>
        <w:rPr>
          <w:rFonts w:ascii="Times New Roman" w:eastAsia="宋体" w:hAnsi="Times New Roman" w:cs="Times New Roman"/>
          <w:sz w:val="24"/>
        </w:rPr>
      </w:pPr>
      <w:r w:rsidRPr="00B52D26">
        <w:rPr>
          <w:rFonts w:ascii="Times New Roman" w:hAnsi="Times New Roman" w:cs="Times New Roman"/>
          <w:kern w:val="0"/>
          <w:sz w:val="24"/>
          <w:szCs w:val="24"/>
        </w:rPr>
        <w:t xml:space="preserve">The application of water-saving irrigation resulted in highly variable response of rice yield. Similar or increased grain yield by 9–15% compared with traditional flood irrigation was found by some researchers </w:t>
      </w:r>
      <w:r w:rsidRPr="00B52D26">
        <w:rPr>
          <w:rFonts w:ascii="Times New Roman" w:hAnsi="Times New Roman" w:cs="Times New Roman"/>
          <w:noProof/>
          <w:kern w:val="0"/>
          <w:sz w:val="24"/>
          <w:szCs w:val="24"/>
        </w:rPr>
        <w:fldChar w:fldCharType="begin">
          <w:fldData xml:space="preserve">PEVuZE5vdGU+PENpdGU+PEF1dGhvcj5Fc2Nhc2luYXM8L0F1dGhvcj48WWVhcj4yMDExPC9ZZWFy
PjxSZWNOdW0+MjAxPC9SZWNOdW0+PERpc3BsYXlUZXh0PihFc2Nhc2luYXM8c3R5bGUgZmFjZT0i
aXRhbGljIj4gZXQgYWwuPC9zdHlsZT4sIDIwMTEsIEhlPHN0eWxlIGZhY2U9Iml0YWxpYyI+IGV0
IGFsLjwvc3R5bGU+LCAyMDE0LCBZYW88c3R5bGUgZmFjZT0iaXRhbGljIj4gZXQgYWwuPC9zdHls
ZT4sIDIwMTIpPC9EaXNwbGF5VGV4dD48cmVjb3JkPjxyZWMtbnVtYmVyPjIwMTwvcmVjLW51bWJl
cj48Zm9yZWlnbi1rZXlzPjxrZXkgYXBwPSJFTiIgZGItaWQ9IjJydHR0cnpwNXZ0OWRpZTVlMmR2
MnI1b2F2MmZ4NXRwMHBkYSIgdGltZXN0YW1wPSIxNTQ4Njc4MzkxIj4yMDE8L2tleT48L2ZvcmVp
Z24ta2V5cz48cmVmLXR5cGUgbmFtZT0iSm91cm5hbCBBcnRpY2xlIj4xNzwvcmVmLXR5cGU+PGNv
bnRyaWJ1dG9ycz48YXV0aG9ycz48YXV0aG9yPkVzY2FzaW5hcywgUnV0aCBPPC9hdXRob3I+PGF1
dGhvcj5aYW1vcmEsIE9zY2FyIEI8L2F1dGhvcj48L2F1dGhvcnM+PC9jb250cmlidXRvcnM+PHRp
dGxlcz48dGl0bGU+QWdyb25vbWljIHJlc3BvbnNlIG9mIGxvd2xhbmQgcmljZSBQU0IgUmMgMTgg
KE9yeXphIHNhdGl2YSBMLikgdG8gZGlmZmVyZW50IHdhdGVyLCBzcGFjaW5nIGFuZCBudXRyaWVu
dCBtYW5hZ2VtZW50PC90aXRsZT48c2Vjb25kYXJ5LXRpdGxlPlBoaWxpcHAgSiBDcm9wIFNjaTwv
c2Vjb25kYXJ5LXRpdGxlPjwvdGl0bGVzPjxwYWdlcz4zNy00NjwvcGFnZXM+PHZvbHVtZT4zNjwv
dm9sdW1lPjxkYXRlcz48eWVhcj4yMDExPC95ZWFyPjwvZGF0ZXM+PHVybHM+PC91cmxzPjwvcmVj
b3JkPjwvQ2l0ZT48Q2l0ZT48QXV0aG9yPkhlPC9BdXRob3I+PFllYXI+MjAxNDwvWWVhcj48UmVj
TnVtPjIwNDwvUmVjTnVtPjxyZWNvcmQ+PHJlYy1udW1iZXI+MjA0PC9yZWMtbnVtYmVyPjxmb3Jl
aWduLWtleXM+PGtleSBhcHA9IkVOIiBkYi1pZD0iMnJ0dHRyenA1dnQ5ZGllNWUyZHYycjVvYXYy
Zng1dHAwcGRhIiB0aW1lc3RhbXA9IjE1NDg2Nzg0MDAiPjIwNDwva2V5PjwvZm9yZWlnbi1rZXlz
PjxyZWYtdHlwZSBuYW1lPSJKb3VybmFsIEFydGljbGUiPjE3PC9yZWYtdHlwZT48Y29udHJpYnV0
b3JzPjxhdXRob3JzPjxhdXRob3I+SGUsIEhhaWJpbmc8L2F1dGhvcj48YXV0aG9yPllhbmcsIFJ1
PC9hdXRob3I+PGF1dGhvcj5KaWEsIEJpYW88L2F1dGhvcj48YXV0aG9yPkNoZW4sIExpbjwvYXV0
aG9yPjxhdXRob3I+RmFuLCBIdWE8L2F1dGhvcj48YXV0aG9yPkN1aSwgSmluZzwvYXV0aG9yPjxh
dXRob3I+WWFuZywgRG9uZzwvYXV0aG9yPjxhdXRob3I+TGksIE1lbmdsb25nPC9hdXRob3I+PGF1
dGhvcj5NYSwgRnUtWXU8L2F1dGhvcj48L2F1dGhvcnM+PC9jb250cmlidXRvcnM+PHRpdGxlcz48
dGl0bGU+UmljZSBQaG90b3N5bnRoZXRpYyBQcm9kdWN0aXZpdHkgYW5kIFBTSUkgUGhvdG9jaGVt
aXN0cnkgdW5kZXIgTm9uZmxvb2RlZCBJcnJpZ2F0aW9uPC90aXRsZT48c2Vjb25kYXJ5LXRpdGxl
PlRoZSBTY2llbnRpZmljIFdvcmxkIEpvdXJuYWw8L3NlY29uZGFyeS10aXRsZT48L3RpdGxlcz48
dm9sdW1lPjIwMTQ8L3ZvbHVtZT48ZGF0ZXM+PHllYXI+MjAxNDwveWVhcj48L2RhdGVzPjxpc2Ju
PjIzNTYtNjE0MDwvaXNibj48dXJscz48L3VybHM+PC9yZWNvcmQ+PC9DaXRlPjxDaXRlPjxBdXRo
b3I+WWFvPC9BdXRob3I+PFllYXI+MjAxMjwvWWVhcj48UmVjTnVtPjIxMjwvUmVjTnVtPjxyZWNv
cmQ+PHJlYy1udW1iZXI+MjEyPC9yZWMtbnVtYmVyPjxmb3JlaWduLWtleXM+PGtleSBhcHA9IkVO
IiBkYi1pZD0iMnJ0dHRyenA1dnQ5ZGllNWUyZHYycjVvYXYyZng1dHAwcGRhIiB0aW1lc3RhbXA9
IjE1NDg2Nzg0MjYiPjIxMjwva2V5PjwvZm9yZWlnbi1rZXlzPjxyZWYtdHlwZSBuYW1lPSJKb3Vy
bmFsIEFydGljbGUiPjE3PC9yZWYtdHlwZT48Y29udHJpYnV0b3JzPjxhdXRob3JzPjxhdXRob3I+
WWFvLCBGZW5neGlhbjwvYXV0aG9yPjxhdXRob3I+SHVhbmcsIEppYW5saWFuZzwvYXV0aG9yPjxh
dXRob3I+Q3VpLCBLZWh1aTwvYXV0aG9yPjxhdXRob3I+TmllLCBMaXhpYW88L2F1dGhvcj48YXV0
aG9yPlhpYW5nLCBKaW5nPC9hdXRob3I+PGF1dGhvcj5MaXUsIFhpYW9qaW48L2F1dGhvcj48YXV0
aG9yPld1LCBXZWk8L2F1dGhvcj48YXV0aG9yPkNoZW4sIE1pbmd4aWE8L2F1dGhvcj48YXV0aG9y
PlBlbmcsIFNoYW9iaW5nPC9hdXRob3I+PC9hdXRob3JzPjwvY29udHJpYnV0b3JzPjx0aXRsZXM+
PHRpdGxlPkFncm9ub21pYyBwZXJmb3JtYW5jZSBvZiBoaWdoLXlpZWxkaW5nIHJpY2UgdmFyaWV0
eSBncm93biB1bmRlciBhbHRlcm5hdGUgd2V0dGluZyBhbmQgZHJ5aW5nIGlycmlnYXRpb248L3Rp
dGxlPjxzZWNvbmRhcnktdGl0bGU+RmllbGQgY3JvcHMgcmVzZWFyY2g8L3NlY29uZGFyeS10aXRs
ZT48L3RpdGxlcz48cGVyaW9kaWNhbD48ZnVsbC10aXRsZT5GaWVsZCBDcm9wcyBSZXNlYXJjaDwv
ZnVsbC10aXRsZT48YWJici0xPkZpZWxkIENyb3BzIFJlcy48L2FiYnItMT48YWJici0yPkZpZWxk
IENyb3BzIFJlczwvYWJici0yPjwvcGVyaW9kaWNhbD48cGFnZXM+MTYtMjI8L3BhZ2VzPjx2b2x1
bWU+MTI2PC92b2x1bWU+PGRhdGVzPjx5ZWFyPjIwMTI8L3llYXI+PC9kYXRlcz48aXNibj4wMzc4
LTQyOTA8L2lzYm4+PHVybHM+PC91cmxzPjwvcmVjb3JkPjwvQ2l0ZT48L0VuZE5vdGU+
</w:fldData>
        </w:fldChar>
      </w:r>
      <w:r w:rsidRPr="00B52D26">
        <w:rPr>
          <w:rFonts w:ascii="Times New Roman" w:hAnsi="Times New Roman" w:cs="Times New Roman"/>
          <w:noProof/>
          <w:kern w:val="0"/>
          <w:sz w:val="24"/>
          <w:szCs w:val="24"/>
        </w:rPr>
        <w:instrText xml:space="preserve"> ADDIN EN.CITE </w:instrText>
      </w:r>
      <w:r w:rsidRPr="00B52D26">
        <w:rPr>
          <w:rFonts w:ascii="Times New Roman" w:hAnsi="Times New Roman" w:cs="Times New Roman"/>
          <w:noProof/>
          <w:kern w:val="0"/>
          <w:sz w:val="24"/>
          <w:szCs w:val="24"/>
        </w:rPr>
        <w:fldChar w:fldCharType="begin">
          <w:fldData xml:space="preserve">PEVuZE5vdGU+PENpdGU+PEF1dGhvcj5Fc2Nhc2luYXM8L0F1dGhvcj48WWVhcj4yMDExPC9ZZWFy
PjxSZWNOdW0+MjAxPC9SZWNOdW0+PERpc3BsYXlUZXh0PihFc2Nhc2luYXM8c3R5bGUgZmFjZT0i
aXRhbGljIj4gZXQgYWwuPC9zdHlsZT4sIDIwMTEsIEhlPHN0eWxlIGZhY2U9Iml0YWxpYyI+IGV0
IGFsLjwvc3R5bGU+LCAyMDE0LCBZYW88c3R5bGUgZmFjZT0iaXRhbGljIj4gZXQgYWwuPC9zdHls
ZT4sIDIwMTIpPC9EaXNwbGF5VGV4dD48cmVjb3JkPjxyZWMtbnVtYmVyPjIwMTwvcmVjLW51bWJl
cj48Zm9yZWlnbi1rZXlzPjxrZXkgYXBwPSJFTiIgZGItaWQ9IjJydHR0cnpwNXZ0OWRpZTVlMmR2
MnI1b2F2MmZ4NXRwMHBkYSIgdGltZXN0YW1wPSIxNTQ4Njc4MzkxIj4yMDE8L2tleT48L2ZvcmVp
Z24ta2V5cz48cmVmLXR5cGUgbmFtZT0iSm91cm5hbCBBcnRpY2xlIj4xNzwvcmVmLXR5cGU+PGNv
bnRyaWJ1dG9ycz48YXV0aG9ycz48YXV0aG9yPkVzY2FzaW5hcywgUnV0aCBPPC9hdXRob3I+PGF1
dGhvcj5aYW1vcmEsIE9zY2FyIEI8L2F1dGhvcj48L2F1dGhvcnM+PC9jb250cmlidXRvcnM+PHRp
dGxlcz48dGl0bGU+QWdyb25vbWljIHJlc3BvbnNlIG9mIGxvd2xhbmQgcmljZSBQU0IgUmMgMTgg
KE9yeXphIHNhdGl2YSBMLikgdG8gZGlmZmVyZW50IHdhdGVyLCBzcGFjaW5nIGFuZCBudXRyaWVu
dCBtYW5hZ2VtZW50PC90aXRsZT48c2Vjb25kYXJ5LXRpdGxlPlBoaWxpcHAgSiBDcm9wIFNjaTwv
c2Vjb25kYXJ5LXRpdGxlPjwvdGl0bGVzPjxwYWdlcz4zNy00NjwvcGFnZXM+PHZvbHVtZT4zNjwv
dm9sdW1lPjxkYXRlcz48eWVhcj4yMDExPC95ZWFyPjwvZGF0ZXM+PHVybHM+PC91cmxzPjwvcmVj
b3JkPjwvQ2l0ZT48Q2l0ZT48QXV0aG9yPkhlPC9BdXRob3I+PFllYXI+MjAxNDwvWWVhcj48UmVj
TnVtPjIwNDwvUmVjTnVtPjxyZWNvcmQ+PHJlYy1udW1iZXI+MjA0PC9yZWMtbnVtYmVyPjxmb3Jl
aWduLWtleXM+PGtleSBhcHA9IkVOIiBkYi1pZD0iMnJ0dHRyenA1dnQ5ZGllNWUyZHYycjVvYXYy
Zng1dHAwcGRhIiB0aW1lc3RhbXA9IjE1NDg2Nzg0MDAiPjIwNDwva2V5PjwvZm9yZWlnbi1rZXlz
PjxyZWYtdHlwZSBuYW1lPSJKb3VybmFsIEFydGljbGUiPjE3PC9yZWYtdHlwZT48Y29udHJpYnV0
b3JzPjxhdXRob3JzPjxhdXRob3I+SGUsIEhhaWJpbmc8L2F1dGhvcj48YXV0aG9yPllhbmcsIFJ1
PC9hdXRob3I+PGF1dGhvcj5KaWEsIEJpYW88L2F1dGhvcj48YXV0aG9yPkNoZW4sIExpbjwvYXV0
aG9yPjxhdXRob3I+RmFuLCBIdWE8L2F1dGhvcj48YXV0aG9yPkN1aSwgSmluZzwvYXV0aG9yPjxh
dXRob3I+WWFuZywgRG9uZzwvYXV0aG9yPjxhdXRob3I+TGksIE1lbmdsb25nPC9hdXRob3I+PGF1
dGhvcj5NYSwgRnUtWXU8L2F1dGhvcj48L2F1dGhvcnM+PC9jb250cmlidXRvcnM+PHRpdGxlcz48
dGl0bGU+UmljZSBQaG90b3N5bnRoZXRpYyBQcm9kdWN0aXZpdHkgYW5kIFBTSUkgUGhvdG9jaGVt
aXN0cnkgdW5kZXIgTm9uZmxvb2RlZCBJcnJpZ2F0aW9uPC90aXRsZT48c2Vjb25kYXJ5LXRpdGxl
PlRoZSBTY2llbnRpZmljIFdvcmxkIEpvdXJuYWw8L3NlY29uZGFyeS10aXRsZT48L3RpdGxlcz48
dm9sdW1lPjIwMTQ8L3ZvbHVtZT48ZGF0ZXM+PHllYXI+MjAxNDwveWVhcj48L2RhdGVzPjxpc2Ju
PjIzNTYtNjE0MDwvaXNibj48dXJscz48L3VybHM+PC9yZWNvcmQ+PC9DaXRlPjxDaXRlPjxBdXRo
b3I+WWFvPC9BdXRob3I+PFllYXI+MjAxMjwvWWVhcj48UmVjTnVtPjIxMjwvUmVjTnVtPjxyZWNv
cmQ+PHJlYy1udW1iZXI+MjEyPC9yZWMtbnVtYmVyPjxmb3JlaWduLWtleXM+PGtleSBhcHA9IkVO
IiBkYi1pZD0iMnJ0dHRyenA1dnQ5ZGllNWUyZHYycjVvYXYyZng1dHAwcGRhIiB0aW1lc3RhbXA9
IjE1NDg2Nzg0MjYiPjIxMjwva2V5PjwvZm9yZWlnbi1rZXlzPjxyZWYtdHlwZSBuYW1lPSJKb3Vy
bmFsIEFydGljbGUiPjE3PC9yZWYtdHlwZT48Y29udHJpYnV0b3JzPjxhdXRob3JzPjxhdXRob3I+
WWFvLCBGZW5neGlhbjwvYXV0aG9yPjxhdXRob3I+SHVhbmcsIEppYW5saWFuZzwvYXV0aG9yPjxh
dXRob3I+Q3VpLCBLZWh1aTwvYXV0aG9yPjxhdXRob3I+TmllLCBMaXhpYW88L2F1dGhvcj48YXV0
aG9yPlhpYW5nLCBKaW5nPC9hdXRob3I+PGF1dGhvcj5MaXUsIFhpYW9qaW48L2F1dGhvcj48YXV0
aG9yPld1LCBXZWk8L2F1dGhvcj48YXV0aG9yPkNoZW4sIE1pbmd4aWE8L2F1dGhvcj48YXV0aG9y
PlBlbmcsIFNoYW9iaW5nPC9hdXRob3I+PC9hdXRob3JzPjwvY29udHJpYnV0b3JzPjx0aXRsZXM+
PHRpdGxlPkFncm9ub21pYyBwZXJmb3JtYW5jZSBvZiBoaWdoLXlpZWxkaW5nIHJpY2UgdmFyaWV0
eSBncm93biB1bmRlciBhbHRlcm5hdGUgd2V0dGluZyBhbmQgZHJ5aW5nIGlycmlnYXRpb248L3Rp
dGxlPjxzZWNvbmRhcnktdGl0bGU+RmllbGQgY3JvcHMgcmVzZWFyY2g8L3NlY29uZGFyeS10aXRs
ZT48L3RpdGxlcz48cGVyaW9kaWNhbD48ZnVsbC10aXRsZT5GaWVsZCBDcm9wcyBSZXNlYXJjaDwv
ZnVsbC10aXRsZT48YWJici0xPkZpZWxkIENyb3BzIFJlcy48L2FiYnItMT48YWJici0yPkZpZWxk
IENyb3BzIFJlczwvYWJici0yPjwvcGVyaW9kaWNhbD48cGFnZXM+MTYtMjI8L3BhZ2VzPjx2b2x1
bWU+MTI2PC92b2x1bWU+PGRhdGVzPjx5ZWFyPjIwMTI8L3llYXI+PC9kYXRlcz48aXNibj4wMzc4
LTQyOTA8L2lzYm4+PHVybHM+PC91cmxzPjwvcmVjb3JkPjwvQ2l0ZT48L0VuZE5vdGU+
</w:fldData>
        </w:fldChar>
      </w:r>
      <w:r w:rsidRPr="00B52D26">
        <w:rPr>
          <w:rFonts w:ascii="Times New Roman" w:hAnsi="Times New Roman" w:cs="Times New Roman"/>
          <w:noProof/>
          <w:kern w:val="0"/>
          <w:sz w:val="24"/>
          <w:szCs w:val="24"/>
        </w:rPr>
        <w:instrText xml:space="preserve"> ADDIN EN.CITE.DATA </w:instrText>
      </w:r>
      <w:r w:rsidRPr="00B52D26">
        <w:rPr>
          <w:rFonts w:ascii="Times New Roman" w:hAnsi="Times New Roman" w:cs="Times New Roman"/>
          <w:noProof/>
          <w:kern w:val="0"/>
          <w:sz w:val="24"/>
          <w:szCs w:val="24"/>
        </w:rPr>
      </w:r>
      <w:r w:rsidRPr="00B52D26">
        <w:rPr>
          <w:rFonts w:ascii="Times New Roman" w:hAnsi="Times New Roman" w:cs="Times New Roman"/>
          <w:noProof/>
          <w:kern w:val="0"/>
          <w:sz w:val="24"/>
          <w:szCs w:val="24"/>
        </w:rPr>
        <w:fldChar w:fldCharType="end"/>
      </w:r>
      <w:r w:rsidRPr="00B52D26">
        <w:rPr>
          <w:rFonts w:ascii="Times New Roman" w:hAnsi="Times New Roman" w:cs="Times New Roman"/>
          <w:noProof/>
          <w:kern w:val="0"/>
          <w:sz w:val="24"/>
          <w:szCs w:val="24"/>
        </w:rPr>
      </w:r>
      <w:r w:rsidRPr="00B52D26">
        <w:rPr>
          <w:rFonts w:ascii="Times New Roman" w:hAnsi="Times New Roman" w:cs="Times New Roman"/>
          <w:noProof/>
          <w:kern w:val="0"/>
          <w:sz w:val="24"/>
          <w:szCs w:val="24"/>
        </w:rPr>
        <w:fldChar w:fldCharType="separate"/>
      </w:r>
      <w:r w:rsidRPr="00B52D26">
        <w:rPr>
          <w:rFonts w:ascii="Times New Roman" w:hAnsi="Times New Roman" w:cs="Times New Roman"/>
          <w:noProof/>
          <w:kern w:val="0"/>
          <w:sz w:val="24"/>
          <w:szCs w:val="24"/>
        </w:rPr>
        <w:t>(Escasinas et al., 2011, He et al., 2014, Yao et al., 2012)</w:t>
      </w:r>
      <w:r w:rsidRPr="00B52D26">
        <w:rPr>
          <w:rFonts w:ascii="Times New Roman" w:hAnsi="Times New Roman" w:cs="Times New Roman"/>
          <w:noProof/>
          <w:kern w:val="0"/>
          <w:sz w:val="24"/>
          <w:szCs w:val="24"/>
        </w:rPr>
        <w:fldChar w:fldCharType="end"/>
      </w:r>
      <w:r w:rsidRPr="00B52D26">
        <w:rPr>
          <w:rFonts w:ascii="Times New Roman" w:hAnsi="Times New Roman" w:cs="Times New Roman"/>
          <w:noProof/>
          <w:kern w:val="0"/>
          <w:sz w:val="24"/>
          <w:szCs w:val="24"/>
        </w:rPr>
        <w:t xml:space="preserve">. However, </w:t>
      </w:r>
      <w:r w:rsidRPr="00B52D26">
        <w:rPr>
          <w:rFonts w:ascii="Times New Roman" w:hAnsi="Times New Roman" w:cs="Times New Roman"/>
          <w:noProof/>
          <w:kern w:val="0"/>
          <w:sz w:val="24"/>
          <w:szCs w:val="24"/>
        </w:rPr>
        <w:fldChar w:fldCharType="begin"/>
      </w:r>
      <w:r w:rsidRPr="00B52D26">
        <w:rPr>
          <w:rFonts w:ascii="Times New Roman" w:hAnsi="Times New Roman" w:cs="Times New Roman"/>
          <w:noProof/>
          <w:kern w:val="0"/>
          <w:sz w:val="24"/>
          <w:szCs w:val="24"/>
        </w:rPr>
        <w:instrText xml:space="preserve"> ADDIN EN.CITE &lt;EndNote&gt;&lt;Cite AuthorYear="1"&gt;&lt;Author&gt;Bouman&lt;/Author&gt;&lt;Year&gt;2001&lt;/Year&gt;&lt;RecNum&gt;197&lt;/RecNum&gt;&lt;DisplayText&gt;Bouman&lt;style face="italic"&gt; et al.&lt;/style&gt; (2001)&lt;/DisplayText&gt;&lt;record&gt;&lt;rec-number&gt;197&lt;/rec-number&gt;&lt;foreign-keys&gt;&lt;key app="EN" db-id="2rtttrzp5vt9die5e2dv2r5oav2fx5tp0pda" timestamp="1548678361"&gt;197&lt;/key&gt;&lt;/foreign-keys&gt;&lt;ref-type name="Journal Article"&gt;17&lt;/ref-type&gt;&lt;contributors&gt;&lt;authors&gt;&lt;author&gt;Bouman, BAM&lt;/author&gt;&lt;author&gt;Tuong, To Phuc&lt;/author&gt;&lt;/authors&gt;&lt;/contributors&gt;&lt;titles&gt;&lt;title&gt;Field water management to save water and increase its productivity in irrigated lowland rice&lt;/title&gt;&lt;secondary-title&gt;Agricultural water management&lt;/secondary-title&gt;&lt;/titles&gt;&lt;periodical&gt;&lt;full-title&gt;Agricultural Water Management&lt;/full-title&gt;&lt;abbr-1&gt;Agric. Water Manag.&lt;/abbr-1&gt;&lt;abbr-2&gt;Agric Water Manag&lt;/abbr-2&gt;&lt;/periodical&gt;&lt;pages&gt;11-30&lt;/pages&gt;&lt;volume&gt;49&lt;/volume&gt;&lt;number&gt;1&lt;/number&gt;&lt;dates&gt;&lt;year&gt;2001&lt;/year&gt;&lt;/dates&gt;&lt;isbn&gt;0378-3774&lt;/isbn&gt;&lt;urls&gt;&lt;/urls&gt;&lt;/record&gt;&lt;/Cite&gt;&lt;/EndNote&gt;</w:instrText>
      </w:r>
      <w:r w:rsidRPr="00B52D26">
        <w:rPr>
          <w:rFonts w:ascii="Times New Roman" w:hAnsi="Times New Roman" w:cs="Times New Roman"/>
          <w:noProof/>
          <w:kern w:val="0"/>
          <w:sz w:val="24"/>
          <w:szCs w:val="24"/>
        </w:rPr>
        <w:fldChar w:fldCharType="separate"/>
      </w:r>
      <w:r w:rsidRPr="00B52D26">
        <w:rPr>
          <w:rFonts w:ascii="Times New Roman" w:hAnsi="Times New Roman" w:cs="Times New Roman"/>
          <w:noProof/>
          <w:kern w:val="0"/>
          <w:sz w:val="24"/>
          <w:szCs w:val="24"/>
        </w:rPr>
        <w:t>Bouman et al. (2001)</w:t>
      </w:r>
      <w:r w:rsidRPr="00B52D26">
        <w:rPr>
          <w:rFonts w:ascii="Times New Roman" w:hAnsi="Times New Roman" w:cs="Times New Roman"/>
          <w:noProof/>
          <w:kern w:val="0"/>
          <w:sz w:val="24"/>
          <w:szCs w:val="24"/>
        </w:rPr>
        <w:fldChar w:fldCharType="end"/>
      </w:r>
      <w:r w:rsidRPr="00B52D26">
        <w:rPr>
          <w:rFonts w:ascii="Times New Roman" w:hAnsi="Times New Roman" w:cs="Times New Roman"/>
          <w:noProof/>
          <w:kern w:val="0"/>
          <w:sz w:val="24"/>
          <w:szCs w:val="24"/>
        </w:rPr>
        <w:t xml:space="preserve"> and </w:t>
      </w:r>
      <w:r w:rsidRPr="00B52D26">
        <w:rPr>
          <w:rFonts w:ascii="Times New Roman" w:hAnsi="Times New Roman" w:cs="Times New Roman"/>
          <w:noProof/>
          <w:kern w:val="0"/>
          <w:sz w:val="24"/>
          <w:szCs w:val="24"/>
        </w:rPr>
        <w:fldChar w:fldCharType="begin"/>
      </w:r>
      <w:r w:rsidRPr="00B52D26">
        <w:rPr>
          <w:rFonts w:ascii="Times New Roman" w:hAnsi="Times New Roman" w:cs="Times New Roman"/>
          <w:noProof/>
          <w:kern w:val="0"/>
          <w:sz w:val="24"/>
          <w:szCs w:val="24"/>
        </w:rPr>
        <w:instrText xml:space="preserve"> ADDIN EN.CITE &lt;EndNote&gt;&lt;Cite AuthorYear="1"&gt;&lt;Author&gt;Xu&lt;/Author&gt;&lt;Year&gt;2015&lt;/Year&gt;&lt;RecNum&gt;209&lt;/RecNum&gt;&lt;DisplayText&gt;Xu&lt;style face="italic"&gt; et al.&lt;/style&gt; (2015)&lt;/DisplayText&gt;&lt;record&gt;&lt;rec-number&gt;209&lt;/rec-number&gt;&lt;foreign-keys&gt;&lt;key app="EN" db-id="2rtttrzp5vt9die5e2dv2r5oav2fx5tp0pda" timestamp="1548678416"&gt;209&lt;/key&gt;&lt;/foreign-keys&gt;&lt;ref-type name="Journal Article"&gt;17&lt;/ref-type&gt;&lt;contributors&gt;&lt;authors&gt;&lt;author&gt;Xu, Ying&lt;/author&gt;&lt;author&gt;Ge, Junzhu&lt;/author&gt;&lt;author&gt;Tian, Shaoyang&lt;/author&gt;&lt;author&gt;Li, Shuya&lt;/author&gt;&lt;author&gt;Nguy-Robertson, Anthony L&lt;/author&gt;&lt;author&gt;Zhan, Ming&lt;/author&gt;&lt;author&gt;Cao, Cougui&lt;/author&gt;&lt;/authors&gt;&lt;/contributors&gt;&lt;titles&gt;&lt;title&gt;Effects of water-saving irrigation practices and drought resistant rice variety on greenhouse gas emissions from a no-till paddy in the central lowlands of China&lt;/title&gt;&lt;secondary-title&gt;Science of the Total Environment&lt;/secondary-title&gt;&lt;/titles&gt;&lt;periodical&gt;&lt;full-title&gt;Science of the Total Environment&lt;/full-title&gt;&lt;abbr-1&gt;Sci. Total Environ.&lt;/abbr-1&gt;&lt;abbr-2&gt;Sci Total Environ&lt;/abbr-2&gt;&lt;/periodical&gt;&lt;pages&gt;1043-1052&lt;/pages&gt;&lt;volume&gt;505&lt;/volume&gt;&lt;dates&gt;&lt;year&gt;2015&lt;/year&gt;&lt;/dates&gt;&lt;isbn&gt;0048-9697&lt;/isbn&gt;&lt;urls&gt;&lt;/urls&gt;&lt;/record&gt;&lt;/Cite&gt;&lt;/EndNote&gt;</w:instrText>
      </w:r>
      <w:r w:rsidRPr="00B52D26">
        <w:rPr>
          <w:rFonts w:ascii="Times New Roman" w:hAnsi="Times New Roman" w:cs="Times New Roman"/>
          <w:noProof/>
          <w:kern w:val="0"/>
          <w:sz w:val="24"/>
          <w:szCs w:val="24"/>
        </w:rPr>
        <w:fldChar w:fldCharType="separate"/>
      </w:r>
      <w:r w:rsidRPr="00B52D26">
        <w:rPr>
          <w:rFonts w:ascii="Times New Roman" w:hAnsi="Times New Roman" w:cs="Times New Roman"/>
          <w:noProof/>
          <w:kern w:val="0"/>
          <w:sz w:val="24"/>
          <w:szCs w:val="24"/>
        </w:rPr>
        <w:t>Xu et al. (2015)</w:t>
      </w:r>
      <w:r w:rsidRPr="00B52D26">
        <w:rPr>
          <w:rFonts w:ascii="Times New Roman" w:hAnsi="Times New Roman" w:cs="Times New Roman"/>
          <w:noProof/>
          <w:kern w:val="0"/>
          <w:sz w:val="24"/>
          <w:szCs w:val="24"/>
        </w:rPr>
        <w:fldChar w:fldCharType="end"/>
      </w:r>
      <w:r w:rsidRPr="00B52D26">
        <w:rPr>
          <w:rFonts w:ascii="Times New Roman" w:hAnsi="Times New Roman" w:cs="Times New Roman"/>
          <w:noProof/>
          <w:kern w:val="0"/>
          <w:sz w:val="24"/>
          <w:szCs w:val="24"/>
        </w:rPr>
        <w:t xml:space="preserve"> reported the reduction in rice yield under water-saving irrigation. In this experiment, we observed an increase of 6.62% to 12.91% of rice yield under WSI1, WSI2 and WSI3 but a yield reduction of 11.69% to 18.10% under WSI4 compared with FI. WSI4 caused </w:t>
      </w:r>
      <w:r w:rsidRPr="00B52D26">
        <w:rPr>
          <w:rFonts w:ascii="Times New Roman" w:eastAsia="宋体" w:hAnsi="Times New Roman" w:cs="Times New Roman"/>
          <w:sz w:val="24"/>
        </w:rPr>
        <w:t xml:space="preserve">severe drought condition in some rice growth stage, which resulted in the heavy </w:t>
      </w:r>
      <w:r w:rsidRPr="00B52D26">
        <w:rPr>
          <w:rFonts w:ascii="Times New Roman" w:hAnsi="Times New Roman" w:cs="Times New Roman"/>
          <w:noProof/>
          <w:kern w:val="0"/>
          <w:sz w:val="24"/>
          <w:szCs w:val="24"/>
        </w:rPr>
        <w:t>yield reduction.</w:t>
      </w:r>
      <w:r w:rsidRPr="00B52D26">
        <w:rPr>
          <w:rFonts w:ascii="Times New Roman" w:eastAsia="宋体" w:hAnsi="Times New Roman" w:cs="Times New Roman"/>
          <w:sz w:val="24"/>
        </w:rPr>
        <w:t xml:space="preserve"> </w:t>
      </w:r>
      <w:r w:rsidRPr="00B52D26">
        <w:rPr>
          <w:rFonts w:ascii="Times New Roman" w:hAnsi="Times New Roman" w:cs="Times New Roman"/>
          <w:kern w:val="0"/>
          <w:sz w:val="24"/>
          <w:szCs w:val="24"/>
        </w:rPr>
        <w:t xml:space="preserve">The differences in frequency and threshold of the drying cycles of the water-saving irrigation influenced the soil-hydrological conditions and then influenced the growth process of rice, resulting in the change of yield and yield components. </w:t>
      </w:r>
      <w:proofErr w:type="spellStart"/>
      <w:r w:rsidRPr="00B52D26">
        <w:rPr>
          <w:rFonts w:ascii="Times New Roman" w:hAnsi="Times New Roman" w:cs="Times New Roman"/>
          <w:kern w:val="0"/>
          <w:sz w:val="24"/>
          <w:szCs w:val="24"/>
        </w:rPr>
        <w:t>WSI2</w:t>
      </w:r>
      <w:proofErr w:type="spellEnd"/>
      <w:r w:rsidRPr="00B52D26">
        <w:rPr>
          <w:rFonts w:ascii="Times New Roman" w:hAnsi="Times New Roman" w:cs="Times New Roman"/>
          <w:kern w:val="0"/>
          <w:sz w:val="24"/>
          <w:szCs w:val="24"/>
        </w:rPr>
        <w:t xml:space="preserve"> and </w:t>
      </w:r>
      <w:proofErr w:type="spellStart"/>
      <w:r w:rsidRPr="00B52D26">
        <w:rPr>
          <w:rFonts w:ascii="Times New Roman" w:hAnsi="Times New Roman" w:cs="Times New Roman"/>
          <w:kern w:val="0"/>
          <w:sz w:val="24"/>
          <w:szCs w:val="24"/>
        </w:rPr>
        <w:t>WSI3</w:t>
      </w:r>
      <w:proofErr w:type="spellEnd"/>
      <w:r w:rsidRPr="00B52D26">
        <w:rPr>
          <w:rFonts w:ascii="Times New Roman" w:hAnsi="Times New Roman" w:cs="Times New Roman"/>
          <w:kern w:val="0"/>
          <w:sz w:val="24"/>
          <w:szCs w:val="24"/>
        </w:rPr>
        <w:t xml:space="preserve"> significantly increased the effective panicle number compared with FI. </w:t>
      </w:r>
      <w:r w:rsidRPr="00B52D26">
        <w:rPr>
          <w:rFonts w:ascii="Times New Roman" w:hAnsi="Times New Roman" w:cs="Times New Roman"/>
          <w:kern w:val="0"/>
          <w:sz w:val="24"/>
          <w:szCs w:val="24"/>
        </w:rPr>
        <w:fldChar w:fldCharType="begin"/>
      </w:r>
      <w:r w:rsidRPr="00B52D26">
        <w:rPr>
          <w:rFonts w:ascii="Times New Roman" w:hAnsi="Times New Roman" w:cs="Times New Roman"/>
          <w:kern w:val="0"/>
          <w:sz w:val="24"/>
          <w:szCs w:val="24"/>
        </w:rPr>
        <w:instrText xml:space="preserve"> ADDIN EN.CITE &lt;EndNote&gt;&lt;Cite AuthorYear="1"&gt;&lt;Author&gt;Cao&lt;/Author&gt;&lt;Year&gt;2017&lt;/Year&gt;&lt;RecNum&gt;199&lt;/RecNum&gt;&lt;DisplayText&gt;Cao&lt;style face="italic"&gt; et al.&lt;/style&gt; (2017)&lt;/DisplayText&gt;&lt;record&gt;&lt;rec-number&gt;199&lt;/rec-number&gt;&lt;foreign-keys&gt;&lt;key app="EN" db-id="2rtttrzp5vt9die5e2dv2r5oav2fx5tp0pda" timestamp="1548678385"&gt;199&lt;/key&gt;&lt;/foreign-keys&gt;&lt;ref-type name="Journal Article"&gt;17&lt;/ref-type&gt;&lt;contributors&gt;&lt;authors&gt;&lt;author&gt;Cao, Xiaochuang&lt;/author&gt;&lt;author&gt;Zhong, Chu&lt;/author&gt;&lt;author&gt;Sajid, Hussain&lt;/author&gt;&lt;author&gt;Zhu, Lianfeng&lt;/author&gt;&lt;author&gt;Zhang, Junhua&lt;/author&gt;&lt;author&gt;Wu, Lianghuan&lt;/author&gt;&lt;author&gt;Jin, Qianyu&lt;/author&gt;&lt;/authors&gt;&lt;/contributors&gt;&lt;titles&gt;&lt;title&gt;Effects of watering regime and nitrogen application rate on the photosynthetic parameters, physiological characteristics, and agronomic traits of rice&lt;/title&gt;&lt;secondary-title&gt;Acta Physiologiae Plantarum&lt;/secondary-title&gt;&lt;/titles&gt;&lt;periodical&gt;&lt;full-title&gt;Acta Physiologiae Plantarum&lt;/full-title&gt;&lt;abbr-1&gt;Acta Physiol. Plant.&lt;/abbr-1&gt;&lt;abbr-2&gt;Acta Physiol Plant&lt;/abbr-2&gt;&lt;/periodical&gt;&lt;pages&gt;135&lt;/pages&gt;&lt;volume&gt;39&lt;/volume&gt;&lt;number&gt;6&lt;/number&gt;&lt;dates&gt;&lt;year&gt;2017&lt;/year&gt;&lt;/dates&gt;&lt;isbn&gt;0137-5881&lt;/isbn&gt;&lt;urls&gt;&lt;/urls&gt;&lt;/record&gt;&lt;/Cite&gt;&lt;/EndNote&gt;</w:instrText>
      </w:r>
      <w:r w:rsidRPr="00B52D26">
        <w:rPr>
          <w:rFonts w:ascii="Times New Roman" w:hAnsi="Times New Roman" w:cs="Times New Roman"/>
          <w:kern w:val="0"/>
          <w:sz w:val="24"/>
          <w:szCs w:val="24"/>
        </w:rPr>
        <w:fldChar w:fldCharType="separate"/>
      </w:r>
      <w:r w:rsidRPr="00B52D26">
        <w:rPr>
          <w:rFonts w:ascii="Times New Roman" w:hAnsi="Times New Roman" w:cs="Times New Roman"/>
          <w:kern w:val="0"/>
          <w:sz w:val="24"/>
          <w:szCs w:val="24"/>
        </w:rPr>
        <w:t>Cao et al. (2017)</w:t>
      </w:r>
      <w:r w:rsidRPr="00B52D26">
        <w:rPr>
          <w:rFonts w:ascii="Times New Roman" w:hAnsi="Times New Roman" w:cs="Times New Roman"/>
          <w:kern w:val="0"/>
          <w:sz w:val="24"/>
          <w:szCs w:val="24"/>
        </w:rPr>
        <w:fldChar w:fldCharType="end"/>
      </w:r>
      <w:r w:rsidRPr="00B52D26">
        <w:rPr>
          <w:rFonts w:ascii="Times New Roman" w:hAnsi="Times New Roman" w:cs="Times New Roman"/>
          <w:kern w:val="0"/>
          <w:sz w:val="24"/>
          <w:szCs w:val="24"/>
        </w:rPr>
        <w:t xml:space="preserve"> and </w:t>
      </w:r>
      <w:r w:rsidRPr="00B52D26">
        <w:rPr>
          <w:rFonts w:ascii="Times New Roman" w:hAnsi="Times New Roman" w:cs="Times New Roman"/>
          <w:kern w:val="0"/>
          <w:sz w:val="24"/>
          <w:szCs w:val="24"/>
        </w:rPr>
        <w:fldChar w:fldCharType="begin"/>
      </w:r>
      <w:r w:rsidRPr="00B52D26">
        <w:rPr>
          <w:rFonts w:ascii="Times New Roman" w:hAnsi="Times New Roman" w:cs="Times New Roman"/>
          <w:kern w:val="0"/>
          <w:sz w:val="24"/>
          <w:szCs w:val="24"/>
        </w:rPr>
        <w:instrText xml:space="preserve"> ADDIN EN.CITE &lt;EndNote&gt;&lt;Cite AuthorYear="1"&gt;&lt;Author&gt;Yang&lt;/Author&gt;&lt;Year&gt;2003&lt;/Year&gt;&lt;RecNum&gt;210&lt;/RecNum&gt;&lt;DisplayText&gt;Yang&lt;style face="italic"&gt; et al.&lt;/style&gt; (2003)&lt;/DisplayText&gt;&lt;record&gt;&lt;rec-number&gt;210&lt;/rec-number&gt;&lt;foreign-keys&gt;&lt;key app="EN" db-id="2rtttrzp5vt9die5e2dv2r5oav2fx5tp0pda" timestamp="1548678419"&gt;210&lt;/key&gt;&lt;/foreign-keys&gt;&lt;ref-type name="Journal Article"&gt;17&lt;/ref-type&gt;&lt;contributors&gt;&lt;authors&gt;&lt;author&gt;Yang, Jianchang&lt;/author&gt;&lt;author&gt;Zhang, Jianhua&lt;/author&gt;&lt;author&gt;Wang, Zhiqing&lt;/author&gt;&lt;author&gt;Liu, Lijun&lt;/author&gt;&lt;author&gt;Zhu, Qingsen&lt;/author&gt;&lt;/authors&gt;&lt;/contributors&gt;&lt;titles&gt;&lt;title&gt;Postanthesis water deficits enhance grain filling in two-line hybrid rice&lt;/title&gt;&lt;secondary-title&gt;Crop Science&lt;/secondary-title&gt;&lt;/titles&gt;&lt;periodical&gt;&lt;full-title&gt;Crop Science&lt;/full-title&gt;&lt;abbr-1&gt;Crop Sci.&lt;/abbr-1&gt;&lt;abbr-2&gt;Crop Sci&lt;/abbr-2&gt;&lt;/periodical&gt;&lt;pages&gt;2099-2108&lt;/pages&gt;&lt;volume&gt;43&lt;/volume&gt;&lt;number&gt;6&lt;/number&gt;&lt;dates&gt;&lt;year&gt;2003&lt;/year&gt;&lt;/dates&gt;&lt;isbn&gt;1435-0653&lt;/isbn&gt;&lt;urls&gt;&lt;/urls&gt;&lt;/record&gt;&lt;/Cite&gt;&lt;/EndNote&gt;</w:instrText>
      </w:r>
      <w:r w:rsidRPr="00B52D26">
        <w:rPr>
          <w:rFonts w:ascii="Times New Roman" w:hAnsi="Times New Roman" w:cs="Times New Roman"/>
          <w:kern w:val="0"/>
          <w:sz w:val="24"/>
          <w:szCs w:val="24"/>
        </w:rPr>
        <w:fldChar w:fldCharType="separate"/>
      </w:r>
      <w:r w:rsidRPr="00B52D26">
        <w:rPr>
          <w:rFonts w:ascii="Times New Roman" w:hAnsi="Times New Roman" w:cs="Times New Roman"/>
          <w:kern w:val="0"/>
          <w:sz w:val="24"/>
          <w:szCs w:val="24"/>
        </w:rPr>
        <w:t>Yang et al. (2003)</w:t>
      </w:r>
      <w:r w:rsidRPr="00B52D26">
        <w:rPr>
          <w:rFonts w:ascii="Times New Roman" w:hAnsi="Times New Roman" w:cs="Times New Roman"/>
          <w:kern w:val="0"/>
          <w:sz w:val="24"/>
          <w:szCs w:val="24"/>
        </w:rPr>
        <w:fldChar w:fldCharType="end"/>
      </w:r>
      <w:r w:rsidRPr="00B52D26">
        <w:rPr>
          <w:rFonts w:ascii="Times New Roman" w:hAnsi="Times New Roman" w:cs="Times New Roman"/>
          <w:kern w:val="0"/>
          <w:sz w:val="24"/>
          <w:szCs w:val="24"/>
        </w:rPr>
        <w:t xml:space="preserve"> found that severe water </w:t>
      </w:r>
      <w:r w:rsidRPr="00B52D26">
        <w:rPr>
          <w:rFonts w:ascii="Times New Roman" w:hAnsi="Times New Roman" w:cs="Times New Roman"/>
          <w:kern w:val="0"/>
          <w:sz w:val="24"/>
          <w:szCs w:val="24"/>
        </w:rPr>
        <w:lastRenderedPageBreak/>
        <w:t xml:space="preserve">deficit may be the major reason for low yield by decreasing spikelet number, which was identical with our results in 2018. There was no significant difference in 1000-grain weight among treatments. Comprehensive consideration of yield and irrigation water use efficiency, </w:t>
      </w:r>
      <w:proofErr w:type="spellStart"/>
      <w:r w:rsidRPr="00B52D26">
        <w:rPr>
          <w:rFonts w:ascii="Times New Roman" w:hAnsi="Times New Roman" w:cs="Times New Roman"/>
          <w:kern w:val="0"/>
          <w:sz w:val="24"/>
          <w:szCs w:val="24"/>
        </w:rPr>
        <w:t>WSI2</w:t>
      </w:r>
      <w:proofErr w:type="spellEnd"/>
      <w:r w:rsidRPr="00B52D26">
        <w:rPr>
          <w:rFonts w:ascii="Times New Roman" w:hAnsi="Times New Roman" w:cs="Times New Roman"/>
          <w:kern w:val="0"/>
          <w:sz w:val="24"/>
          <w:szCs w:val="24"/>
        </w:rPr>
        <w:t xml:space="preserve"> and </w:t>
      </w:r>
      <w:proofErr w:type="spellStart"/>
      <w:r w:rsidRPr="00B52D26">
        <w:rPr>
          <w:rFonts w:ascii="Times New Roman" w:hAnsi="Times New Roman" w:cs="Times New Roman"/>
          <w:kern w:val="0"/>
          <w:sz w:val="24"/>
          <w:szCs w:val="24"/>
        </w:rPr>
        <w:t>WSI3</w:t>
      </w:r>
      <w:proofErr w:type="spellEnd"/>
      <w:r w:rsidRPr="00B52D26">
        <w:rPr>
          <w:rFonts w:ascii="Times New Roman" w:hAnsi="Times New Roman" w:cs="Times New Roman"/>
          <w:kern w:val="0"/>
          <w:sz w:val="24"/>
          <w:szCs w:val="24"/>
        </w:rPr>
        <w:t xml:space="preserve"> showed more appropriate results, indicating great promotion potential in</w:t>
      </w:r>
      <w:r w:rsidR="005B0FC5">
        <w:rPr>
          <w:rFonts w:ascii="Times New Roman" w:hAnsi="Times New Roman" w:cs="Times New Roman" w:hint="eastAsia"/>
          <w:kern w:val="0"/>
          <w:sz w:val="24"/>
          <w:szCs w:val="24"/>
        </w:rPr>
        <w:t xml:space="preserve"> </w:t>
      </w:r>
      <w:r w:rsidR="00710977">
        <w:rPr>
          <w:rFonts w:ascii="Times New Roman" w:hAnsi="Times New Roman" w:cs="Times New Roman"/>
          <w:kern w:val="0"/>
          <w:sz w:val="24"/>
          <w:szCs w:val="24"/>
        </w:rPr>
        <w:t>southeast China.</w:t>
      </w:r>
    </w:p>
    <w:p w:rsidR="00B52D26" w:rsidRPr="00B52D26" w:rsidRDefault="00B52D26" w:rsidP="005D5C35">
      <w:pPr>
        <w:keepNext/>
        <w:keepLines/>
        <w:adjustRightInd w:val="0"/>
        <w:snapToGrid w:val="0"/>
        <w:spacing w:before="340" w:after="330" w:line="480" w:lineRule="auto"/>
        <w:outlineLvl w:val="0"/>
        <w:rPr>
          <w:rFonts w:ascii="Times New Roman" w:eastAsia="宋体" w:hAnsi="Times New Roman" w:cs="Times New Roman"/>
          <w:b/>
          <w:bCs/>
          <w:kern w:val="44"/>
          <w:sz w:val="32"/>
          <w:szCs w:val="44"/>
        </w:rPr>
      </w:pPr>
      <w:r w:rsidRPr="00B52D26">
        <w:rPr>
          <w:rFonts w:ascii="Times New Roman" w:eastAsia="宋体" w:hAnsi="Times New Roman" w:cs="Times New Roman"/>
          <w:b/>
          <w:bCs/>
          <w:kern w:val="44"/>
          <w:sz w:val="32"/>
          <w:szCs w:val="44"/>
        </w:rPr>
        <w:t>Conclusion</w:t>
      </w:r>
    </w:p>
    <w:p w:rsidR="00B52D26" w:rsidRPr="00B52D26" w:rsidRDefault="00B52D26" w:rsidP="005D5C35">
      <w:pPr>
        <w:adjustRightInd w:val="0"/>
        <w:snapToGrid w:val="0"/>
        <w:spacing w:line="480" w:lineRule="auto"/>
        <w:rPr>
          <w:rFonts w:ascii="Times New Roman" w:eastAsia="宋体" w:hAnsi="Times New Roman" w:cs="Times New Roman"/>
          <w:sz w:val="24"/>
        </w:rPr>
      </w:pPr>
      <w:r w:rsidRPr="00B52D26">
        <w:rPr>
          <w:rFonts w:ascii="Times New Roman" w:eastAsia="宋体" w:hAnsi="Times New Roman" w:cs="Times New Roman"/>
          <w:sz w:val="24"/>
        </w:rPr>
        <w:t xml:space="preserve">The agronomic growth dynamic performance, rice growth, yield, water use were remarkably affected by the application of water-saving techniques. Different irrigation methods with different water control thresholds in different growth stages were investigated in this study using super rice varieties. In the present study, the </w:t>
      </w:r>
      <w:proofErr w:type="spellStart"/>
      <w:r w:rsidRPr="00B52D26">
        <w:rPr>
          <w:rFonts w:ascii="Times New Roman" w:eastAsia="宋体" w:hAnsi="Times New Roman" w:cs="Times New Roman"/>
          <w:sz w:val="24"/>
        </w:rPr>
        <w:t>WSI</w:t>
      </w:r>
      <w:proofErr w:type="spellEnd"/>
      <w:r w:rsidRPr="00B52D26">
        <w:rPr>
          <w:rFonts w:ascii="Times New Roman" w:eastAsia="宋体" w:hAnsi="Times New Roman" w:cs="Times New Roman"/>
          <w:sz w:val="24"/>
        </w:rPr>
        <w:t xml:space="preserve"> treatments obviously delayed the time of reaching the maximum tiller numbers and inhibited the increase of rice plant height to some extent, however, they increased the productive tiller numbers compared with FI in both years. The application of </w:t>
      </w:r>
      <w:proofErr w:type="spellStart"/>
      <w:r w:rsidRPr="00B52D26">
        <w:rPr>
          <w:rFonts w:ascii="Times New Roman" w:eastAsia="宋体" w:hAnsi="Times New Roman" w:cs="Times New Roman"/>
          <w:sz w:val="24"/>
        </w:rPr>
        <w:t>WSI</w:t>
      </w:r>
      <w:proofErr w:type="spellEnd"/>
      <w:r w:rsidRPr="00B52D26">
        <w:rPr>
          <w:rFonts w:ascii="Times New Roman" w:eastAsia="宋体" w:hAnsi="Times New Roman" w:cs="Times New Roman"/>
          <w:sz w:val="24"/>
        </w:rPr>
        <w:t xml:space="preserve"> promoted the plant root system to grow deeper to adapt the situation and increased the root dry matter production. </w:t>
      </w:r>
      <w:proofErr w:type="spellStart"/>
      <w:r w:rsidRPr="00B52D26">
        <w:rPr>
          <w:rFonts w:ascii="Times New Roman" w:eastAsia="宋体" w:hAnsi="Times New Roman" w:cs="Times New Roman"/>
          <w:sz w:val="24"/>
        </w:rPr>
        <w:t>WSI1</w:t>
      </w:r>
      <w:proofErr w:type="spellEnd"/>
      <w:r w:rsidRPr="00B52D26">
        <w:rPr>
          <w:rFonts w:ascii="Times New Roman" w:eastAsia="宋体" w:hAnsi="Times New Roman" w:cs="Times New Roman"/>
          <w:sz w:val="24"/>
        </w:rPr>
        <w:t xml:space="preserve">, </w:t>
      </w:r>
      <w:proofErr w:type="spellStart"/>
      <w:r w:rsidRPr="00B52D26">
        <w:rPr>
          <w:rFonts w:ascii="Times New Roman" w:eastAsia="宋体" w:hAnsi="Times New Roman" w:cs="Times New Roman"/>
          <w:sz w:val="24"/>
        </w:rPr>
        <w:t>WSI2</w:t>
      </w:r>
      <w:proofErr w:type="spellEnd"/>
      <w:r w:rsidRPr="00B52D26">
        <w:rPr>
          <w:rFonts w:ascii="Times New Roman" w:eastAsia="宋体" w:hAnsi="Times New Roman" w:cs="Times New Roman"/>
          <w:sz w:val="24"/>
        </w:rPr>
        <w:t xml:space="preserve">, </w:t>
      </w:r>
      <w:proofErr w:type="spellStart"/>
      <w:r w:rsidRPr="00B52D26">
        <w:rPr>
          <w:rFonts w:ascii="Times New Roman" w:eastAsia="宋体" w:hAnsi="Times New Roman" w:cs="Times New Roman"/>
          <w:sz w:val="24"/>
        </w:rPr>
        <w:t>WSI3</w:t>
      </w:r>
      <w:proofErr w:type="spellEnd"/>
      <w:r w:rsidRPr="00B52D26">
        <w:rPr>
          <w:rFonts w:ascii="Times New Roman" w:eastAsia="宋体" w:hAnsi="Times New Roman" w:cs="Times New Roman"/>
          <w:sz w:val="24"/>
        </w:rPr>
        <w:t xml:space="preserve"> could not only save water but also increase the rice yield to some extent (increased by 6.62%~12.91% compared with FI) and </w:t>
      </w:r>
      <w:proofErr w:type="spellStart"/>
      <w:r w:rsidRPr="00B52D26">
        <w:rPr>
          <w:rFonts w:ascii="Times New Roman" w:eastAsia="宋体" w:hAnsi="Times New Roman" w:cs="Times New Roman"/>
          <w:sz w:val="24"/>
        </w:rPr>
        <w:t>WSI2</w:t>
      </w:r>
      <w:proofErr w:type="spellEnd"/>
      <w:r w:rsidRPr="00B52D26">
        <w:rPr>
          <w:rFonts w:ascii="Times New Roman" w:eastAsia="宋体" w:hAnsi="Times New Roman" w:cs="Times New Roman"/>
          <w:sz w:val="24"/>
        </w:rPr>
        <w:t xml:space="preserve"> and </w:t>
      </w:r>
      <w:proofErr w:type="spellStart"/>
      <w:r w:rsidRPr="00B52D26">
        <w:rPr>
          <w:rFonts w:ascii="Times New Roman" w:eastAsia="宋体" w:hAnsi="Times New Roman" w:cs="Times New Roman"/>
          <w:sz w:val="24"/>
        </w:rPr>
        <w:t>WSI3</w:t>
      </w:r>
      <w:proofErr w:type="spellEnd"/>
      <w:r w:rsidRPr="00B52D26">
        <w:rPr>
          <w:rFonts w:ascii="Times New Roman" w:eastAsia="宋体" w:hAnsi="Times New Roman" w:cs="Times New Roman"/>
          <w:sz w:val="24"/>
        </w:rPr>
        <w:t xml:space="preserve"> significantly increased the effective panicle number. The irrigation water use efficiency followed an order of </w:t>
      </w:r>
      <w:proofErr w:type="spellStart"/>
      <w:r w:rsidRPr="00B52D26">
        <w:rPr>
          <w:rFonts w:ascii="Times New Roman" w:eastAsia="宋体" w:hAnsi="Times New Roman" w:cs="Times New Roman"/>
          <w:sz w:val="24"/>
        </w:rPr>
        <w:t>WSI4</w:t>
      </w:r>
      <w:proofErr w:type="spellEnd"/>
      <w:r w:rsidRPr="00B52D26">
        <w:rPr>
          <w:rFonts w:ascii="Times New Roman" w:eastAsia="宋体" w:hAnsi="Times New Roman" w:cs="Times New Roman"/>
          <w:sz w:val="24"/>
        </w:rPr>
        <w:t xml:space="preserve"> &gt; </w:t>
      </w:r>
      <w:proofErr w:type="spellStart"/>
      <w:r w:rsidRPr="00B52D26">
        <w:rPr>
          <w:rFonts w:ascii="Times New Roman" w:eastAsia="宋体" w:hAnsi="Times New Roman" w:cs="Times New Roman"/>
          <w:sz w:val="24"/>
        </w:rPr>
        <w:t>WSI2</w:t>
      </w:r>
      <w:proofErr w:type="spellEnd"/>
      <w:r w:rsidRPr="00B52D26">
        <w:rPr>
          <w:rFonts w:ascii="Times New Roman" w:eastAsia="宋体" w:hAnsi="Times New Roman" w:cs="Times New Roman"/>
          <w:sz w:val="24"/>
        </w:rPr>
        <w:t xml:space="preserve"> &gt; </w:t>
      </w:r>
      <w:proofErr w:type="spellStart"/>
      <w:r w:rsidRPr="00B52D26">
        <w:rPr>
          <w:rFonts w:ascii="Times New Roman" w:eastAsia="宋体" w:hAnsi="Times New Roman" w:cs="Times New Roman"/>
          <w:sz w:val="24"/>
        </w:rPr>
        <w:t>WSI3</w:t>
      </w:r>
      <w:proofErr w:type="spellEnd"/>
      <w:r w:rsidRPr="00B52D26">
        <w:rPr>
          <w:rFonts w:ascii="Times New Roman" w:eastAsia="宋体" w:hAnsi="Times New Roman" w:cs="Times New Roman"/>
          <w:sz w:val="24"/>
        </w:rPr>
        <w:t>&gt;</w:t>
      </w:r>
      <w:proofErr w:type="spellStart"/>
      <w:r w:rsidRPr="00B52D26">
        <w:rPr>
          <w:rFonts w:ascii="Times New Roman" w:eastAsia="宋体" w:hAnsi="Times New Roman" w:cs="Times New Roman"/>
          <w:sz w:val="24"/>
        </w:rPr>
        <w:t>WSI1</w:t>
      </w:r>
      <w:proofErr w:type="spellEnd"/>
      <w:r w:rsidRPr="00B52D26">
        <w:rPr>
          <w:rFonts w:ascii="Times New Roman" w:eastAsia="宋体" w:hAnsi="Times New Roman" w:cs="Times New Roman"/>
          <w:sz w:val="24"/>
        </w:rPr>
        <w:t xml:space="preserve"> &gt; FI in both years. Comprehensive consideration of yield and irrigation water use efficiency, </w:t>
      </w:r>
      <w:proofErr w:type="spellStart"/>
      <w:r w:rsidRPr="00B52D26">
        <w:rPr>
          <w:rFonts w:ascii="Times New Roman" w:eastAsia="宋体" w:hAnsi="Times New Roman" w:cs="Times New Roman"/>
          <w:sz w:val="24"/>
        </w:rPr>
        <w:t>WSI2</w:t>
      </w:r>
      <w:proofErr w:type="spellEnd"/>
      <w:r w:rsidRPr="00B52D26">
        <w:rPr>
          <w:rFonts w:ascii="Times New Roman" w:eastAsia="宋体" w:hAnsi="Times New Roman" w:cs="Times New Roman"/>
          <w:sz w:val="24"/>
        </w:rPr>
        <w:t xml:space="preserve"> and </w:t>
      </w:r>
      <w:proofErr w:type="spellStart"/>
      <w:r w:rsidRPr="00B52D26">
        <w:rPr>
          <w:rFonts w:ascii="Times New Roman" w:eastAsia="宋体" w:hAnsi="Times New Roman" w:cs="Times New Roman"/>
          <w:sz w:val="24"/>
        </w:rPr>
        <w:t>WSI3</w:t>
      </w:r>
      <w:proofErr w:type="spellEnd"/>
      <w:r w:rsidRPr="00B52D26">
        <w:rPr>
          <w:rFonts w:ascii="Times New Roman" w:eastAsia="宋体" w:hAnsi="Times New Roman" w:cs="Times New Roman"/>
          <w:sz w:val="24"/>
        </w:rPr>
        <w:t xml:space="preserve"> showed more appropriate results, indicating great promotion potential in</w:t>
      </w:r>
      <w:r w:rsidR="005B0FC5">
        <w:rPr>
          <w:rFonts w:ascii="Times New Roman" w:eastAsia="宋体" w:hAnsi="Times New Roman" w:cs="Times New Roman" w:hint="eastAsia"/>
          <w:sz w:val="24"/>
        </w:rPr>
        <w:t xml:space="preserve"> </w:t>
      </w:r>
      <w:r w:rsidR="00710977">
        <w:rPr>
          <w:rFonts w:ascii="Times New Roman" w:eastAsia="宋体" w:hAnsi="Times New Roman" w:cs="Times New Roman"/>
          <w:sz w:val="24"/>
        </w:rPr>
        <w:t>southeast China.</w:t>
      </w:r>
      <w:r w:rsidRPr="00B52D26">
        <w:rPr>
          <w:rFonts w:ascii="Times New Roman" w:eastAsia="宋体" w:hAnsi="Times New Roman" w:cs="Times New Roman"/>
          <w:sz w:val="24"/>
        </w:rPr>
        <w:t xml:space="preserve"> In summary, the results showed that </w:t>
      </w:r>
      <w:proofErr w:type="spellStart"/>
      <w:r w:rsidRPr="00B52D26">
        <w:rPr>
          <w:rFonts w:ascii="Times New Roman" w:eastAsia="宋体" w:hAnsi="Times New Roman" w:cs="Times New Roman"/>
          <w:sz w:val="24"/>
        </w:rPr>
        <w:t>WSI2</w:t>
      </w:r>
      <w:proofErr w:type="spellEnd"/>
      <w:r w:rsidRPr="00B52D26">
        <w:rPr>
          <w:rFonts w:ascii="Times New Roman" w:eastAsia="宋体" w:hAnsi="Times New Roman" w:cs="Times New Roman"/>
          <w:sz w:val="24"/>
        </w:rPr>
        <w:t xml:space="preserve"> was the most optimal irrigation regime considering yield and water saving effect, followed by </w:t>
      </w:r>
      <w:proofErr w:type="spellStart"/>
      <w:r w:rsidRPr="00B52D26">
        <w:rPr>
          <w:rFonts w:ascii="Times New Roman" w:eastAsia="宋体" w:hAnsi="Times New Roman" w:cs="Times New Roman"/>
          <w:sz w:val="24"/>
        </w:rPr>
        <w:t>WSI3</w:t>
      </w:r>
      <w:proofErr w:type="spellEnd"/>
      <w:r w:rsidRPr="00B52D26">
        <w:rPr>
          <w:rFonts w:ascii="Times New Roman" w:eastAsia="宋体" w:hAnsi="Times New Roman" w:cs="Times New Roman"/>
          <w:sz w:val="24"/>
        </w:rPr>
        <w:t xml:space="preserve">. </w:t>
      </w:r>
      <w:proofErr w:type="spellStart"/>
      <w:r w:rsidRPr="00B52D26">
        <w:rPr>
          <w:rFonts w:ascii="Times New Roman" w:eastAsia="宋体" w:hAnsi="Times New Roman" w:cs="Times New Roman"/>
          <w:sz w:val="24"/>
        </w:rPr>
        <w:t>WSI1</w:t>
      </w:r>
      <w:proofErr w:type="spellEnd"/>
      <w:r w:rsidRPr="00B52D26">
        <w:rPr>
          <w:rFonts w:ascii="Times New Roman" w:eastAsia="宋体" w:hAnsi="Times New Roman" w:cs="Times New Roman"/>
          <w:sz w:val="24"/>
        </w:rPr>
        <w:t xml:space="preserve"> and </w:t>
      </w:r>
      <w:proofErr w:type="spellStart"/>
      <w:r w:rsidRPr="00B52D26">
        <w:rPr>
          <w:rFonts w:ascii="Times New Roman" w:eastAsia="宋体" w:hAnsi="Times New Roman" w:cs="Times New Roman"/>
          <w:sz w:val="24"/>
        </w:rPr>
        <w:t>WSI4</w:t>
      </w:r>
      <w:proofErr w:type="spellEnd"/>
      <w:r w:rsidRPr="00B52D26">
        <w:rPr>
          <w:rFonts w:ascii="Times New Roman" w:eastAsia="宋体" w:hAnsi="Times New Roman" w:cs="Times New Roman"/>
          <w:sz w:val="24"/>
        </w:rPr>
        <w:t xml:space="preserve"> should be further optimized to achieve the need </w:t>
      </w:r>
      <w:r w:rsidRPr="00B52D26">
        <w:rPr>
          <w:rFonts w:ascii="Times New Roman" w:eastAsia="宋体" w:hAnsi="Times New Roman" w:cs="Times New Roman"/>
          <w:sz w:val="24"/>
        </w:rPr>
        <w:lastRenderedPageBreak/>
        <w:t>for water-saving and high-yield.</w:t>
      </w:r>
    </w:p>
    <w:p w:rsidR="00B52D26" w:rsidRPr="00B52D26" w:rsidRDefault="00B52D26" w:rsidP="005D5C35">
      <w:pPr>
        <w:keepNext/>
        <w:keepLines/>
        <w:adjustRightInd w:val="0"/>
        <w:snapToGrid w:val="0"/>
        <w:spacing w:before="340" w:after="330" w:line="480" w:lineRule="auto"/>
        <w:outlineLvl w:val="0"/>
        <w:rPr>
          <w:rFonts w:ascii="Times New Roman" w:eastAsia="宋体" w:hAnsi="Times New Roman" w:cs="Times New Roman"/>
          <w:b/>
          <w:bCs/>
          <w:kern w:val="44"/>
          <w:sz w:val="32"/>
          <w:szCs w:val="44"/>
        </w:rPr>
      </w:pPr>
      <w:r w:rsidRPr="00B52D26">
        <w:rPr>
          <w:rFonts w:ascii="Times New Roman" w:eastAsia="宋体" w:hAnsi="Times New Roman" w:cs="Times New Roman"/>
          <w:b/>
          <w:bCs/>
          <w:kern w:val="44"/>
          <w:sz w:val="32"/>
          <w:szCs w:val="44"/>
        </w:rPr>
        <w:t>Acknowledgements</w:t>
      </w:r>
    </w:p>
    <w:p w:rsidR="00B52D26" w:rsidRPr="00B52D26" w:rsidRDefault="00B52D26" w:rsidP="005D5C35">
      <w:pPr>
        <w:adjustRightInd w:val="0"/>
        <w:snapToGrid w:val="0"/>
        <w:spacing w:line="480" w:lineRule="auto"/>
        <w:rPr>
          <w:rFonts w:ascii="Times New Roman" w:eastAsia="宋体" w:hAnsi="Times New Roman" w:cs="Times New Roman"/>
          <w:sz w:val="24"/>
        </w:rPr>
      </w:pPr>
      <w:r w:rsidRPr="00B52D26">
        <w:rPr>
          <w:rFonts w:ascii="Times New Roman" w:eastAsia="宋体" w:hAnsi="Times New Roman" w:cs="Times New Roman"/>
          <w:sz w:val="24"/>
        </w:rPr>
        <w:t>The authors acknowledge the financial support from the National Natural Science Foundation of China, Grant No. 51579069 and No. 51879071.</w:t>
      </w:r>
    </w:p>
    <w:p w:rsidR="00B52D26" w:rsidRPr="00B52D26" w:rsidRDefault="00B52D26" w:rsidP="005D5C35">
      <w:pPr>
        <w:keepNext/>
        <w:keepLines/>
        <w:adjustRightInd w:val="0"/>
        <w:snapToGrid w:val="0"/>
        <w:spacing w:before="340" w:after="330" w:line="480" w:lineRule="auto"/>
        <w:outlineLvl w:val="0"/>
        <w:rPr>
          <w:rFonts w:ascii="Times New Roman" w:eastAsia="宋体" w:hAnsi="Times New Roman" w:cs="Times New Roman"/>
          <w:b/>
          <w:bCs/>
          <w:kern w:val="44"/>
          <w:sz w:val="32"/>
          <w:szCs w:val="44"/>
        </w:rPr>
      </w:pPr>
      <w:r w:rsidRPr="00B52D26">
        <w:rPr>
          <w:rFonts w:ascii="Times New Roman" w:eastAsia="宋体" w:hAnsi="Times New Roman" w:cs="Times New Roman"/>
          <w:b/>
          <w:bCs/>
          <w:kern w:val="44"/>
          <w:sz w:val="32"/>
          <w:szCs w:val="44"/>
        </w:rPr>
        <w:t>Reference</w:t>
      </w:r>
      <w:r w:rsidR="00015BB4">
        <w:rPr>
          <w:rFonts w:ascii="Times New Roman" w:eastAsia="宋体" w:hAnsi="Times New Roman" w:cs="Times New Roman" w:hint="eastAsia"/>
          <w:b/>
          <w:bCs/>
          <w:kern w:val="44"/>
          <w:sz w:val="32"/>
          <w:szCs w:val="44"/>
        </w:rPr>
        <w:t>s</w:t>
      </w:r>
      <w:bookmarkStart w:id="45" w:name="_GoBack"/>
      <w:bookmarkEnd w:id="45"/>
    </w:p>
    <w:p w:rsidR="005D5C35" w:rsidRPr="00260C6D" w:rsidRDefault="00B52D26" w:rsidP="005D5C35">
      <w:pPr>
        <w:pStyle w:val="EndNoteBibliography"/>
        <w:spacing w:line="480" w:lineRule="auto"/>
        <w:ind w:left="720" w:hanging="720"/>
        <w:rPr>
          <w:rFonts w:ascii="Times New Roman" w:hAnsi="Times New Roman" w:cs="Times New Roman"/>
          <w:sz w:val="24"/>
          <w:szCs w:val="24"/>
        </w:rPr>
      </w:pPr>
      <w:r w:rsidRPr="00B52D26">
        <w:rPr>
          <w:rFonts w:ascii="Times New Roman" w:hAnsi="Times New Roman" w:cs="Times New Roman"/>
          <w:sz w:val="24"/>
          <w:szCs w:val="24"/>
        </w:rPr>
        <w:fldChar w:fldCharType="begin"/>
      </w:r>
      <w:r w:rsidRPr="00260C6D">
        <w:rPr>
          <w:rFonts w:ascii="Times New Roman" w:hAnsi="Times New Roman" w:cs="Times New Roman"/>
          <w:sz w:val="24"/>
          <w:szCs w:val="24"/>
        </w:rPr>
        <w:instrText xml:space="preserve"> ADDIN EN.REFLIST </w:instrText>
      </w:r>
      <w:r w:rsidRPr="00B52D26">
        <w:rPr>
          <w:rFonts w:ascii="Times New Roman" w:hAnsi="Times New Roman" w:cs="Times New Roman"/>
          <w:sz w:val="24"/>
          <w:szCs w:val="24"/>
        </w:rPr>
        <w:fldChar w:fldCharType="separate"/>
      </w:r>
      <w:r w:rsidR="005D5C35" w:rsidRPr="00260C6D">
        <w:rPr>
          <w:rFonts w:ascii="Times New Roman" w:hAnsi="Times New Roman" w:cs="Times New Roman"/>
          <w:sz w:val="24"/>
          <w:szCs w:val="24"/>
        </w:rPr>
        <w:t xml:space="preserve">Belder, P., B. Bouman, R. Cabangon, L. Guoan, E. Quilang, L. Yuanhua, J. Spiertz, T. Tuong, 2004. Effect of water-saving irrigation on rice yield and water use in typical lowland conditions in Asia, </w:t>
      </w:r>
      <w:r w:rsidR="005D5C35" w:rsidRPr="00260C6D">
        <w:rPr>
          <w:rFonts w:ascii="Times New Roman" w:hAnsi="Times New Roman" w:cs="Times New Roman"/>
          <w:i/>
          <w:sz w:val="24"/>
          <w:szCs w:val="24"/>
        </w:rPr>
        <w:t>Agric. Water Manag.</w:t>
      </w:r>
      <w:r w:rsidR="005D5C35" w:rsidRPr="00260C6D">
        <w:rPr>
          <w:rFonts w:ascii="Times New Roman" w:hAnsi="Times New Roman" w:cs="Times New Roman"/>
          <w:sz w:val="24"/>
          <w:szCs w:val="24"/>
        </w:rPr>
        <w:t>, 65: 193-210</w:t>
      </w:r>
    </w:p>
    <w:p w:rsidR="005D5C35" w:rsidRPr="00260C6D" w:rsidRDefault="005D5C35" w:rsidP="005D5C35">
      <w:pPr>
        <w:pStyle w:val="EndNoteBibliography"/>
        <w:spacing w:line="480" w:lineRule="auto"/>
        <w:ind w:left="720" w:hanging="720"/>
        <w:rPr>
          <w:rFonts w:ascii="Times New Roman" w:hAnsi="Times New Roman" w:cs="Times New Roman"/>
          <w:sz w:val="24"/>
          <w:szCs w:val="24"/>
        </w:rPr>
      </w:pPr>
      <w:r w:rsidRPr="00260C6D">
        <w:rPr>
          <w:rFonts w:ascii="Times New Roman" w:hAnsi="Times New Roman" w:cs="Times New Roman"/>
          <w:sz w:val="24"/>
          <w:szCs w:val="24"/>
        </w:rPr>
        <w:t xml:space="preserve">Belder, P., B.A.M. Bouman, R. Cabangon, L. Guoan, E.J.P. Quilang, L. Yuanhua, J.H.J. Spiertz, T.P. Tuong, 2004. Effect of water-saving irrigation on rice yield and water use in typical lowland conditions in Asia, </w:t>
      </w:r>
      <w:r w:rsidRPr="00260C6D">
        <w:rPr>
          <w:rFonts w:ascii="Times New Roman" w:hAnsi="Times New Roman" w:cs="Times New Roman"/>
          <w:i/>
          <w:sz w:val="24"/>
          <w:szCs w:val="24"/>
        </w:rPr>
        <w:t>Agric. Water Manag.</w:t>
      </w:r>
      <w:r w:rsidRPr="00260C6D">
        <w:rPr>
          <w:rFonts w:ascii="Times New Roman" w:hAnsi="Times New Roman" w:cs="Times New Roman"/>
          <w:sz w:val="24"/>
          <w:szCs w:val="24"/>
        </w:rPr>
        <w:t>, 65: 193-210</w:t>
      </w:r>
    </w:p>
    <w:p w:rsidR="005D5C35" w:rsidRPr="00260C6D" w:rsidRDefault="005D5C35" w:rsidP="005D5C35">
      <w:pPr>
        <w:pStyle w:val="EndNoteBibliography"/>
        <w:spacing w:line="480" w:lineRule="auto"/>
        <w:ind w:left="720" w:hanging="720"/>
        <w:rPr>
          <w:rFonts w:ascii="Times New Roman" w:hAnsi="Times New Roman" w:cs="Times New Roman"/>
          <w:sz w:val="24"/>
          <w:szCs w:val="24"/>
        </w:rPr>
      </w:pPr>
      <w:r w:rsidRPr="00260C6D">
        <w:rPr>
          <w:rFonts w:ascii="Times New Roman" w:hAnsi="Times New Roman" w:cs="Times New Roman"/>
          <w:sz w:val="24"/>
          <w:szCs w:val="24"/>
        </w:rPr>
        <w:t xml:space="preserve">Bouman, B., 2007. A conceptual framework for the improvement of crop water productivity at different spatial scales, </w:t>
      </w:r>
      <w:r w:rsidRPr="00260C6D">
        <w:rPr>
          <w:rFonts w:ascii="Times New Roman" w:hAnsi="Times New Roman" w:cs="Times New Roman"/>
          <w:i/>
          <w:sz w:val="24"/>
          <w:szCs w:val="24"/>
        </w:rPr>
        <w:t>Agric. Sys.</w:t>
      </w:r>
      <w:r w:rsidRPr="00260C6D">
        <w:rPr>
          <w:rFonts w:ascii="Times New Roman" w:hAnsi="Times New Roman" w:cs="Times New Roman"/>
          <w:sz w:val="24"/>
          <w:szCs w:val="24"/>
        </w:rPr>
        <w:t>, 93: 43-60</w:t>
      </w:r>
    </w:p>
    <w:p w:rsidR="005D5C35" w:rsidRPr="00260C6D" w:rsidRDefault="005D5C35" w:rsidP="005D5C35">
      <w:pPr>
        <w:pStyle w:val="EndNoteBibliography"/>
        <w:spacing w:line="480" w:lineRule="auto"/>
        <w:ind w:left="720" w:hanging="720"/>
        <w:rPr>
          <w:rFonts w:ascii="Times New Roman" w:hAnsi="Times New Roman" w:cs="Times New Roman"/>
          <w:sz w:val="24"/>
          <w:szCs w:val="24"/>
        </w:rPr>
      </w:pPr>
      <w:r w:rsidRPr="00260C6D">
        <w:rPr>
          <w:rFonts w:ascii="Times New Roman" w:hAnsi="Times New Roman" w:cs="Times New Roman"/>
          <w:sz w:val="24"/>
          <w:szCs w:val="24"/>
        </w:rPr>
        <w:t xml:space="preserve">Bouman, B., T.P. Tuong, 2001. Field water management to save water and increase its productivity in irrigated lowland rice, </w:t>
      </w:r>
      <w:r w:rsidRPr="00260C6D">
        <w:rPr>
          <w:rFonts w:ascii="Times New Roman" w:hAnsi="Times New Roman" w:cs="Times New Roman"/>
          <w:i/>
          <w:sz w:val="24"/>
          <w:szCs w:val="24"/>
        </w:rPr>
        <w:t>Agric. Water Manag.</w:t>
      </w:r>
      <w:r w:rsidRPr="00260C6D">
        <w:rPr>
          <w:rFonts w:ascii="Times New Roman" w:hAnsi="Times New Roman" w:cs="Times New Roman"/>
          <w:sz w:val="24"/>
          <w:szCs w:val="24"/>
        </w:rPr>
        <w:t>, 49: 11-30</w:t>
      </w:r>
    </w:p>
    <w:p w:rsidR="005D5C35" w:rsidRPr="00260C6D" w:rsidRDefault="005D5C35" w:rsidP="005D5C35">
      <w:pPr>
        <w:pStyle w:val="EndNoteBibliography"/>
        <w:spacing w:line="480" w:lineRule="auto"/>
        <w:ind w:left="720" w:hanging="720"/>
        <w:rPr>
          <w:rFonts w:ascii="Times New Roman" w:hAnsi="Times New Roman" w:cs="Times New Roman"/>
          <w:sz w:val="24"/>
          <w:szCs w:val="24"/>
        </w:rPr>
      </w:pPr>
      <w:r w:rsidRPr="00260C6D">
        <w:rPr>
          <w:rFonts w:ascii="Times New Roman" w:hAnsi="Times New Roman" w:cs="Times New Roman"/>
          <w:sz w:val="24"/>
          <w:szCs w:val="24"/>
        </w:rPr>
        <w:t xml:space="preserve">Cabangon, R.J., T.P. Tuong, E.G. Castillo, L.X. Bao, G. Lu, G. Wang, Y. Cui, B.A.M. Bouman, Y. Li, C. Chen, J. Wang, 2004. Effect of irrigation method and N-fertilizer management on rice yield, water productivity and nutrient-use efficiencies in typical lowland rice conditions in China, </w:t>
      </w:r>
      <w:r w:rsidRPr="00260C6D">
        <w:rPr>
          <w:rFonts w:ascii="Times New Roman" w:hAnsi="Times New Roman" w:cs="Times New Roman"/>
          <w:i/>
          <w:sz w:val="24"/>
          <w:szCs w:val="24"/>
        </w:rPr>
        <w:t>Paddy and Water Environment</w:t>
      </w:r>
      <w:r w:rsidRPr="00260C6D">
        <w:rPr>
          <w:rFonts w:ascii="Times New Roman" w:hAnsi="Times New Roman" w:cs="Times New Roman"/>
          <w:sz w:val="24"/>
          <w:szCs w:val="24"/>
        </w:rPr>
        <w:t>, 2: 195-206</w:t>
      </w:r>
    </w:p>
    <w:p w:rsidR="005D5C35" w:rsidRPr="00260C6D" w:rsidRDefault="005D5C35" w:rsidP="005D5C35">
      <w:pPr>
        <w:pStyle w:val="EndNoteBibliography"/>
        <w:spacing w:line="480" w:lineRule="auto"/>
        <w:ind w:left="720" w:hanging="720"/>
        <w:rPr>
          <w:rFonts w:ascii="Times New Roman" w:hAnsi="Times New Roman" w:cs="Times New Roman"/>
          <w:sz w:val="24"/>
          <w:szCs w:val="24"/>
        </w:rPr>
      </w:pPr>
      <w:r w:rsidRPr="00260C6D">
        <w:rPr>
          <w:rFonts w:ascii="Times New Roman" w:hAnsi="Times New Roman" w:cs="Times New Roman"/>
          <w:sz w:val="24"/>
          <w:szCs w:val="24"/>
        </w:rPr>
        <w:t xml:space="preserve">Cao, X., C. Zhong, H. Sajid, L. Zhu, J. Zhang, L. Wu, Q. Jin, 2017. Effects of </w:t>
      </w:r>
      <w:r w:rsidRPr="00260C6D">
        <w:rPr>
          <w:rFonts w:ascii="Times New Roman" w:hAnsi="Times New Roman" w:cs="Times New Roman"/>
          <w:sz w:val="24"/>
          <w:szCs w:val="24"/>
        </w:rPr>
        <w:lastRenderedPageBreak/>
        <w:t xml:space="preserve">watering regime and nitrogen application rate on the photosynthetic parameters, physiological characteristics, and agronomic traits of rice, </w:t>
      </w:r>
      <w:r w:rsidRPr="00260C6D">
        <w:rPr>
          <w:rFonts w:ascii="Times New Roman" w:hAnsi="Times New Roman" w:cs="Times New Roman"/>
          <w:i/>
          <w:sz w:val="24"/>
          <w:szCs w:val="24"/>
        </w:rPr>
        <w:t>Acta Physiol. Plant.</w:t>
      </w:r>
      <w:r w:rsidRPr="00260C6D">
        <w:rPr>
          <w:rFonts w:ascii="Times New Roman" w:hAnsi="Times New Roman" w:cs="Times New Roman"/>
          <w:sz w:val="24"/>
          <w:szCs w:val="24"/>
        </w:rPr>
        <w:t>, 39: 135</w:t>
      </w:r>
    </w:p>
    <w:p w:rsidR="005D5C35" w:rsidRPr="00260C6D" w:rsidRDefault="005D5C35" w:rsidP="005D5C35">
      <w:pPr>
        <w:pStyle w:val="EndNoteBibliography"/>
        <w:spacing w:line="480" w:lineRule="auto"/>
        <w:ind w:left="720" w:hanging="720"/>
        <w:rPr>
          <w:rFonts w:ascii="Times New Roman" w:hAnsi="Times New Roman" w:cs="Times New Roman"/>
          <w:sz w:val="24"/>
          <w:szCs w:val="24"/>
        </w:rPr>
      </w:pPr>
      <w:r w:rsidRPr="00260C6D">
        <w:rPr>
          <w:rFonts w:ascii="Times New Roman" w:hAnsi="Times New Roman" w:cs="Times New Roman"/>
          <w:sz w:val="24"/>
          <w:szCs w:val="24"/>
        </w:rPr>
        <w:t xml:space="preserve">Carrijo, D.R., N. Akbar, A.F. Reis, C. Li, A.C. Gaudin, S.J. Parikh, P.G. Green, B.A. Linquist, 2018. Impacts of variable soil drying in alternate wetting and drying rice systems on yields, grain arsenic concentration and soil moisture dynamics, </w:t>
      </w:r>
      <w:r w:rsidRPr="00260C6D">
        <w:rPr>
          <w:rFonts w:ascii="Times New Roman" w:hAnsi="Times New Roman" w:cs="Times New Roman"/>
          <w:i/>
          <w:sz w:val="24"/>
          <w:szCs w:val="24"/>
        </w:rPr>
        <w:t>Field Crops Res.</w:t>
      </w:r>
      <w:r w:rsidRPr="00260C6D">
        <w:rPr>
          <w:rFonts w:ascii="Times New Roman" w:hAnsi="Times New Roman" w:cs="Times New Roman"/>
          <w:sz w:val="24"/>
          <w:szCs w:val="24"/>
        </w:rPr>
        <w:t>, 222: 101-110</w:t>
      </w:r>
    </w:p>
    <w:p w:rsidR="005D5C35" w:rsidRPr="00260C6D" w:rsidRDefault="005D5C35" w:rsidP="005D5C35">
      <w:pPr>
        <w:pStyle w:val="EndNoteBibliography"/>
        <w:spacing w:line="480" w:lineRule="auto"/>
        <w:ind w:left="720" w:hanging="720"/>
        <w:rPr>
          <w:rFonts w:ascii="Times New Roman" w:hAnsi="Times New Roman" w:cs="Times New Roman"/>
          <w:sz w:val="24"/>
          <w:szCs w:val="24"/>
        </w:rPr>
      </w:pPr>
      <w:r w:rsidRPr="00260C6D">
        <w:rPr>
          <w:rFonts w:ascii="Times New Roman" w:hAnsi="Times New Roman" w:cs="Times New Roman"/>
          <w:sz w:val="24"/>
          <w:szCs w:val="24"/>
        </w:rPr>
        <w:t xml:space="preserve">Escasinas, R.O., O.B. Zamora, 2011. Agronomic response of lowland rice PSB Rc 18 (Oryza sativa L.) to different water, spacing and nutrient management, </w:t>
      </w:r>
      <w:r w:rsidRPr="00260C6D">
        <w:rPr>
          <w:rFonts w:ascii="Times New Roman" w:hAnsi="Times New Roman" w:cs="Times New Roman"/>
          <w:i/>
          <w:sz w:val="24"/>
          <w:szCs w:val="24"/>
        </w:rPr>
        <w:t>Philipp J Crop Sci</w:t>
      </w:r>
      <w:r w:rsidRPr="00260C6D">
        <w:rPr>
          <w:rFonts w:ascii="Times New Roman" w:hAnsi="Times New Roman" w:cs="Times New Roman"/>
          <w:sz w:val="24"/>
          <w:szCs w:val="24"/>
        </w:rPr>
        <w:t>, 36: 37-46</w:t>
      </w:r>
    </w:p>
    <w:p w:rsidR="005D5C35" w:rsidRPr="00260C6D" w:rsidRDefault="005D5C35" w:rsidP="005D5C35">
      <w:pPr>
        <w:pStyle w:val="EndNoteBibliography"/>
        <w:spacing w:line="480" w:lineRule="auto"/>
        <w:ind w:left="720" w:hanging="720"/>
        <w:rPr>
          <w:rFonts w:ascii="Times New Roman" w:hAnsi="Times New Roman" w:cs="Times New Roman"/>
          <w:sz w:val="24"/>
          <w:szCs w:val="24"/>
        </w:rPr>
      </w:pPr>
      <w:r w:rsidRPr="00260C6D">
        <w:rPr>
          <w:rFonts w:ascii="Times New Roman" w:hAnsi="Times New Roman" w:cs="Times New Roman"/>
          <w:sz w:val="24"/>
          <w:szCs w:val="24"/>
        </w:rPr>
        <w:t xml:space="preserve">He, H., R. Yang, B. Jia, L. Chen, H. Fan, J. Cui, D. Yang, M. Li, F.-Y. Ma, 2014. Rice Photosynthetic Productivity and PSII Photochemistry under Nonflooded Irrigation, </w:t>
      </w:r>
      <w:r w:rsidRPr="00260C6D">
        <w:rPr>
          <w:rFonts w:ascii="Times New Roman" w:hAnsi="Times New Roman" w:cs="Times New Roman"/>
          <w:i/>
          <w:sz w:val="24"/>
          <w:szCs w:val="24"/>
        </w:rPr>
        <w:t>The Scientific World Journal</w:t>
      </w:r>
      <w:r w:rsidRPr="00260C6D">
        <w:rPr>
          <w:rFonts w:ascii="Times New Roman" w:hAnsi="Times New Roman" w:cs="Times New Roman"/>
          <w:sz w:val="24"/>
          <w:szCs w:val="24"/>
        </w:rPr>
        <w:t xml:space="preserve">, 2014: </w:t>
      </w:r>
    </w:p>
    <w:p w:rsidR="005D5C35" w:rsidRPr="00260C6D" w:rsidRDefault="005D5C35" w:rsidP="005D5C35">
      <w:pPr>
        <w:pStyle w:val="EndNoteBibliography"/>
        <w:spacing w:line="480" w:lineRule="auto"/>
        <w:ind w:left="720" w:hanging="720"/>
        <w:rPr>
          <w:rFonts w:ascii="Times New Roman" w:hAnsi="Times New Roman" w:cs="Times New Roman"/>
          <w:sz w:val="24"/>
          <w:szCs w:val="24"/>
        </w:rPr>
      </w:pPr>
      <w:r w:rsidRPr="00260C6D">
        <w:rPr>
          <w:rFonts w:ascii="Times New Roman" w:hAnsi="Times New Roman" w:cs="Times New Roman"/>
          <w:sz w:val="24"/>
          <w:szCs w:val="24"/>
        </w:rPr>
        <w:t xml:space="preserve">Li, Q., C. Bian, X. Liu, C. Ma, Q. Liu, 2015. Winter wheat grain yield and water use efficiency in wide-precision planting pattern under deficit irrigation in North China Plain, </w:t>
      </w:r>
      <w:r w:rsidRPr="00260C6D">
        <w:rPr>
          <w:rFonts w:ascii="Times New Roman" w:hAnsi="Times New Roman" w:cs="Times New Roman"/>
          <w:i/>
          <w:sz w:val="24"/>
          <w:szCs w:val="24"/>
        </w:rPr>
        <w:t>Agric. Water Manag.</w:t>
      </w:r>
      <w:r w:rsidRPr="00260C6D">
        <w:rPr>
          <w:rFonts w:ascii="Times New Roman" w:hAnsi="Times New Roman" w:cs="Times New Roman"/>
          <w:sz w:val="24"/>
          <w:szCs w:val="24"/>
        </w:rPr>
        <w:t>, 153: 71-76</w:t>
      </w:r>
    </w:p>
    <w:p w:rsidR="005D5C35" w:rsidRPr="00260C6D" w:rsidRDefault="005D5C35" w:rsidP="005D5C35">
      <w:pPr>
        <w:pStyle w:val="EndNoteBibliography"/>
        <w:spacing w:line="480" w:lineRule="auto"/>
        <w:ind w:left="720" w:hanging="720"/>
        <w:rPr>
          <w:rFonts w:ascii="Times New Roman" w:hAnsi="Times New Roman" w:cs="Times New Roman"/>
          <w:sz w:val="24"/>
          <w:szCs w:val="24"/>
        </w:rPr>
      </w:pPr>
      <w:r w:rsidRPr="00260C6D">
        <w:rPr>
          <w:rFonts w:ascii="Times New Roman" w:hAnsi="Times New Roman" w:cs="Times New Roman"/>
          <w:sz w:val="24"/>
          <w:szCs w:val="24"/>
        </w:rPr>
        <w:t>Mao, Z., Water-efficient irrigation regimes of rice in China,  the International Rice Research Conference, 31 March-3 April 2000, Los Banos, Philippines, 2000.</w:t>
      </w:r>
    </w:p>
    <w:p w:rsidR="005D5C35" w:rsidRPr="00260C6D" w:rsidRDefault="005D5C35" w:rsidP="005D5C35">
      <w:pPr>
        <w:pStyle w:val="EndNoteBibliography"/>
        <w:spacing w:line="480" w:lineRule="auto"/>
        <w:ind w:left="720" w:hanging="720"/>
        <w:rPr>
          <w:rFonts w:ascii="Times New Roman" w:hAnsi="Times New Roman" w:cs="Times New Roman"/>
          <w:sz w:val="24"/>
          <w:szCs w:val="24"/>
        </w:rPr>
      </w:pPr>
      <w:r w:rsidRPr="00260C6D">
        <w:rPr>
          <w:rFonts w:ascii="Times New Roman" w:hAnsi="Times New Roman" w:cs="Times New Roman"/>
          <w:sz w:val="24"/>
          <w:szCs w:val="24"/>
        </w:rPr>
        <w:t xml:space="preserve">Nyamai, M., B. Mati, P. Home, B. Odongo, R. Wanjogu, E. Thuranira, 2012. Improving land and water productivity in basin rice cultivation in Kenya through System of Rice Intensification (SRI), </w:t>
      </w:r>
      <w:r w:rsidRPr="00260C6D">
        <w:rPr>
          <w:rFonts w:ascii="Times New Roman" w:hAnsi="Times New Roman" w:cs="Times New Roman"/>
          <w:i/>
          <w:sz w:val="24"/>
          <w:szCs w:val="24"/>
        </w:rPr>
        <w:t>Agricultural Engineering International: CIGR Journal</w:t>
      </w:r>
      <w:r w:rsidRPr="00260C6D">
        <w:rPr>
          <w:rFonts w:ascii="Times New Roman" w:hAnsi="Times New Roman" w:cs="Times New Roman"/>
          <w:sz w:val="24"/>
          <w:szCs w:val="24"/>
        </w:rPr>
        <w:t>, 14: 1-9</w:t>
      </w:r>
    </w:p>
    <w:p w:rsidR="005D5C35" w:rsidRPr="00260C6D" w:rsidRDefault="005D5C35" w:rsidP="005D5C35">
      <w:pPr>
        <w:pStyle w:val="EndNoteBibliography"/>
        <w:spacing w:line="480" w:lineRule="auto"/>
        <w:ind w:left="720" w:hanging="720"/>
        <w:rPr>
          <w:rFonts w:ascii="Times New Roman" w:hAnsi="Times New Roman" w:cs="Times New Roman"/>
          <w:sz w:val="24"/>
          <w:szCs w:val="24"/>
        </w:rPr>
      </w:pPr>
      <w:r w:rsidRPr="00260C6D">
        <w:rPr>
          <w:rFonts w:ascii="Times New Roman" w:hAnsi="Times New Roman" w:cs="Times New Roman"/>
          <w:sz w:val="24"/>
          <w:szCs w:val="24"/>
        </w:rPr>
        <w:t xml:space="preserve">Peng, S.-Z., S.-H. Yang, J.-Z. Xu, Y.-F. Luo, H.-J. Hou, 2011. Nitrogen and phosphorus leaching losses from paddy fields with different water and nitrogen managements, </w:t>
      </w:r>
      <w:r w:rsidRPr="00260C6D">
        <w:rPr>
          <w:rFonts w:ascii="Times New Roman" w:hAnsi="Times New Roman" w:cs="Times New Roman"/>
          <w:i/>
          <w:sz w:val="24"/>
          <w:szCs w:val="24"/>
        </w:rPr>
        <w:t>Paddy and Water Environment</w:t>
      </w:r>
      <w:r w:rsidRPr="00260C6D">
        <w:rPr>
          <w:rFonts w:ascii="Times New Roman" w:hAnsi="Times New Roman" w:cs="Times New Roman"/>
          <w:sz w:val="24"/>
          <w:szCs w:val="24"/>
        </w:rPr>
        <w:t>, 9: 333-342</w:t>
      </w:r>
    </w:p>
    <w:p w:rsidR="005D5C35" w:rsidRPr="00260C6D" w:rsidRDefault="005D5C35" w:rsidP="005D5C35">
      <w:pPr>
        <w:pStyle w:val="EndNoteBibliography"/>
        <w:spacing w:line="480" w:lineRule="auto"/>
        <w:ind w:left="720" w:hanging="720"/>
        <w:rPr>
          <w:rFonts w:ascii="Times New Roman" w:hAnsi="Times New Roman" w:cs="Times New Roman"/>
          <w:sz w:val="24"/>
          <w:szCs w:val="24"/>
        </w:rPr>
      </w:pPr>
      <w:r w:rsidRPr="00260C6D">
        <w:rPr>
          <w:rFonts w:ascii="Times New Roman" w:hAnsi="Times New Roman" w:cs="Times New Roman"/>
          <w:sz w:val="24"/>
          <w:szCs w:val="24"/>
        </w:rPr>
        <w:lastRenderedPageBreak/>
        <w:t xml:space="preserve">Sang, H., X. Jiao, S. Wang, W. Guo, M.K. Salahou, K. Liu, 2018. Effects of micro-nano bubble aerated irrigation and nitrogen fertilizer level on tillering, nitrogen uptake and utilization of early rice, </w:t>
      </w:r>
      <w:r w:rsidRPr="00260C6D">
        <w:rPr>
          <w:rFonts w:ascii="Times New Roman" w:hAnsi="Times New Roman" w:cs="Times New Roman"/>
          <w:i/>
          <w:sz w:val="24"/>
          <w:szCs w:val="24"/>
        </w:rPr>
        <w:t>Plant, Soil and Environment</w:t>
      </w:r>
      <w:r w:rsidRPr="00260C6D">
        <w:rPr>
          <w:rFonts w:ascii="Times New Roman" w:hAnsi="Times New Roman" w:cs="Times New Roman"/>
          <w:sz w:val="24"/>
          <w:szCs w:val="24"/>
        </w:rPr>
        <w:t>, 64: 297-302</w:t>
      </w:r>
    </w:p>
    <w:p w:rsidR="005D5C35" w:rsidRPr="00260C6D" w:rsidRDefault="005D5C35" w:rsidP="005D5C35">
      <w:pPr>
        <w:pStyle w:val="EndNoteBibliography"/>
        <w:spacing w:line="480" w:lineRule="auto"/>
        <w:ind w:left="720" w:hanging="720"/>
        <w:rPr>
          <w:rFonts w:ascii="Times New Roman" w:hAnsi="Times New Roman" w:cs="Times New Roman"/>
          <w:sz w:val="24"/>
          <w:szCs w:val="24"/>
        </w:rPr>
      </w:pPr>
      <w:r w:rsidRPr="00260C6D">
        <w:rPr>
          <w:rFonts w:ascii="Times New Roman" w:hAnsi="Times New Roman" w:cs="Times New Roman"/>
          <w:sz w:val="24"/>
          <w:szCs w:val="24"/>
        </w:rPr>
        <w:t xml:space="preserve">Shao, G., J. Cui, S.e. Yu, B. Lu, B.J. Brian, J. Ding, D. She, 2015. Impacts of controlled irrigation and drainage on the yield and physiological attributes of rice, </w:t>
      </w:r>
      <w:r w:rsidRPr="00260C6D">
        <w:rPr>
          <w:rFonts w:ascii="Times New Roman" w:hAnsi="Times New Roman" w:cs="Times New Roman"/>
          <w:i/>
          <w:sz w:val="24"/>
          <w:szCs w:val="24"/>
        </w:rPr>
        <w:t>Agric. Water Manag.</w:t>
      </w:r>
      <w:r w:rsidRPr="00260C6D">
        <w:rPr>
          <w:rFonts w:ascii="Times New Roman" w:hAnsi="Times New Roman" w:cs="Times New Roman"/>
          <w:sz w:val="24"/>
          <w:szCs w:val="24"/>
        </w:rPr>
        <w:t>, 149: 156-165</w:t>
      </w:r>
    </w:p>
    <w:p w:rsidR="005D5C35" w:rsidRPr="00260C6D" w:rsidRDefault="005D5C35" w:rsidP="005D5C35">
      <w:pPr>
        <w:pStyle w:val="EndNoteBibliography"/>
        <w:spacing w:line="480" w:lineRule="auto"/>
        <w:ind w:left="720" w:hanging="720"/>
        <w:rPr>
          <w:rFonts w:ascii="Times New Roman" w:hAnsi="Times New Roman" w:cs="Times New Roman"/>
          <w:sz w:val="24"/>
          <w:szCs w:val="24"/>
        </w:rPr>
      </w:pPr>
      <w:r w:rsidRPr="00260C6D">
        <w:rPr>
          <w:rFonts w:ascii="Times New Roman" w:hAnsi="Times New Roman" w:cs="Times New Roman"/>
          <w:sz w:val="24"/>
          <w:szCs w:val="24"/>
        </w:rPr>
        <w:t xml:space="preserve">Ullah, H., A. Mohammadi, A. Datta, 2018. Growth, yield and water productivity of selected lowland Thai rice varieties under different cultivation methods and alternate wetting and drying irrigation, </w:t>
      </w:r>
      <w:r w:rsidRPr="00260C6D">
        <w:rPr>
          <w:rFonts w:ascii="Times New Roman" w:hAnsi="Times New Roman" w:cs="Times New Roman"/>
          <w:i/>
          <w:sz w:val="24"/>
          <w:szCs w:val="24"/>
        </w:rPr>
        <w:t>Ann. Appl. Biol.</w:t>
      </w:r>
      <w:r w:rsidRPr="00260C6D">
        <w:rPr>
          <w:rFonts w:ascii="Times New Roman" w:hAnsi="Times New Roman" w:cs="Times New Roman"/>
          <w:sz w:val="24"/>
          <w:szCs w:val="24"/>
        </w:rPr>
        <w:t>, 173: 302-312</w:t>
      </w:r>
    </w:p>
    <w:p w:rsidR="005D5C35" w:rsidRPr="00260C6D" w:rsidRDefault="005D5C35" w:rsidP="005D5C35">
      <w:pPr>
        <w:pStyle w:val="EndNoteBibliography"/>
        <w:spacing w:line="480" w:lineRule="auto"/>
        <w:ind w:left="720" w:hanging="720"/>
        <w:rPr>
          <w:rFonts w:ascii="Times New Roman" w:hAnsi="Times New Roman" w:cs="Times New Roman"/>
          <w:sz w:val="24"/>
          <w:szCs w:val="24"/>
        </w:rPr>
      </w:pPr>
      <w:r w:rsidRPr="00260C6D">
        <w:rPr>
          <w:rFonts w:ascii="Times New Roman" w:hAnsi="Times New Roman" w:cs="Times New Roman"/>
          <w:sz w:val="24"/>
          <w:szCs w:val="24"/>
        </w:rPr>
        <w:t xml:space="preserve">Wei, Q., J. Xu, L. Sun, H. Wang, Y. Lv, Y. Li, F. Hameed, 2019. Effects of straw returning on rice growth and yield under water-saving irrigation, </w:t>
      </w:r>
      <w:r w:rsidRPr="00260C6D">
        <w:rPr>
          <w:rFonts w:ascii="Times New Roman" w:hAnsi="Times New Roman" w:cs="Times New Roman"/>
          <w:i/>
          <w:sz w:val="24"/>
          <w:szCs w:val="24"/>
        </w:rPr>
        <w:t>Chilean journal of agricultural research</w:t>
      </w:r>
      <w:r w:rsidRPr="00260C6D">
        <w:rPr>
          <w:rFonts w:ascii="Times New Roman" w:hAnsi="Times New Roman" w:cs="Times New Roman"/>
          <w:sz w:val="24"/>
          <w:szCs w:val="24"/>
        </w:rPr>
        <w:t>, 79: 66-74</w:t>
      </w:r>
    </w:p>
    <w:p w:rsidR="005D5C35" w:rsidRPr="00260C6D" w:rsidRDefault="005D5C35" w:rsidP="005D5C35">
      <w:pPr>
        <w:pStyle w:val="EndNoteBibliography"/>
        <w:spacing w:line="480" w:lineRule="auto"/>
        <w:ind w:left="720" w:hanging="720"/>
        <w:rPr>
          <w:rFonts w:ascii="Times New Roman" w:hAnsi="Times New Roman" w:cs="Times New Roman"/>
          <w:sz w:val="24"/>
          <w:szCs w:val="24"/>
        </w:rPr>
      </w:pPr>
      <w:r w:rsidRPr="00260C6D">
        <w:rPr>
          <w:rFonts w:ascii="Times New Roman" w:hAnsi="Times New Roman" w:cs="Times New Roman"/>
          <w:sz w:val="24"/>
          <w:szCs w:val="24"/>
        </w:rPr>
        <w:t xml:space="preserve">Wu, X.H., W. Wang, X.L. Xie, C.M. Yin, K.J. Xie, 2018. Photosynthetic and yield responses of rice (Oryza sativa L.) to different water management strategies in subtropical China, </w:t>
      </w:r>
      <w:r w:rsidRPr="00260C6D">
        <w:rPr>
          <w:rFonts w:ascii="Times New Roman" w:hAnsi="Times New Roman" w:cs="Times New Roman"/>
          <w:i/>
          <w:sz w:val="24"/>
          <w:szCs w:val="24"/>
        </w:rPr>
        <w:t>Photosynthetica</w:t>
      </w:r>
      <w:r w:rsidRPr="00260C6D">
        <w:rPr>
          <w:rFonts w:ascii="Times New Roman" w:hAnsi="Times New Roman" w:cs="Times New Roman"/>
          <w:sz w:val="24"/>
          <w:szCs w:val="24"/>
        </w:rPr>
        <w:t>, 56: 1031-1038</w:t>
      </w:r>
    </w:p>
    <w:p w:rsidR="005D5C35" w:rsidRPr="00260C6D" w:rsidRDefault="005D5C35" w:rsidP="005D5C35">
      <w:pPr>
        <w:pStyle w:val="EndNoteBibliography"/>
        <w:spacing w:line="480" w:lineRule="auto"/>
        <w:ind w:left="720" w:hanging="720"/>
        <w:rPr>
          <w:rFonts w:ascii="Times New Roman" w:hAnsi="Times New Roman" w:cs="Times New Roman"/>
          <w:sz w:val="24"/>
          <w:szCs w:val="24"/>
        </w:rPr>
      </w:pPr>
      <w:r w:rsidRPr="00260C6D">
        <w:rPr>
          <w:rFonts w:ascii="Times New Roman" w:hAnsi="Times New Roman" w:cs="Times New Roman"/>
          <w:sz w:val="24"/>
          <w:szCs w:val="24"/>
        </w:rPr>
        <w:t xml:space="preserve">Xu, Y., J. Ge, S. Tian, S. Li, A.L. Nguy-Robertson, M. Zhan, C. Cao, 2015. Effects of water-saving irrigation practices and drought resistant rice variety on greenhouse gas emissions from a no-till paddy in the central lowlands of China, </w:t>
      </w:r>
      <w:r w:rsidRPr="00260C6D">
        <w:rPr>
          <w:rFonts w:ascii="Times New Roman" w:hAnsi="Times New Roman" w:cs="Times New Roman"/>
          <w:i/>
          <w:sz w:val="24"/>
          <w:szCs w:val="24"/>
        </w:rPr>
        <w:t>Sci. Total Environ.</w:t>
      </w:r>
      <w:r w:rsidRPr="00260C6D">
        <w:rPr>
          <w:rFonts w:ascii="Times New Roman" w:hAnsi="Times New Roman" w:cs="Times New Roman"/>
          <w:sz w:val="24"/>
          <w:szCs w:val="24"/>
        </w:rPr>
        <w:t>, 505: 1043-1052</w:t>
      </w:r>
    </w:p>
    <w:p w:rsidR="005D5C35" w:rsidRPr="00260C6D" w:rsidRDefault="005D5C35" w:rsidP="005D5C35">
      <w:pPr>
        <w:pStyle w:val="EndNoteBibliography"/>
        <w:spacing w:line="480" w:lineRule="auto"/>
        <w:ind w:left="720" w:hanging="720"/>
        <w:rPr>
          <w:rFonts w:ascii="Times New Roman" w:hAnsi="Times New Roman" w:cs="Times New Roman"/>
          <w:sz w:val="24"/>
          <w:szCs w:val="24"/>
        </w:rPr>
      </w:pPr>
      <w:r w:rsidRPr="00260C6D">
        <w:rPr>
          <w:rFonts w:ascii="Times New Roman" w:hAnsi="Times New Roman" w:cs="Times New Roman"/>
          <w:sz w:val="24"/>
          <w:szCs w:val="24"/>
        </w:rPr>
        <w:t xml:space="preserve">Yamaguchi, T., L.M. Tuan, K. Minamikawa, S. Yokoyama, 2019. Assessment of the relationship between adoption of a knowledge-intensive water-saving technique and irrigation conditions in the Mekong Delta of Vietnam, </w:t>
      </w:r>
      <w:r w:rsidRPr="00260C6D">
        <w:rPr>
          <w:rFonts w:ascii="Times New Roman" w:hAnsi="Times New Roman" w:cs="Times New Roman"/>
          <w:i/>
          <w:sz w:val="24"/>
          <w:szCs w:val="24"/>
        </w:rPr>
        <w:t>Agric. Water Manag.</w:t>
      </w:r>
      <w:r w:rsidRPr="00260C6D">
        <w:rPr>
          <w:rFonts w:ascii="Times New Roman" w:hAnsi="Times New Roman" w:cs="Times New Roman"/>
          <w:sz w:val="24"/>
          <w:szCs w:val="24"/>
        </w:rPr>
        <w:t>, 212: 162-171</w:t>
      </w:r>
    </w:p>
    <w:p w:rsidR="005D5C35" w:rsidRPr="00260C6D" w:rsidRDefault="005D5C35" w:rsidP="005D5C35">
      <w:pPr>
        <w:pStyle w:val="EndNoteBibliography"/>
        <w:spacing w:line="480" w:lineRule="auto"/>
        <w:ind w:left="720" w:hanging="720"/>
        <w:rPr>
          <w:rFonts w:ascii="Times New Roman" w:hAnsi="Times New Roman" w:cs="Times New Roman"/>
          <w:sz w:val="24"/>
          <w:szCs w:val="24"/>
        </w:rPr>
      </w:pPr>
      <w:r w:rsidRPr="00260C6D">
        <w:rPr>
          <w:rFonts w:ascii="Times New Roman" w:hAnsi="Times New Roman" w:cs="Times New Roman"/>
          <w:sz w:val="24"/>
          <w:szCs w:val="24"/>
        </w:rPr>
        <w:t xml:space="preserve">Yan, T., J. Wang, J. Huang, 2015. Urbanization, agricultural water use, and regional </w:t>
      </w:r>
      <w:r w:rsidRPr="00260C6D">
        <w:rPr>
          <w:rFonts w:ascii="Times New Roman" w:hAnsi="Times New Roman" w:cs="Times New Roman"/>
          <w:sz w:val="24"/>
          <w:szCs w:val="24"/>
        </w:rPr>
        <w:lastRenderedPageBreak/>
        <w:t xml:space="preserve">and national crop production in China, </w:t>
      </w:r>
      <w:r w:rsidRPr="00260C6D">
        <w:rPr>
          <w:rFonts w:ascii="Times New Roman" w:hAnsi="Times New Roman" w:cs="Times New Roman"/>
          <w:i/>
          <w:sz w:val="24"/>
          <w:szCs w:val="24"/>
        </w:rPr>
        <w:t>Ecol. Model.</w:t>
      </w:r>
      <w:r w:rsidRPr="00260C6D">
        <w:rPr>
          <w:rFonts w:ascii="Times New Roman" w:hAnsi="Times New Roman" w:cs="Times New Roman"/>
          <w:sz w:val="24"/>
          <w:szCs w:val="24"/>
        </w:rPr>
        <w:t>, 318: 226-235</w:t>
      </w:r>
    </w:p>
    <w:p w:rsidR="005D5C35" w:rsidRPr="00260C6D" w:rsidRDefault="005D5C35" w:rsidP="005D5C35">
      <w:pPr>
        <w:pStyle w:val="EndNoteBibliography"/>
        <w:spacing w:line="480" w:lineRule="auto"/>
        <w:ind w:left="720" w:hanging="720"/>
        <w:rPr>
          <w:rFonts w:ascii="Times New Roman" w:hAnsi="Times New Roman" w:cs="Times New Roman"/>
          <w:sz w:val="24"/>
          <w:szCs w:val="24"/>
        </w:rPr>
      </w:pPr>
      <w:r w:rsidRPr="00260C6D">
        <w:rPr>
          <w:rFonts w:ascii="Times New Roman" w:hAnsi="Times New Roman" w:cs="Times New Roman"/>
          <w:sz w:val="24"/>
          <w:szCs w:val="24"/>
        </w:rPr>
        <w:t xml:space="preserve">Yang, J., J. Zhang, Z. Wang, L. Liu, Q. Zhu, 2003. Postanthesis water deficits enhance grain filling in two-line hybrid rice, </w:t>
      </w:r>
      <w:r w:rsidRPr="00260C6D">
        <w:rPr>
          <w:rFonts w:ascii="Times New Roman" w:hAnsi="Times New Roman" w:cs="Times New Roman"/>
          <w:i/>
          <w:sz w:val="24"/>
          <w:szCs w:val="24"/>
        </w:rPr>
        <w:t>Crop Sci.</w:t>
      </w:r>
      <w:r w:rsidRPr="00260C6D">
        <w:rPr>
          <w:rFonts w:ascii="Times New Roman" w:hAnsi="Times New Roman" w:cs="Times New Roman"/>
          <w:sz w:val="24"/>
          <w:szCs w:val="24"/>
        </w:rPr>
        <w:t>, 43: 2099-2108</w:t>
      </w:r>
    </w:p>
    <w:p w:rsidR="005D5C35" w:rsidRPr="00260C6D" w:rsidRDefault="005D5C35" w:rsidP="005D5C35">
      <w:pPr>
        <w:pStyle w:val="EndNoteBibliography"/>
        <w:spacing w:line="480" w:lineRule="auto"/>
        <w:ind w:left="720" w:hanging="720"/>
        <w:rPr>
          <w:rFonts w:ascii="Times New Roman" w:hAnsi="Times New Roman" w:cs="Times New Roman"/>
          <w:sz w:val="24"/>
          <w:szCs w:val="24"/>
        </w:rPr>
      </w:pPr>
      <w:r w:rsidRPr="00260C6D">
        <w:rPr>
          <w:rFonts w:ascii="Times New Roman" w:hAnsi="Times New Roman" w:cs="Times New Roman"/>
          <w:sz w:val="24"/>
          <w:szCs w:val="24"/>
        </w:rPr>
        <w:t xml:space="preserve">Yang, S., Y. Xiao, J. Xu, X. Liu, 2018. Effect of straw return on soil respiration and NEE of paddy fields under water-saving irrigation, </w:t>
      </w:r>
      <w:r w:rsidRPr="00260C6D">
        <w:rPr>
          <w:rFonts w:ascii="Times New Roman" w:hAnsi="Times New Roman" w:cs="Times New Roman"/>
          <w:i/>
          <w:sz w:val="24"/>
          <w:szCs w:val="24"/>
        </w:rPr>
        <w:t>PLoS ONE</w:t>
      </w:r>
      <w:r w:rsidRPr="00260C6D">
        <w:rPr>
          <w:rFonts w:ascii="Times New Roman" w:hAnsi="Times New Roman" w:cs="Times New Roman"/>
          <w:sz w:val="24"/>
          <w:szCs w:val="24"/>
        </w:rPr>
        <w:t>, 13: e0204597</w:t>
      </w:r>
    </w:p>
    <w:p w:rsidR="005D5C35" w:rsidRPr="00260C6D" w:rsidRDefault="005D5C35" w:rsidP="005D5C35">
      <w:pPr>
        <w:pStyle w:val="EndNoteBibliography"/>
        <w:spacing w:line="480" w:lineRule="auto"/>
        <w:ind w:left="720" w:hanging="720"/>
        <w:rPr>
          <w:rFonts w:ascii="Times New Roman" w:hAnsi="Times New Roman" w:cs="Times New Roman"/>
          <w:sz w:val="24"/>
          <w:szCs w:val="24"/>
        </w:rPr>
      </w:pPr>
      <w:r w:rsidRPr="00260C6D">
        <w:rPr>
          <w:rFonts w:ascii="Times New Roman" w:hAnsi="Times New Roman" w:cs="Times New Roman"/>
          <w:sz w:val="24"/>
          <w:szCs w:val="24"/>
        </w:rPr>
        <w:t xml:space="preserve">Yao, F., J. Huang, K. Cui, L. Nie, J. Xiang, X. Liu, W. Wu, M. Chen, S. Peng, 2012. Agronomic performance of high-yielding rice variety grown under alternate wetting and drying irrigation, </w:t>
      </w:r>
      <w:r w:rsidRPr="00260C6D">
        <w:rPr>
          <w:rFonts w:ascii="Times New Roman" w:hAnsi="Times New Roman" w:cs="Times New Roman"/>
          <w:i/>
          <w:sz w:val="24"/>
          <w:szCs w:val="24"/>
        </w:rPr>
        <w:t>Field Crops Res.</w:t>
      </w:r>
      <w:r w:rsidRPr="00260C6D">
        <w:rPr>
          <w:rFonts w:ascii="Times New Roman" w:hAnsi="Times New Roman" w:cs="Times New Roman"/>
          <w:sz w:val="24"/>
          <w:szCs w:val="24"/>
        </w:rPr>
        <w:t>, 126: 16-22</w:t>
      </w:r>
    </w:p>
    <w:p w:rsidR="005D5C35" w:rsidRPr="00260C6D" w:rsidRDefault="005D5C35" w:rsidP="005D5C35">
      <w:pPr>
        <w:pStyle w:val="EndNoteBibliography"/>
        <w:spacing w:line="480" w:lineRule="auto"/>
        <w:ind w:left="720" w:hanging="720"/>
        <w:rPr>
          <w:rFonts w:ascii="Times New Roman" w:hAnsi="Times New Roman" w:cs="Times New Roman"/>
          <w:sz w:val="24"/>
          <w:szCs w:val="24"/>
        </w:rPr>
      </w:pPr>
      <w:r w:rsidRPr="00260C6D">
        <w:rPr>
          <w:rFonts w:ascii="Times New Roman" w:hAnsi="Times New Roman" w:cs="Times New Roman"/>
          <w:sz w:val="24"/>
          <w:szCs w:val="24"/>
        </w:rPr>
        <w:t xml:space="preserve">Zheng, C.X., Z.Y. Zhang, Y.Y. Wu, R. Mwiya, 2019. Response of Vertical Migration and Leaching of Nitrogen in Percolation Water of Paddy Fields under Water-Saving Irrigation and Straw Return Conditions, </w:t>
      </w:r>
      <w:r w:rsidRPr="00260C6D">
        <w:rPr>
          <w:rFonts w:ascii="Times New Roman" w:hAnsi="Times New Roman" w:cs="Times New Roman"/>
          <w:i/>
          <w:sz w:val="24"/>
          <w:szCs w:val="24"/>
        </w:rPr>
        <w:t>Water</w:t>
      </w:r>
      <w:r w:rsidRPr="00260C6D">
        <w:rPr>
          <w:rFonts w:ascii="Times New Roman" w:hAnsi="Times New Roman" w:cs="Times New Roman"/>
          <w:sz w:val="24"/>
          <w:szCs w:val="24"/>
        </w:rPr>
        <w:t xml:space="preserve">, 11: </w:t>
      </w:r>
    </w:p>
    <w:p w:rsidR="004669E7" w:rsidRPr="00260C6D" w:rsidRDefault="00B52D26" w:rsidP="005D5C35">
      <w:pPr>
        <w:adjustRightInd w:val="0"/>
        <w:snapToGrid w:val="0"/>
        <w:spacing w:line="480" w:lineRule="auto"/>
        <w:ind w:left="720" w:hanging="720"/>
        <w:rPr>
          <w:rFonts w:ascii="Times New Roman" w:eastAsia="宋体" w:hAnsi="Times New Roman" w:cs="Times New Roman"/>
          <w:noProof/>
          <w:sz w:val="24"/>
        </w:rPr>
      </w:pPr>
      <w:r w:rsidRPr="00B52D26">
        <w:rPr>
          <w:rFonts w:ascii="Times New Roman" w:eastAsia="宋体" w:hAnsi="Times New Roman" w:cs="Times New Roman"/>
          <w:noProof/>
          <w:sz w:val="24"/>
          <w:szCs w:val="24"/>
        </w:rPr>
        <w:fldChar w:fldCharType="end"/>
      </w:r>
    </w:p>
    <w:p w:rsidR="005D5C35" w:rsidRPr="00015BB4" w:rsidRDefault="00015BB4" w:rsidP="00015BB4">
      <w:pPr>
        <w:keepNext/>
        <w:keepLines/>
        <w:adjustRightInd w:val="0"/>
        <w:snapToGrid w:val="0"/>
        <w:spacing w:before="340" w:after="330" w:line="480" w:lineRule="auto"/>
        <w:outlineLvl w:val="0"/>
        <w:rPr>
          <w:rFonts w:ascii="Times New Roman" w:eastAsia="宋体" w:hAnsi="Times New Roman" w:cs="Times New Roman"/>
          <w:b/>
          <w:bCs/>
          <w:kern w:val="44"/>
          <w:sz w:val="32"/>
          <w:szCs w:val="44"/>
        </w:rPr>
      </w:pPr>
      <w:r w:rsidRPr="00015BB4">
        <w:rPr>
          <w:rFonts w:ascii="Times New Roman" w:eastAsia="宋体" w:hAnsi="Times New Roman" w:cs="Times New Roman" w:hint="eastAsia"/>
          <w:b/>
          <w:bCs/>
          <w:kern w:val="44"/>
          <w:sz w:val="32"/>
          <w:szCs w:val="44"/>
        </w:rPr>
        <w:t>Tables and Figures</w:t>
      </w:r>
    </w:p>
    <w:p w:rsidR="005D5C35" w:rsidRPr="00260C6D" w:rsidRDefault="005D5C35" w:rsidP="00B52D26">
      <w:pPr>
        <w:adjustRightInd w:val="0"/>
        <w:snapToGrid w:val="0"/>
        <w:ind w:left="720" w:hanging="720"/>
        <w:rPr>
          <w:rFonts w:ascii="Times New Roman" w:eastAsia="宋体" w:hAnsi="Times New Roman" w:cs="Times New Roman"/>
          <w:noProof/>
          <w:sz w:val="24"/>
        </w:rPr>
      </w:pPr>
    </w:p>
    <w:p w:rsidR="005D5C35" w:rsidRPr="00B52D26" w:rsidRDefault="005D5C35" w:rsidP="005D5C35">
      <w:pPr>
        <w:adjustRightInd w:val="0"/>
        <w:snapToGrid w:val="0"/>
        <w:spacing w:line="480" w:lineRule="auto"/>
        <w:jc w:val="center"/>
        <w:rPr>
          <w:rFonts w:ascii="Times New Roman" w:eastAsia="宋体" w:hAnsi="Times New Roman" w:cs="Times New Roman"/>
          <w:b/>
          <w:sz w:val="22"/>
        </w:rPr>
      </w:pPr>
      <w:r w:rsidRPr="00B52D26">
        <w:rPr>
          <w:rFonts w:ascii="Times New Roman" w:eastAsia="宋体" w:hAnsi="Times New Roman" w:cs="Times New Roman"/>
          <w:b/>
          <w:sz w:val="22"/>
        </w:rPr>
        <w:t>Table 1</w:t>
      </w:r>
      <w:r w:rsidRPr="00260C6D">
        <w:rPr>
          <w:rFonts w:ascii="Times New Roman" w:eastAsia="宋体" w:hAnsi="Times New Roman" w:cs="Times New Roman"/>
          <w:b/>
          <w:sz w:val="22"/>
        </w:rPr>
        <w:t>:</w:t>
      </w:r>
      <w:r w:rsidRPr="00B52D26">
        <w:rPr>
          <w:rFonts w:ascii="Times New Roman" w:eastAsia="宋体" w:hAnsi="Times New Roman" w:cs="Times New Roman"/>
          <w:b/>
          <w:sz w:val="22"/>
        </w:rPr>
        <w:t xml:space="preserve"> Controlled thresholds in different stages for different irrigation regimes</w:t>
      </w:r>
    </w:p>
    <w:tbl>
      <w:tblPr>
        <w:tblStyle w:val="a8"/>
        <w:tblW w:w="11368" w:type="dxa"/>
        <w:jc w:val="center"/>
        <w:tblLayout w:type="fixed"/>
        <w:tblLook w:val="0000" w:firstRow="0" w:lastRow="0" w:firstColumn="0" w:lastColumn="0" w:noHBand="0" w:noVBand="0"/>
      </w:tblPr>
      <w:tblGrid>
        <w:gridCol w:w="1105"/>
        <w:gridCol w:w="123"/>
        <w:gridCol w:w="1437"/>
        <w:gridCol w:w="1701"/>
        <w:gridCol w:w="1701"/>
        <w:gridCol w:w="1701"/>
        <w:gridCol w:w="1701"/>
        <w:gridCol w:w="1899"/>
      </w:tblGrid>
      <w:tr w:rsidR="005D5C35" w:rsidRPr="00260C6D" w:rsidTr="0023087E">
        <w:trPr>
          <w:trHeight w:val="57"/>
          <w:jc w:val="center"/>
        </w:trPr>
        <w:tc>
          <w:tcPr>
            <w:tcW w:w="1228" w:type="dxa"/>
            <w:gridSpan w:val="2"/>
            <w:tcBorders>
              <w:top w:val="single" w:sz="12" w:space="0" w:color="auto"/>
              <w:left w:val="nil"/>
              <w:bottom w:val="single" w:sz="4" w:space="0" w:color="auto"/>
              <w:right w:val="nil"/>
            </w:tcBorders>
            <w:vAlign w:val="center"/>
          </w:tcPr>
          <w:p w:rsidR="005D5C35" w:rsidRPr="00B52D26" w:rsidRDefault="005D5C35" w:rsidP="0023087E">
            <w:pPr>
              <w:widowControl/>
              <w:spacing w:line="276" w:lineRule="auto"/>
              <w:jc w:val="center"/>
              <w:rPr>
                <w:szCs w:val="21"/>
              </w:rPr>
            </w:pPr>
            <w:r w:rsidRPr="00B52D26">
              <w:rPr>
                <w:szCs w:val="21"/>
              </w:rPr>
              <w:t>Stage</w:t>
            </w:r>
          </w:p>
        </w:tc>
        <w:tc>
          <w:tcPr>
            <w:tcW w:w="1437" w:type="dxa"/>
            <w:tcBorders>
              <w:top w:val="single" w:sz="12" w:space="0" w:color="auto"/>
              <w:left w:val="nil"/>
              <w:bottom w:val="single" w:sz="4" w:space="0" w:color="auto"/>
              <w:right w:val="nil"/>
            </w:tcBorders>
            <w:vAlign w:val="center"/>
          </w:tcPr>
          <w:p w:rsidR="005D5C35" w:rsidRPr="00B52D26" w:rsidRDefault="005D5C35" w:rsidP="0023087E">
            <w:pPr>
              <w:widowControl/>
              <w:spacing w:line="276" w:lineRule="auto"/>
              <w:jc w:val="center"/>
              <w:rPr>
                <w:szCs w:val="21"/>
              </w:rPr>
            </w:pPr>
            <w:r w:rsidRPr="00B52D26">
              <w:rPr>
                <w:szCs w:val="21"/>
              </w:rPr>
              <w:t>Re-greening stage</w:t>
            </w:r>
          </w:p>
        </w:tc>
        <w:tc>
          <w:tcPr>
            <w:tcW w:w="1701" w:type="dxa"/>
            <w:tcBorders>
              <w:top w:val="single" w:sz="12" w:space="0" w:color="auto"/>
              <w:left w:val="nil"/>
              <w:bottom w:val="single" w:sz="4" w:space="0" w:color="auto"/>
              <w:right w:val="nil"/>
            </w:tcBorders>
            <w:vAlign w:val="center"/>
          </w:tcPr>
          <w:p w:rsidR="005D5C35" w:rsidRPr="00B52D26" w:rsidRDefault="005D5C35" w:rsidP="0023087E">
            <w:pPr>
              <w:widowControl/>
              <w:spacing w:line="276" w:lineRule="auto"/>
              <w:jc w:val="center"/>
              <w:rPr>
                <w:szCs w:val="21"/>
              </w:rPr>
            </w:pPr>
            <w:r w:rsidRPr="00B52D26">
              <w:rPr>
                <w:szCs w:val="21"/>
              </w:rPr>
              <w:t>Tillering stage</w:t>
            </w:r>
          </w:p>
        </w:tc>
        <w:tc>
          <w:tcPr>
            <w:tcW w:w="1701" w:type="dxa"/>
            <w:tcBorders>
              <w:top w:val="single" w:sz="12" w:space="0" w:color="auto"/>
              <w:left w:val="nil"/>
              <w:bottom w:val="single" w:sz="4" w:space="0" w:color="auto"/>
              <w:right w:val="nil"/>
            </w:tcBorders>
            <w:vAlign w:val="center"/>
          </w:tcPr>
          <w:p w:rsidR="005D5C35" w:rsidRPr="00B52D26" w:rsidRDefault="005D5C35" w:rsidP="0023087E">
            <w:pPr>
              <w:widowControl/>
              <w:spacing w:line="276" w:lineRule="auto"/>
              <w:jc w:val="center"/>
              <w:rPr>
                <w:szCs w:val="21"/>
              </w:rPr>
            </w:pPr>
            <w:r w:rsidRPr="00B52D26">
              <w:rPr>
                <w:szCs w:val="21"/>
              </w:rPr>
              <w:t>Jointing - booting</w:t>
            </w:r>
            <w:r w:rsidRPr="00B52D26">
              <w:rPr>
                <w:szCs w:val="21"/>
              </w:rPr>
              <w:br/>
              <w:t xml:space="preserve">stage </w:t>
            </w:r>
          </w:p>
        </w:tc>
        <w:tc>
          <w:tcPr>
            <w:tcW w:w="1701" w:type="dxa"/>
            <w:tcBorders>
              <w:top w:val="single" w:sz="12" w:space="0" w:color="auto"/>
              <w:left w:val="nil"/>
              <w:bottom w:val="single" w:sz="4" w:space="0" w:color="auto"/>
              <w:right w:val="nil"/>
            </w:tcBorders>
            <w:vAlign w:val="center"/>
          </w:tcPr>
          <w:p w:rsidR="005D5C35" w:rsidRPr="00B52D26" w:rsidRDefault="005D5C35" w:rsidP="0023087E">
            <w:pPr>
              <w:widowControl/>
              <w:spacing w:line="276" w:lineRule="auto"/>
              <w:jc w:val="center"/>
              <w:rPr>
                <w:szCs w:val="21"/>
              </w:rPr>
            </w:pPr>
            <w:r w:rsidRPr="00B52D26">
              <w:rPr>
                <w:szCs w:val="21"/>
              </w:rPr>
              <w:t>Heading - flowering stage</w:t>
            </w:r>
          </w:p>
        </w:tc>
        <w:tc>
          <w:tcPr>
            <w:tcW w:w="1701" w:type="dxa"/>
            <w:tcBorders>
              <w:top w:val="single" w:sz="12" w:space="0" w:color="auto"/>
              <w:left w:val="nil"/>
              <w:bottom w:val="single" w:sz="4" w:space="0" w:color="auto"/>
              <w:right w:val="nil"/>
            </w:tcBorders>
            <w:vAlign w:val="center"/>
          </w:tcPr>
          <w:p w:rsidR="005D5C35" w:rsidRPr="00B52D26" w:rsidRDefault="005D5C35" w:rsidP="0023087E">
            <w:pPr>
              <w:widowControl/>
              <w:spacing w:line="276" w:lineRule="auto"/>
              <w:jc w:val="center"/>
              <w:rPr>
                <w:szCs w:val="21"/>
              </w:rPr>
            </w:pPr>
            <w:r w:rsidRPr="00B52D26">
              <w:rPr>
                <w:szCs w:val="21"/>
              </w:rPr>
              <w:t>Milky stage</w:t>
            </w:r>
          </w:p>
        </w:tc>
        <w:tc>
          <w:tcPr>
            <w:tcW w:w="1899" w:type="dxa"/>
            <w:tcBorders>
              <w:top w:val="single" w:sz="12" w:space="0" w:color="auto"/>
              <w:left w:val="nil"/>
              <w:bottom w:val="single" w:sz="4" w:space="0" w:color="auto"/>
              <w:right w:val="nil"/>
            </w:tcBorders>
            <w:vAlign w:val="center"/>
          </w:tcPr>
          <w:p w:rsidR="005D5C35" w:rsidRPr="00B52D26" w:rsidRDefault="005D5C35" w:rsidP="0023087E">
            <w:pPr>
              <w:widowControl/>
              <w:spacing w:line="276" w:lineRule="auto"/>
              <w:jc w:val="center"/>
              <w:rPr>
                <w:szCs w:val="21"/>
              </w:rPr>
            </w:pPr>
            <w:r w:rsidRPr="00B52D26">
              <w:rPr>
                <w:szCs w:val="21"/>
              </w:rPr>
              <w:t>Ripening stage</w:t>
            </w:r>
          </w:p>
        </w:tc>
      </w:tr>
      <w:tr w:rsidR="005D5C35" w:rsidRPr="00260C6D" w:rsidTr="0023087E">
        <w:trPr>
          <w:trHeight w:val="57"/>
          <w:jc w:val="center"/>
        </w:trPr>
        <w:tc>
          <w:tcPr>
            <w:tcW w:w="1105" w:type="dxa"/>
            <w:tcBorders>
              <w:top w:val="single" w:sz="4" w:space="0" w:color="auto"/>
              <w:left w:val="nil"/>
              <w:bottom w:val="nil"/>
              <w:right w:val="nil"/>
            </w:tcBorders>
            <w:vAlign w:val="center"/>
          </w:tcPr>
          <w:p w:rsidR="005D5C35" w:rsidRPr="00B52D26" w:rsidRDefault="005D5C35" w:rsidP="0023087E">
            <w:pPr>
              <w:widowControl/>
              <w:spacing w:line="276" w:lineRule="auto"/>
              <w:jc w:val="center"/>
              <w:rPr>
                <w:szCs w:val="21"/>
              </w:rPr>
            </w:pPr>
            <w:r w:rsidRPr="00B52D26">
              <w:rPr>
                <w:szCs w:val="21"/>
              </w:rPr>
              <w:t>FI</w:t>
            </w:r>
          </w:p>
        </w:tc>
        <w:tc>
          <w:tcPr>
            <w:tcW w:w="1560" w:type="dxa"/>
            <w:gridSpan w:val="2"/>
            <w:tcBorders>
              <w:top w:val="single" w:sz="4" w:space="0" w:color="auto"/>
              <w:left w:val="nil"/>
              <w:bottom w:val="nil"/>
              <w:right w:val="nil"/>
            </w:tcBorders>
            <w:vAlign w:val="center"/>
          </w:tcPr>
          <w:p w:rsidR="005D5C35" w:rsidRPr="00B52D26" w:rsidRDefault="005D5C35" w:rsidP="0023087E">
            <w:pPr>
              <w:widowControl/>
              <w:spacing w:line="276" w:lineRule="auto"/>
              <w:jc w:val="center"/>
              <w:rPr>
                <w:szCs w:val="21"/>
              </w:rPr>
            </w:pPr>
            <w:r w:rsidRPr="00B52D26">
              <w:rPr>
                <w:szCs w:val="21"/>
              </w:rPr>
              <w:t>10~30~40</w:t>
            </w:r>
          </w:p>
        </w:tc>
        <w:tc>
          <w:tcPr>
            <w:tcW w:w="1701" w:type="dxa"/>
            <w:tcBorders>
              <w:top w:val="single" w:sz="4" w:space="0" w:color="auto"/>
              <w:left w:val="nil"/>
              <w:bottom w:val="nil"/>
              <w:right w:val="nil"/>
            </w:tcBorders>
            <w:vAlign w:val="center"/>
          </w:tcPr>
          <w:p w:rsidR="005D5C35" w:rsidRPr="00B52D26" w:rsidRDefault="005D5C35" w:rsidP="0023087E">
            <w:pPr>
              <w:widowControl/>
              <w:spacing w:line="276" w:lineRule="auto"/>
              <w:jc w:val="center"/>
              <w:rPr>
                <w:szCs w:val="21"/>
              </w:rPr>
            </w:pPr>
            <w:r w:rsidRPr="00B52D26">
              <w:rPr>
                <w:szCs w:val="21"/>
              </w:rPr>
              <w:t>10~30~100</w:t>
            </w:r>
          </w:p>
        </w:tc>
        <w:tc>
          <w:tcPr>
            <w:tcW w:w="1701" w:type="dxa"/>
            <w:tcBorders>
              <w:top w:val="single" w:sz="4" w:space="0" w:color="auto"/>
              <w:left w:val="nil"/>
              <w:bottom w:val="nil"/>
              <w:right w:val="nil"/>
            </w:tcBorders>
            <w:vAlign w:val="center"/>
          </w:tcPr>
          <w:p w:rsidR="005D5C35" w:rsidRPr="00B52D26" w:rsidRDefault="005D5C35" w:rsidP="0023087E">
            <w:pPr>
              <w:widowControl/>
              <w:spacing w:line="276" w:lineRule="auto"/>
              <w:jc w:val="center"/>
              <w:rPr>
                <w:szCs w:val="21"/>
              </w:rPr>
            </w:pPr>
            <w:r w:rsidRPr="00B52D26">
              <w:rPr>
                <w:szCs w:val="21"/>
              </w:rPr>
              <w:t>10~40~150</w:t>
            </w:r>
          </w:p>
        </w:tc>
        <w:tc>
          <w:tcPr>
            <w:tcW w:w="1701" w:type="dxa"/>
            <w:tcBorders>
              <w:top w:val="single" w:sz="4" w:space="0" w:color="auto"/>
              <w:left w:val="nil"/>
              <w:bottom w:val="nil"/>
              <w:right w:val="nil"/>
            </w:tcBorders>
            <w:vAlign w:val="center"/>
          </w:tcPr>
          <w:p w:rsidR="005D5C35" w:rsidRPr="00B52D26" w:rsidRDefault="005D5C35" w:rsidP="0023087E">
            <w:pPr>
              <w:widowControl/>
              <w:spacing w:line="276" w:lineRule="auto"/>
              <w:jc w:val="center"/>
              <w:rPr>
                <w:szCs w:val="21"/>
              </w:rPr>
            </w:pPr>
            <w:r w:rsidRPr="00B52D26">
              <w:rPr>
                <w:szCs w:val="21"/>
              </w:rPr>
              <w:t>10~40~200</w:t>
            </w:r>
          </w:p>
        </w:tc>
        <w:tc>
          <w:tcPr>
            <w:tcW w:w="1701" w:type="dxa"/>
            <w:tcBorders>
              <w:top w:val="single" w:sz="4" w:space="0" w:color="auto"/>
              <w:left w:val="nil"/>
              <w:bottom w:val="nil"/>
              <w:right w:val="nil"/>
            </w:tcBorders>
            <w:vAlign w:val="center"/>
          </w:tcPr>
          <w:p w:rsidR="005D5C35" w:rsidRPr="00B52D26" w:rsidRDefault="005D5C35" w:rsidP="0023087E">
            <w:pPr>
              <w:widowControl/>
              <w:spacing w:line="276" w:lineRule="auto"/>
              <w:jc w:val="center"/>
              <w:rPr>
                <w:szCs w:val="21"/>
              </w:rPr>
            </w:pPr>
            <w:r w:rsidRPr="00B52D26">
              <w:rPr>
                <w:szCs w:val="21"/>
              </w:rPr>
              <w:t>10~40~200</w:t>
            </w:r>
          </w:p>
        </w:tc>
        <w:tc>
          <w:tcPr>
            <w:tcW w:w="1899" w:type="dxa"/>
            <w:tcBorders>
              <w:top w:val="single" w:sz="4" w:space="0" w:color="auto"/>
              <w:left w:val="nil"/>
              <w:bottom w:val="nil"/>
              <w:right w:val="nil"/>
            </w:tcBorders>
            <w:vAlign w:val="center"/>
          </w:tcPr>
          <w:p w:rsidR="005D5C35" w:rsidRPr="00B52D26" w:rsidRDefault="005D5C35" w:rsidP="0023087E">
            <w:pPr>
              <w:widowControl/>
              <w:spacing w:line="276" w:lineRule="auto"/>
              <w:jc w:val="center"/>
              <w:rPr>
                <w:szCs w:val="21"/>
              </w:rPr>
            </w:pPr>
            <w:r w:rsidRPr="00B52D26">
              <w:rPr>
                <w:szCs w:val="21"/>
              </w:rPr>
              <w:t>Naturally dried</w:t>
            </w:r>
          </w:p>
        </w:tc>
      </w:tr>
      <w:tr w:rsidR="005D5C35" w:rsidRPr="00260C6D" w:rsidTr="0023087E">
        <w:trPr>
          <w:trHeight w:val="57"/>
          <w:jc w:val="center"/>
        </w:trPr>
        <w:tc>
          <w:tcPr>
            <w:tcW w:w="1105" w:type="dxa"/>
            <w:tcBorders>
              <w:top w:val="nil"/>
              <w:left w:val="nil"/>
              <w:bottom w:val="nil"/>
              <w:right w:val="nil"/>
            </w:tcBorders>
            <w:vAlign w:val="center"/>
          </w:tcPr>
          <w:p w:rsidR="005D5C35" w:rsidRPr="00B52D26" w:rsidRDefault="005D5C35" w:rsidP="0023087E">
            <w:pPr>
              <w:widowControl/>
              <w:spacing w:line="276" w:lineRule="auto"/>
              <w:jc w:val="center"/>
              <w:rPr>
                <w:szCs w:val="21"/>
              </w:rPr>
            </w:pPr>
            <w:proofErr w:type="spellStart"/>
            <w:r w:rsidRPr="00B52D26">
              <w:rPr>
                <w:szCs w:val="21"/>
              </w:rPr>
              <w:t>WSI1</w:t>
            </w:r>
            <w:proofErr w:type="spellEnd"/>
          </w:p>
        </w:tc>
        <w:tc>
          <w:tcPr>
            <w:tcW w:w="1560" w:type="dxa"/>
            <w:gridSpan w:val="2"/>
            <w:tcBorders>
              <w:top w:val="nil"/>
              <w:left w:val="nil"/>
              <w:bottom w:val="nil"/>
              <w:right w:val="nil"/>
            </w:tcBorders>
            <w:vAlign w:val="center"/>
          </w:tcPr>
          <w:p w:rsidR="005D5C35" w:rsidRPr="00B52D26" w:rsidRDefault="005D5C35" w:rsidP="0023087E">
            <w:pPr>
              <w:widowControl/>
              <w:spacing w:line="276" w:lineRule="auto"/>
              <w:jc w:val="center"/>
              <w:rPr>
                <w:szCs w:val="21"/>
              </w:rPr>
            </w:pPr>
            <w:r w:rsidRPr="00B52D26">
              <w:rPr>
                <w:szCs w:val="21"/>
              </w:rPr>
              <w:t>10~30~40</w:t>
            </w:r>
          </w:p>
        </w:tc>
        <w:tc>
          <w:tcPr>
            <w:tcW w:w="1701" w:type="dxa"/>
            <w:tcBorders>
              <w:top w:val="nil"/>
              <w:left w:val="nil"/>
              <w:bottom w:val="nil"/>
              <w:right w:val="nil"/>
            </w:tcBorders>
            <w:vAlign w:val="center"/>
          </w:tcPr>
          <w:p w:rsidR="005D5C35" w:rsidRPr="00B52D26" w:rsidRDefault="005D5C35" w:rsidP="0023087E">
            <w:pPr>
              <w:widowControl/>
              <w:spacing w:line="276" w:lineRule="auto"/>
              <w:jc w:val="center"/>
              <w:rPr>
                <w:szCs w:val="21"/>
              </w:rPr>
            </w:pPr>
            <w:r w:rsidRPr="00B52D26">
              <w:rPr>
                <w:szCs w:val="21"/>
              </w:rPr>
              <w:t>90%~20~60</w:t>
            </w:r>
          </w:p>
        </w:tc>
        <w:tc>
          <w:tcPr>
            <w:tcW w:w="1701" w:type="dxa"/>
            <w:tcBorders>
              <w:top w:val="nil"/>
              <w:left w:val="nil"/>
              <w:bottom w:val="nil"/>
              <w:right w:val="nil"/>
            </w:tcBorders>
            <w:vAlign w:val="center"/>
          </w:tcPr>
          <w:p w:rsidR="005D5C35" w:rsidRPr="00B52D26" w:rsidRDefault="005D5C35" w:rsidP="0023087E">
            <w:pPr>
              <w:widowControl/>
              <w:spacing w:line="276" w:lineRule="auto"/>
              <w:jc w:val="center"/>
              <w:rPr>
                <w:szCs w:val="21"/>
              </w:rPr>
            </w:pPr>
            <w:r w:rsidRPr="00B52D26">
              <w:rPr>
                <w:szCs w:val="21"/>
              </w:rPr>
              <w:t>90%~30~100</w:t>
            </w:r>
          </w:p>
        </w:tc>
        <w:tc>
          <w:tcPr>
            <w:tcW w:w="1701" w:type="dxa"/>
            <w:tcBorders>
              <w:top w:val="nil"/>
              <w:left w:val="nil"/>
              <w:bottom w:val="nil"/>
              <w:right w:val="nil"/>
            </w:tcBorders>
            <w:vAlign w:val="center"/>
          </w:tcPr>
          <w:p w:rsidR="005D5C35" w:rsidRPr="00B52D26" w:rsidRDefault="005D5C35" w:rsidP="0023087E">
            <w:pPr>
              <w:widowControl/>
              <w:spacing w:line="276" w:lineRule="auto"/>
              <w:jc w:val="center"/>
              <w:rPr>
                <w:szCs w:val="21"/>
              </w:rPr>
            </w:pPr>
            <w:r w:rsidRPr="00B52D26">
              <w:rPr>
                <w:szCs w:val="21"/>
              </w:rPr>
              <w:t>100%~30~100</w:t>
            </w:r>
          </w:p>
        </w:tc>
        <w:tc>
          <w:tcPr>
            <w:tcW w:w="1701" w:type="dxa"/>
            <w:tcBorders>
              <w:top w:val="nil"/>
              <w:left w:val="nil"/>
              <w:bottom w:val="nil"/>
              <w:right w:val="nil"/>
            </w:tcBorders>
            <w:vAlign w:val="center"/>
          </w:tcPr>
          <w:p w:rsidR="005D5C35" w:rsidRPr="00B52D26" w:rsidRDefault="005D5C35" w:rsidP="0023087E">
            <w:pPr>
              <w:widowControl/>
              <w:spacing w:line="276" w:lineRule="auto"/>
              <w:jc w:val="center"/>
              <w:rPr>
                <w:szCs w:val="21"/>
              </w:rPr>
            </w:pPr>
            <w:r w:rsidRPr="00B52D26">
              <w:rPr>
                <w:szCs w:val="21"/>
              </w:rPr>
              <w:t>80%~30~80</w:t>
            </w:r>
          </w:p>
        </w:tc>
        <w:tc>
          <w:tcPr>
            <w:tcW w:w="1899" w:type="dxa"/>
            <w:tcBorders>
              <w:top w:val="nil"/>
              <w:left w:val="nil"/>
              <w:bottom w:val="nil"/>
              <w:right w:val="nil"/>
            </w:tcBorders>
            <w:vAlign w:val="center"/>
          </w:tcPr>
          <w:p w:rsidR="005D5C35" w:rsidRPr="00B52D26" w:rsidRDefault="005D5C35" w:rsidP="0023087E">
            <w:pPr>
              <w:widowControl/>
              <w:spacing w:line="276" w:lineRule="auto"/>
              <w:jc w:val="center"/>
              <w:rPr>
                <w:szCs w:val="21"/>
              </w:rPr>
            </w:pPr>
            <w:r w:rsidRPr="00B52D26">
              <w:rPr>
                <w:szCs w:val="21"/>
              </w:rPr>
              <w:t>Naturally dried</w:t>
            </w:r>
          </w:p>
        </w:tc>
      </w:tr>
      <w:tr w:rsidR="005D5C35" w:rsidRPr="00260C6D" w:rsidTr="0023087E">
        <w:trPr>
          <w:trHeight w:val="57"/>
          <w:jc w:val="center"/>
        </w:trPr>
        <w:tc>
          <w:tcPr>
            <w:tcW w:w="1105" w:type="dxa"/>
            <w:tcBorders>
              <w:top w:val="nil"/>
              <w:left w:val="nil"/>
              <w:bottom w:val="nil"/>
              <w:right w:val="nil"/>
            </w:tcBorders>
            <w:vAlign w:val="center"/>
          </w:tcPr>
          <w:p w:rsidR="005D5C35" w:rsidRPr="00B52D26" w:rsidRDefault="005D5C35" w:rsidP="0023087E">
            <w:pPr>
              <w:widowControl/>
              <w:spacing w:line="276" w:lineRule="auto"/>
              <w:jc w:val="center"/>
              <w:rPr>
                <w:szCs w:val="21"/>
              </w:rPr>
            </w:pPr>
            <w:proofErr w:type="spellStart"/>
            <w:r w:rsidRPr="00B52D26">
              <w:rPr>
                <w:szCs w:val="21"/>
              </w:rPr>
              <w:t>WSI2</w:t>
            </w:r>
            <w:proofErr w:type="spellEnd"/>
          </w:p>
        </w:tc>
        <w:tc>
          <w:tcPr>
            <w:tcW w:w="1560" w:type="dxa"/>
            <w:gridSpan w:val="2"/>
            <w:tcBorders>
              <w:top w:val="nil"/>
              <w:left w:val="nil"/>
              <w:bottom w:val="nil"/>
              <w:right w:val="nil"/>
            </w:tcBorders>
            <w:vAlign w:val="center"/>
          </w:tcPr>
          <w:p w:rsidR="005D5C35" w:rsidRPr="00B52D26" w:rsidRDefault="005D5C35" w:rsidP="0023087E">
            <w:pPr>
              <w:widowControl/>
              <w:spacing w:line="276" w:lineRule="auto"/>
              <w:jc w:val="center"/>
              <w:rPr>
                <w:szCs w:val="21"/>
              </w:rPr>
            </w:pPr>
            <w:r w:rsidRPr="00B52D26">
              <w:rPr>
                <w:szCs w:val="21"/>
              </w:rPr>
              <w:t>10~30~80</w:t>
            </w:r>
          </w:p>
        </w:tc>
        <w:tc>
          <w:tcPr>
            <w:tcW w:w="1701" w:type="dxa"/>
            <w:tcBorders>
              <w:top w:val="nil"/>
              <w:left w:val="nil"/>
              <w:bottom w:val="nil"/>
              <w:right w:val="nil"/>
            </w:tcBorders>
            <w:vAlign w:val="center"/>
          </w:tcPr>
          <w:p w:rsidR="005D5C35" w:rsidRPr="00B52D26" w:rsidRDefault="005D5C35" w:rsidP="0023087E">
            <w:pPr>
              <w:widowControl/>
              <w:spacing w:line="276" w:lineRule="auto"/>
              <w:jc w:val="center"/>
              <w:rPr>
                <w:szCs w:val="21"/>
              </w:rPr>
            </w:pPr>
            <w:r w:rsidRPr="00B52D26">
              <w:rPr>
                <w:szCs w:val="21"/>
              </w:rPr>
              <w:t>70%~100%~150</w:t>
            </w:r>
          </w:p>
        </w:tc>
        <w:tc>
          <w:tcPr>
            <w:tcW w:w="1701" w:type="dxa"/>
            <w:tcBorders>
              <w:top w:val="nil"/>
              <w:left w:val="nil"/>
              <w:bottom w:val="nil"/>
              <w:right w:val="nil"/>
            </w:tcBorders>
            <w:vAlign w:val="center"/>
          </w:tcPr>
          <w:p w:rsidR="005D5C35" w:rsidRPr="00B52D26" w:rsidRDefault="005D5C35" w:rsidP="0023087E">
            <w:pPr>
              <w:widowControl/>
              <w:spacing w:line="276" w:lineRule="auto"/>
              <w:jc w:val="center"/>
              <w:rPr>
                <w:szCs w:val="21"/>
              </w:rPr>
            </w:pPr>
            <w:r w:rsidRPr="00B52D26">
              <w:rPr>
                <w:szCs w:val="21"/>
              </w:rPr>
              <w:t>70%~100%~200</w:t>
            </w:r>
          </w:p>
        </w:tc>
        <w:tc>
          <w:tcPr>
            <w:tcW w:w="1701" w:type="dxa"/>
            <w:tcBorders>
              <w:top w:val="nil"/>
              <w:left w:val="nil"/>
              <w:bottom w:val="nil"/>
              <w:right w:val="nil"/>
            </w:tcBorders>
            <w:vAlign w:val="center"/>
          </w:tcPr>
          <w:p w:rsidR="005D5C35" w:rsidRPr="00B52D26" w:rsidRDefault="005D5C35" w:rsidP="0023087E">
            <w:pPr>
              <w:widowControl/>
              <w:spacing w:line="276" w:lineRule="auto"/>
              <w:jc w:val="center"/>
              <w:rPr>
                <w:szCs w:val="21"/>
              </w:rPr>
            </w:pPr>
            <w:r w:rsidRPr="00B52D26">
              <w:rPr>
                <w:szCs w:val="21"/>
              </w:rPr>
              <w:t>80%~100%~200</w:t>
            </w:r>
          </w:p>
        </w:tc>
        <w:tc>
          <w:tcPr>
            <w:tcW w:w="1701" w:type="dxa"/>
            <w:tcBorders>
              <w:top w:val="nil"/>
              <w:left w:val="nil"/>
              <w:bottom w:val="nil"/>
              <w:right w:val="nil"/>
            </w:tcBorders>
            <w:vAlign w:val="center"/>
          </w:tcPr>
          <w:p w:rsidR="005D5C35" w:rsidRPr="00B52D26" w:rsidRDefault="005D5C35" w:rsidP="0023087E">
            <w:pPr>
              <w:widowControl/>
              <w:spacing w:line="276" w:lineRule="auto"/>
              <w:jc w:val="center"/>
              <w:rPr>
                <w:szCs w:val="21"/>
              </w:rPr>
            </w:pPr>
            <w:r w:rsidRPr="00B52D26">
              <w:rPr>
                <w:szCs w:val="21"/>
              </w:rPr>
              <w:t>70%~100%~200</w:t>
            </w:r>
          </w:p>
        </w:tc>
        <w:tc>
          <w:tcPr>
            <w:tcW w:w="1899" w:type="dxa"/>
            <w:tcBorders>
              <w:top w:val="nil"/>
              <w:left w:val="nil"/>
              <w:bottom w:val="nil"/>
              <w:right w:val="nil"/>
            </w:tcBorders>
            <w:vAlign w:val="center"/>
          </w:tcPr>
          <w:p w:rsidR="005D5C35" w:rsidRPr="00B52D26" w:rsidRDefault="005D5C35" w:rsidP="0023087E">
            <w:pPr>
              <w:widowControl/>
              <w:spacing w:line="276" w:lineRule="auto"/>
              <w:jc w:val="center"/>
              <w:rPr>
                <w:szCs w:val="21"/>
              </w:rPr>
            </w:pPr>
            <w:r w:rsidRPr="00B52D26">
              <w:rPr>
                <w:szCs w:val="21"/>
              </w:rPr>
              <w:t xml:space="preserve">Naturally dried </w:t>
            </w:r>
          </w:p>
        </w:tc>
      </w:tr>
      <w:tr w:rsidR="005D5C35" w:rsidRPr="00260C6D" w:rsidTr="0023087E">
        <w:trPr>
          <w:trHeight w:val="57"/>
          <w:jc w:val="center"/>
        </w:trPr>
        <w:tc>
          <w:tcPr>
            <w:tcW w:w="1105" w:type="dxa"/>
            <w:tcBorders>
              <w:top w:val="nil"/>
              <w:left w:val="nil"/>
              <w:bottom w:val="nil"/>
              <w:right w:val="nil"/>
            </w:tcBorders>
            <w:vAlign w:val="center"/>
          </w:tcPr>
          <w:p w:rsidR="005D5C35" w:rsidRPr="00B52D26" w:rsidRDefault="005D5C35" w:rsidP="0023087E">
            <w:pPr>
              <w:widowControl/>
              <w:spacing w:line="276" w:lineRule="auto"/>
              <w:jc w:val="center"/>
              <w:rPr>
                <w:szCs w:val="21"/>
              </w:rPr>
            </w:pPr>
            <w:proofErr w:type="spellStart"/>
            <w:r w:rsidRPr="00B52D26">
              <w:rPr>
                <w:szCs w:val="21"/>
              </w:rPr>
              <w:t>WSI3</w:t>
            </w:r>
            <w:proofErr w:type="spellEnd"/>
          </w:p>
        </w:tc>
        <w:tc>
          <w:tcPr>
            <w:tcW w:w="1560" w:type="dxa"/>
            <w:gridSpan w:val="2"/>
            <w:tcBorders>
              <w:top w:val="nil"/>
              <w:left w:val="nil"/>
              <w:bottom w:val="nil"/>
              <w:right w:val="nil"/>
            </w:tcBorders>
            <w:vAlign w:val="center"/>
          </w:tcPr>
          <w:p w:rsidR="005D5C35" w:rsidRPr="00B52D26" w:rsidRDefault="005D5C35" w:rsidP="0023087E">
            <w:pPr>
              <w:widowControl/>
              <w:spacing w:line="276" w:lineRule="auto"/>
              <w:jc w:val="center"/>
              <w:rPr>
                <w:szCs w:val="21"/>
              </w:rPr>
            </w:pPr>
            <w:r w:rsidRPr="00B52D26">
              <w:rPr>
                <w:szCs w:val="21"/>
              </w:rPr>
              <w:t>10~30~40</w:t>
            </w:r>
          </w:p>
        </w:tc>
        <w:tc>
          <w:tcPr>
            <w:tcW w:w="1701" w:type="dxa"/>
            <w:tcBorders>
              <w:top w:val="nil"/>
              <w:left w:val="nil"/>
              <w:bottom w:val="nil"/>
              <w:right w:val="nil"/>
            </w:tcBorders>
            <w:vAlign w:val="center"/>
          </w:tcPr>
          <w:p w:rsidR="005D5C35" w:rsidRPr="00B52D26" w:rsidRDefault="005D5C35" w:rsidP="0023087E">
            <w:pPr>
              <w:widowControl/>
              <w:spacing w:line="276" w:lineRule="auto"/>
              <w:jc w:val="center"/>
              <w:rPr>
                <w:szCs w:val="21"/>
              </w:rPr>
            </w:pPr>
            <w:r w:rsidRPr="00B52D26">
              <w:rPr>
                <w:szCs w:val="21"/>
              </w:rPr>
              <w:t>70%~100%~60</w:t>
            </w:r>
          </w:p>
        </w:tc>
        <w:tc>
          <w:tcPr>
            <w:tcW w:w="1701" w:type="dxa"/>
            <w:tcBorders>
              <w:top w:val="nil"/>
              <w:left w:val="nil"/>
              <w:bottom w:val="nil"/>
              <w:right w:val="nil"/>
            </w:tcBorders>
            <w:vAlign w:val="center"/>
          </w:tcPr>
          <w:p w:rsidR="005D5C35" w:rsidRPr="00B52D26" w:rsidRDefault="005D5C35" w:rsidP="0023087E">
            <w:pPr>
              <w:widowControl/>
              <w:spacing w:line="276" w:lineRule="auto"/>
              <w:jc w:val="center"/>
              <w:rPr>
                <w:szCs w:val="21"/>
              </w:rPr>
            </w:pPr>
            <w:r w:rsidRPr="00B52D26">
              <w:rPr>
                <w:szCs w:val="21"/>
              </w:rPr>
              <w:t>70%~100%~80</w:t>
            </w:r>
          </w:p>
        </w:tc>
        <w:tc>
          <w:tcPr>
            <w:tcW w:w="1701" w:type="dxa"/>
            <w:tcBorders>
              <w:top w:val="nil"/>
              <w:left w:val="nil"/>
              <w:bottom w:val="nil"/>
              <w:right w:val="nil"/>
            </w:tcBorders>
            <w:vAlign w:val="center"/>
          </w:tcPr>
          <w:p w:rsidR="005D5C35" w:rsidRPr="00B52D26" w:rsidRDefault="005D5C35" w:rsidP="0023087E">
            <w:pPr>
              <w:widowControl/>
              <w:spacing w:line="276" w:lineRule="auto"/>
              <w:jc w:val="center"/>
              <w:rPr>
                <w:szCs w:val="21"/>
              </w:rPr>
            </w:pPr>
            <w:r w:rsidRPr="00B52D26">
              <w:rPr>
                <w:szCs w:val="21"/>
              </w:rPr>
              <w:t>80%~100%~80</w:t>
            </w:r>
          </w:p>
        </w:tc>
        <w:tc>
          <w:tcPr>
            <w:tcW w:w="1701" w:type="dxa"/>
            <w:tcBorders>
              <w:top w:val="nil"/>
              <w:left w:val="nil"/>
              <w:bottom w:val="nil"/>
              <w:right w:val="nil"/>
            </w:tcBorders>
            <w:vAlign w:val="center"/>
          </w:tcPr>
          <w:p w:rsidR="005D5C35" w:rsidRPr="00B52D26" w:rsidRDefault="005D5C35" w:rsidP="0023087E">
            <w:pPr>
              <w:widowControl/>
              <w:spacing w:line="276" w:lineRule="auto"/>
              <w:jc w:val="center"/>
              <w:rPr>
                <w:szCs w:val="21"/>
              </w:rPr>
            </w:pPr>
            <w:r w:rsidRPr="00B52D26">
              <w:rPr>
                <w:szCs w:val="21"/>
              </w:rPr>
              <w:t>70%~100%~80</w:t>
            </w:r>
          </w:p>
        </w:tc>
        <w:tc>
          <w:tcPr>
            <w:tcW w:w="1899" w:type="dxa"/>
            <w:tcBorders>
              <w:top w:val="nil"/>
              <w:left w:val="nil"/>
              <w:bottom w:val="nil"/>
              <w:right w:val="nil"/>
            </w:tcBorders>
            <w:vAlign w:val="center"/>
          </w:tcPr>
          <w:p w:rsidR="005D5C35" w:rsidRPr="00B52D26" w:rsidRDefault="005D5C35" w:rsidP="0023087E">
            <w:pPr>
              <w:widowControl/>
              <w:spacing w:line="276" w:lineRule="auto"/>
              <w:jc w:val="center"/>
              <w:rPr>
                <w:szCs w:val="21"/>
              </w:rPr>
            </w:pPr>
            <w:r w:rsidRPr="00B52D26">
              <w:rPr>
                <w:szCs w:val="21"/>
              </w:rPr>
              <w:t xml:space="preserve">Naturally dried </w:t>
            </w:r>
          </w:p>
        </w:tc>
      </w:tr>
      <w:tr w:rsidR="005D5C35" w:rsidRPr="00260C6D" w:rsidTr="0023087E">
        <w:trPr>
          <w:trHeight w:val="57"/>
          <w:jc w:val="center"/>
        </w:trPr>
        <w:tc>
          <w:tcPr>
            <w:tcW w:w="1105" w:type="dxa"/>
            <w:tcBorders>
              <w:top w:val="nil"/>
              <w:left w:val="nil"/>
              <w:bottom w:val="single" w:sz="4" w:space="0" w:color="auto"/>
              <w:right w:val="nil"/>
            </w:tcBorders>
            <w:vAlign w:val="center"/>
          </w:tcPr>
          <w:p w:rsidR="005D5C35" w:rsidRPr="00B52D26" w:rsidRDefault="005D5C35" w:rsidP="0023087E">
            <w:pPr>
              <w:widowControl/>
              <w:spacing w:line="276" w:lineRule="auto"/>
              <w:jc w:val="center"/>
              <w:rPr>
                <w:szCs w:val="21"/>
              </w:rPr>
            </w:pPr>
            <w:proofErr w:type="spellStart"/>
            <w:r w:rsidRPr="00B52D26">
              <w:rPr>
                <w:szCs w:val="21"/>
              </w:rPr>
              <w:t>WSI4</w:t>
            </w:r>
            <w:proofErr w:type="spellEnd"/>
          </w:p>
        </w:tc>
        <w:tc>
          <w:tcPr>
            <w:tcW w:w="1560" w:type="dxa"/>
            <w:gridSpan w:val="2"/>
            <w:tcBorders>
              <w:top w:val="nil"/>
              <w:left w:val="nil"/>
              <w:bottom w:val="single" w:sz="4" w:space="0" w:color="auto"/>
              <w:right w:val="nil"/>
            </w:tcBorders>
            <w:vAlign w:val="center"/>
          </w:tcPr>
          <w:p w:rsidR="005D5C35" w:rsidRPr="00B52D26" w:rsidRDefault="005D5C35" w:rsidP="0023087E">
            <w:pPr>
              <w:widowControl/>
              <w:spacing w:line="276" w:lineRule="auto"/>
              <w:jc w:val="center"/>
              <w:rPr>
                <w:szCs w:val="21"/>
              </w:rPr>
            </w:pPr>
            <w:r w:rsidRPr="00B52D26">
              <w:rPr>
                <w:szCs w:val="21"/>
              </w:rPr>
              <w:t>80%~100%~40</w:t>
            </w:r>
          </w:p>
        </w:tc>
        <w:tc>
          <w:tcPr>
            <w:tcW w:w="1701" w:type="dxa"/>
            <w:tcBorders>
              <w:top w:val="nil"/>
              <w:left w:val="nil"/>
              <w:bottom w:val="single" w:sz="4" w:space="0" w:color="auto"/>
              <w:right w:val="nil"/>
            </w:tcBorders>
            <w:vAlign w:val="center"/>
          </w:tcPr>
          <w:p w:rsidR="005D5C35" w:rsidRPr="00B52D26" w:rsidRDefault="005D5C35" w:rsidP="0023087E">
            <w:pPr>
              <w:widowControl/>
              <w:spacing w:line="276" w:lineRule="auto"/>
              <w:jc w:val="center"/>
              <w:rPr>
                <w:szCs w:val="21"/>
              </w:rPr>
            </w:pPr>
            <w:r w:rsidRPr="00B52D26">
              <w:rPr>
                <w:szCs w:val="21"/>
              </w:rPr>
              <w:t>60%~100%~60</w:t>
            </w:r>
          </w:p>
        </w:tc>
        <w:tc>
          <w:tcPr>
            <w:tcW w:w="1701" w:type="dxa"/>
            <w:tcBorders>
              <w:top w:val="nil"/>
              <w:left w:val="nil"/>
              <w:bottom w:val="single" w:sz="4" w:space="0" w:color="auto"/>
              <w:right w:val="nil"/>
            </w:tcBorders>
            <w:vAlign w:val="center"/>
          </w:tcPr>
          <w:p w:rsidR="005D5C35" w:rsidRPr="00B52D26" w:rsidRDefault="005D5C35" w:rsidP="0023087E">
            <w:pPr>
              <w:widowControl/>
              <w:spacing w:line="276" w:lineRule="auto"/>
              <w:jc w:val="center"/>
              <w:rPr>
                <w:szCs w:val="21"/>
              </w:rPr>
            </w:pPr>
            <w:r w:rsidRPr="00B52D26">
              <w:rPr>
                <w:szCs w:val="21"/>
              </w:rPr>
              <w:t>60%~100%~80</w:t>
            </w:r>
          </w:p>
        </w:tc>
        <w:tc>
          <w:tcPr>
            <w:tcW w:w="1701" w:type="dxa"/>
            <w:tcBorders>
              <w:top w:val="nil"/>
              <w:left w:val="nil"/>
              <w:bottom w:val="single" w:sz="4" w:space="0" w:color="auto"/>
              <w:right w:val="nil"/>
            </w:tcBorders>
            <w:vAlign w:val="center"/>
          </w:tcPr>
          <w:p w:rsidR="005D5C35" w:rsidRPr="00B52D26" w:rsidRDefault="005D5C35" w:rsidP="0023087E">
            <w:pPr>
              <w:widowControl/>
              <w:spacing w:line="276" w:lineRule="auto"/>
              <w:jc w:val="center"/>
              <w:rPr>
                <w:szCs w:val="21"/>
              </w:rPr>
            </w:pPr>
            <w:r w:rsidRPr="00B52D26">
              <w:rPr>
                <w:szCs w:val="21"/>
              </w:rPr>
              <w:t>60%~100%~80</w:t>
            </w:r>
          </w:p>
        </w:tc>
        <w:tc>
          <w:tcPr>
            <w:tcW w:w="1701" w:type="dxa"/>
            <w:tcBorders>
              <w:top w:val="nil"/>
              <w:left w:val="nil"/>
              <w:bottom w:val="single" w:sz="4" w:space="0" w:color="auto"/>
              <w:right w:val="nil"/>
            </w:tcBorders>
            <w:vAlign w:val="center"/>
          </w:tcPr>
          <w:p w:rsidR="005D5C35" w:rsidRPr="00B52D26" w:rsidRDefault="005D5C35" w:rsidP="0023087E">
            <w:pPr>
              <w:widowControl/>
              <w:spacing w:line="276" w:lineRule="auto"/>
              <w:jc w:val="center"/>
              <w:rPr>
                <w:szCs w:val="21"/>
              </w:rPr>
            </w:pPr>
            <w:r w:rsidRPr="00B52D26">
              <w:rPr>
                <w:szCs w:val="21"/>
              </w:rPr>
              <w:t>50%~100%~80</w:t>
            </w:r>
          </w:p>
        </w:tc>
        <w:tc>
          <w:tcPr>
            <w:tcW w:w="1899" w:type="dxa"/>
            <w:tcBorders>
              <w:top w:val="nil"/>
              <w:left w:val="nil"/>
              <w:bottom w:val="single" w:sz="4" w:space="0" w:color="auto"/>
              <w:right w:val="nil"/>
            </w:tcBorders>
            <w:vAlign w:val="center"/>
          </w:tcPr>
          <w:p w:rsidR="005D5C35" w:rsidRPr="00B52D26" w:rsidRDefault="005D5C35" w:rsidP="0023087E">
            <w:pPr>
              <w:widowControl/>
              <w:spacing w:line="276" w:lineRule="auto"/>
              <w:jc w:val="center"/>
              <w:rPr>
                <w:szCs w:val="21"/>
              </w:rPr>
            </w:pPr>
            <w:r w:rsidRPr="00B52D26">
              <w:rPr>
                <w:szCs w:val="21"/>
              </w:rPr>
              <w:t xml:space="preserve">Naturally dried </w:t>
            </w:r>
          </w:p>
        </w:tc>
      </w:tr>
    </w:tbl>
    <w:p w:rsidR="005D5C35" w:rsidRPr="00B52D26" w:rsidRDefault="005D5C35" w:rsidP="005D5C35">
      <w:pPr>
        <w:adjustRightInd w:val="0"/>
        <w:snapToGrid w:val="0"/>
        <w:spacing w:line="480" w:lineRule="auto"/>
        <w:rPr>
          <w:rFonts w:ascii="Times New Roman" w:eastAsia="宋体" w:hAnsi="Times New Roman" w:cs="Times New Roman"/>
          <w:sz w:val="22"/>
          <w:szCs w:val="21"/>
        </w:rPr>
      </w:pPr>
      <w:r w:rsidRPr="00B52D26">
        <w:rPr>
          <w:rFonts w:ascii="Times New Roman" w:eastAsia="仿宋" w:hAnsi="Times New Roman" w:cs="Times New Roman"/>
          <w:b/>
          <w:sz w:val="22"/>
          <w:szCs w:val="21"/>
        </w:rPr>
        <w:t xml:space="preserve">Note: </w:t>
      </w:r>
      <w:proofErr w:type="spellStart"/>
      <w:r w:rsidRPr="00B52D26">
        <w:rPr>
          <w:rFonts w:ascii="Times New Roman" w:eastAsia="宋体" w:hAnsi="Times New Roman" w:cs="Times New Roman"/>
          <w:sz w:val="22"/>
          <w:szCs w:val="21"/>
        </w:rPr>
        <w:t>X</w:t>
      </w:r>
      <w:r w:rsidRPr="00B52D26">
        <w:rPr>
          <w:rFonts w:ascii="Times New Roman" w:eastAsia="宋体" w:hAnsi="Times New Roman" w:cs="Times New Roman"/>
          <w:kern w:val="0"/>
          <w:szCs w:val="21"/>
        </w:rPr>
        <w:t>~</w:t>
      </w:r>
      <w:r w:rsidRPr="00B52D26">
        <w:rPr>
          <w:rFonts w:ascii="Times New Roman" w:eastAsia="宋体" w:hAnsi="Times New Roman" w:cs="Times New Roman"/>
          <w:sz w:val="22"/>
          <w:szCs w:val="21"/>
        </w:rPr>
        <w:t>Y</w:t>
      </w:r>
      <w:r w:rsidRPr="00B52D26">
        <w:rPr>
          <w:rFonts w:ascii="Times New Roman" w:eastAsia="宋体" w:hAnsi="Times New Roman" w:cs="Times New Roman"/>
          <w:kern w:val="0"/>
          <w:szCs w:val="21"/>
        </w:rPr>
        <w:t>~</w:t>
      </w:r>
      <w:r w:rsidRPr="00B52D26">
        <w:rPr>
          <w:rFonts w:ascii="Times New Roman" w:eastAsia="宋体" w:hAnsi="Times New Roman" w:cs="Times New Roman"/>
          <w:sz w:val="22"/>
          <w:szCs w:val="21"/>
        </w:rPr>
        <w:t>Z</w:t>
      </w:r>
      <w:proofErr w:type="spellEnd"/>
      <w:r w:rsidRPr="00B52D26">
        <w:rPr>
          <w:rFonts w:ascii="Times New Roman" w:eastAsia="宋体" w:hAnsi="Times New Roman" w:cs="Times New Roman"/>
          <w:sz w:val="22"/>
          <w:szCs w:val="21"/>
        </w:rPr>
        <w:t xml:space="preserve"> denotes that X, Y, Z upper limit of irrigation, the lower limit of irrigation and the maximum storage height of rainfall, respectively. The data with % means the percentage of the saturated water content for the 0</w:t>
      </w:r>
      <w:r w:rsidRPr="00B52D26">
        <w:rPr>
          <w:rFonts w:ascii="Times New Roman" w:eastAsia="宋体" w:hAnsi="Times New Roman" w:cs="Times New Roman"/>
          <w:kern w:val="0"/>
          <w:szCs w:val="21"/>
        </w:rPr>
        <w:t>~</w:t>
      </w:r>
      <w:r w:rsidRPr="00B52D26">
        <w:rPr>
          <w:rFonts w:ascii="Times New Roman" w:eastAsia="宋体" w:hAnsi="Times New Roman" w:cs="Times New Roman"/>
          <w:sz w:val="22"/>
          <w:szCs w:val="21"/>
        </w:rPr>
        <w:t>30 cm soil layers. The data without % means the water depths, to mm as a unit. There was a field sunning about five days in late tillering stage.</w:t>
      </w:r>
      <w:r w:rsidRPr="00B52D26">
        <w:rPr>
          <w:rFonts w:ascii="Times New Roman" w:eastAsia="宋体" w:hAnsi="Times New Roman" w:cs="Times New Roman"/>
          <w:sz w:val="24"/>
        </w:rPr>
        <w:t xml:space="preserve"> </w:t>
      </w:r>
    </w:p>
    <w:p w:rsidR="005D5C35" w:rsidRPr="00260C6D" w:rsidRDefault="005D5C35" w:rsidP="00B52D26">
      <w:pPr>
        <w:adjustRightInd w:val="0"/>
        <w:snapToGrid w:val="0"/>
        <w:ind w:left="720" w:hanging="720"/>
        <w:rPr>
          <w:rFonts w:ascii="Times New Roman" w:hAnsi="Times New Roman" w:cs="Times New Roman"/>
        </w:rPr>
      </w:pPr>
    </w:p>
    <w:p w:rsidR="005D5C35" w:rsidRPr="00B52D26" w:rsidRDefault="005D5C35" w:rsidP="005D5C35">
      <w:pPr>
        <w:adjustRightInd w:val="0"/>
        <w:snapToGrid w:val="0"/>
        <w:spacing w:line="480" w:lineRule="auto"/>
        <w:rPr>
          <w:rFonts w:ascii="Times New Roman" w:eastAsia="宋体" w:hAnsi="Times New Roman" w:cs="Times New Roman"/>
          <w:sz w:val="24"/>
        </w:rPr>
      </w:pPr>
      <w:r w:rsidRPr="00B52D26">
        <w:rPr>
          <w:rFonts w:ascii="Times New Roman" w:eastAsia="宋体" w:hAnsi="Times New Roman" w:cs="Times New Roman"/>
          <w:noProof/>
          <w:sz w:val="24"/>
        </w:rPr>
        <w:drawing>
          <wp:inline distT="0" distB="0" distL="0" distR="0" wp14:anchorId="6D2BE108" wp14:editId="4764D0F0">
            <wp:extent cx="5274310" cy="2926428"/>
            <wp:effectExtent l="0" t="0" r="2540" b="7620"/>
            <wp:docPr id="2" name="图片 2" descr="C:\Users\Administrator\Desktop\Rice growth paper\数据分析\For use\图\旬气温降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Rice growth paper\数据分析\For use\图\旬气温降雨.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926428"/>
                    </a:xfrm>
                    <a:prstGeom prst="rect">
                      <a:avLst/>
                    </a:prstGeom>
                    <a:noFill/>
                    <a:ln>
                      <a:noFill/>
                    </a:ln>
                  </pic:spPr>
                </pic:pic>
              </a:graphicData>
            </a:graphic>
          </wp:inline>
        </w:drawing>
      </w:r>
    </w:p>
    <w:p w:rsidR="005D5C35" w:rsidRPr="00B52D26" w:rsidRDefault="005D5C35" w:rsidP="005D5C35">
      <w:pPr>
        <w:adjustRightInd w:val="0"/>
        <w:snapToGrid w:val="0"/>
        <w:spacing w:line="480" w:lineRule="auto"/>
        <w:jc w:val="center"/>
        <w:rPr>
          <w:rFonts w:ascii="Times New Roman" w:eastAsia="宋体" w:hAnsi="Times New Roman" w:cs="Times New Roman"/>
          <w:b/>
          <w:sz w:val="24"/>
        </w:rPr>
      </w:pPr>
      <w:r w:rsidRPr="00B52D26">
        <w:rPr>
          <w:rFonts w:ascii="Times New Roman" w:eastAsia="宋体" w:hAnsi="Times New Roman" w:cs="Times New Roman"/>
          <w:b/>
          <w:sz w:val="22"/>
        </w:rPr>
        <w:t>Fig</w:t>
      </w:r>
      <w:r w:rsidRPr="00260C6D">
        <w:rPr>
          <w:rFonts w:ascii="Times New Roman" w:eastAsia="宋体" w:hAnsi="Times New Roman" w:cs="Times New Roman"/>
          <w:b/>
          <w:sz w:val="22"/>
        </w:rPr>
        <w:t>.</w:t>
      </w:r>
      <w:r w:rsidRPr="00B52D26">
        <w:rPr>
          <w:rFonts w:ascii="Times New Roman" w:eastAsia="宋体" w:hAnsi="Times New Roman" w:cs="Times New Roman"/>
          <w:b/>
          <w:sz w:val="22"/>
        </w:rPr>
        <w:t xml:space="preserve"> 1</w:t>
      </w:r>
      <w:r w:rsidRPr="00260C6D">
        <w:rPr>
          <w:rFonts w:ascii="Times New Roman" w:eastAsia="宋体" w:hAnsi="Times New Roman" w:cs="Times New Roman"/>
          <w:b/>
          <w:sz w:val="22"/>
        </w:rPr>
        <w:t>:</w:t>
      </w:r>
      <w:r w:rsidRPr="00B52D26">
        <w:rPr>
          <w:rFonts w:ascii="Times New Roman" w:eastAsia="宋体" w:hAnsi="Times New Roman" w:cs="Times New Roman"/>
          <w:b/>
          <w:sz w:val="22"/>
        </w:rPr>
        <w:t xml:space="preserve"> The temperature and precipitation during the rice growth stage </w:t>
      </w:r>
      <w:r w:rsidRPr="00B52D26">
        <w:rPr>
          <w:rFonts w:ascii="Times New Roman" w:eastAsia="宋体" w:hAnsi="Times New Roman" w:cs="Times New Roman"/>
          <w:b/>
          <w:sz w:val="24"/>
        </w:rPr>
        <w:t>in 2017 and 2018</w:t>
      </w:r>
    </w:p>
    <w:p w:rsidR="005D5C35" w:rsidRPr="00260C6D" w:rsidRDefault="005D5C35" w:rsidP="00B52D26">
      <w:pPr>
        <w:adjustRightInd w:val="0"/>
        <w:snapToGrid w:val="0"/>
        <w:ind w:left="720" w:hanging="720"/>
        <w:rPr>
          <w:rFonts w:ascii="Times New Roman" w:hAnsi="Times New Roman" w:cs="Times New Roman"/>
        </w:rPr>
      </w:pPr>
    </w:p>
    <w:p w:rsidR="005D5C35" w:rsidRPr="00B52D26" w:rsidRDefault="005D5C35" w:rsidP="005D5C35">
      <w:pPr>
        <w:adjustRightInd w:val="0"/>
        <w:snapToGrid w:val="0"/>
        <w:spacing w:line="480" w:lineRule="auto"/>
        <w:rPr>
          <w:rFonts w:ascii="Times New Roman" w:eastAsia="宋体" w:hAnsi="Times New Roman" w:cs="Times New Roman"/>
          <w:sz w:val="24"/>
        </w:rPr>
      </w:pPr>
      <w:r w:rsidRPr="00B52D26">
        <w:rPr>
          <w:rFonts w:ascii="Times New Roman" w:eastAsia="宋体" w:hAnsi="Times New Roman" w:cs="Times New Roman"/>
          <w:noProof/>
          <w:sz w:val="24"/>
        </w:rPr>
        <w:drawing>
          <wp:inline distT="0" distB="0" distL="0" distR="0" wp14:anchorId="01B069B9" wp14:editId="67D48C36">
            <wp:extent cx="5274310" cy="2453452"/>
            <wp:effectExtent l="0" t="0" r="2540" b="4445"/>
            <wp:docPr id="3" name="图片 3" descr="F:\Research\论文\Rice growth 始于190408\0916始新\数据更新0916\JPG-growth\分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search\论文\Rice growth 始于190408\0916始新\数据更新0916\JPG-growth\分蘖.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2453452"/>
                    </a:xfrm>
                    <a:prstGeom prst="rect">
                      <a:avLst/>
                    </a:prstGeom>
                    <a:noFill/>
                    <a:ln>
                      <a:noFill/>
                    </a:ln>
                  </pic:spPr>
                </pic:pic>
              </a:graphicData>
            </a:graphic>
          </wp:inline>
        </w:drawing>
      </w:r>
    </w:p>
    <w:p w:rsidR="005D5C35" w:rsidRPr="00B52D26" w:rsidRDefault="005D5C35" w:rsidP="005D5C35">
      <w:pPr>
        <w:adjustRightInd w:val="0"/>
        <w:snapToGrid w:val="0"/>
        <w:spacing w:line="480" w:lineRule="auto"/>
        <w:jc w:val="center"/>
        <w:rPr>
          <w:rFonts w:ascii="Times New Roman" w:eastAsia="宋体" w:hAnsi="Times New Roman" w:cs="Times New Roman"/>
          <w:b/>
          <w:sz w:val="24"/>
        </w:rPr>
      </w:pPr>
      <w:r w:rsidRPr="00B52D26">
        <w:rPr>
          <w:rFonts w:ascii="Times New Roman" w:eastAsia="宋体" w:hAnsi="Times New Roman" w:cs="Times New Roman"/>
          <w:b/>
          <w:sz w:val="22"/>
        </w:rPr>
        <w:t>Fig</w:t>
      </w:r>
      <w:r w:rsidRPr="00260C6D">
        <w:rPr>
          <w:rFonts w:ascii="Times New Roman" w:eastAsia="宋体" w:hAnsi="Times New Roman" w:cs="Times New Roman"/>
          <w:b/>
          <w:sz w:val="22"/>
        </w:rPr>
        <w:t>.</w:t>
      </w:r>
      <w:r w:rsidRPr="00B52D26">
        <w:rPr>
          <w:rFonts w:ascii="Times New Roman" w:eastAsia="宋体" w:hAnsi="Times New Roman" w:cs="Times New Roman"/>
          <w:b/>
          <w:sz w:val="22"/>
        </w:rPr>
        <w:t xml:space="preserve"> 2</w:t>
      </w:r>
      <w:r w:rsidRPr="00260C6D">
        <w:rPr>
          <w:rFonts w:ascii="Times New Roman" w:eastAsia="宋体" w:hAnsi="Times New Roman" w:cs="Times New Roman"/>
          <w:b/>
          <w:sz w:val="22"/>
        </w:rPr>
        <w:t>:</w:t>
      </w:r>
      <w:r w:rsidRPr="00B52D26">
        <w:rPr>
          <w:rFonts w:ascii="Times New Roman" w:eastAsia="宋体" w:hAnsi="Times New Roman" w:cs="Times New Roman"/>
          <w:b/>
          <w:sz w:val="22"/>
        </w:rPr>
        <w:t xml:space="preserve"> The variation of the tiller numbers per pot </w:t>
      </w:r>
      <w:r w:rsidRPr="00B52D26">
        <w:rPr>
          <w:rFonts w:ascii="Times New Roman" w:eastAsia="宋体" w:hAnsi="Times New Roman" w:cs="Times New Roman"/>
          <w:b/>
          <w:sz w:val="24"/>
        </w:rPr>
        <w:t xml:space="preserve">in 2017 and 2018 </w:t>
      </w:r>
    </w:p>
    <w:p w:rsidR="005D5C35" w:rsidRPr="00B52D26" w:rsidRDefault="005D5C35" w:rsidP="005D5C35">
      <w:pPr>
        <w:adjustRightInd w:val="0"/>
        <w:snapToGrid w:val="0"/>
        <w:spacing w:line="480" w:lineRule="auto"/>
        <w:rPr>
          <w:rFonts w:ascii="Times New Roman" w:eastAsia="宋体" w:hAnsi="Times New Roman" w:cs="Times New Roman"/>
          <w:sz w:val="24"/>
        </w:rPr>
      </w:pPr>
    </w:p>
    <w:p w:rsidR="005D5C35" w:rsidRPr="00B52D26" w:rsidRDefault="005D5C35" w:rsidP="005D5C35">
      <w:pPr>
        <w:adjustRightInd w:val="0"/>
        <w:snapToGrid w:val="0"/>
        <w:spacing w:line="480" w:lineRule="auto"/>
        <w:jc w:val="center"/>
        <w:rPr>
          <w:rFonts w:ascii="Times New Roman" w:eastAsia="宋体" w:hAnsi="Times New Roman" w:cs="Times New Roman"/>
          <w:b/>
          <w:sz w:val="22"/>
        </w:rPr>
      </w:pPr>
      <w:r w:rsidRPr="00B52D26">
        <w:rPr>
          <w:rFonts w:ascii="Times New Roman" w:eastAsia="宋体" w:hAnsi="Times New Roman" w:cs="Times New Roman"/>
          <w:b/>
          <w:noProof/>
          <w:sz w:val="22"/>
        </w:rPr>
        <w:lastRenderedPageBreak/>
        <w:drawing>
          <wp:inline distT="0" distB="0" distL="0" distR="0" wp14:anchorId="6013E1B0" wp14:editId="75C60742">
            <wp:extent cx="5274310" cy="2448425"/>
            <wp:effectExtent l="0" t="0" r="2540" b="9525"/>
            <wp:docPr id="5" name="图片 5" descr="F:\Research\论文\Rice growth 始于190408\0916始新\数据更新0916\JPG-growth\株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search\论文\Rice growth 始于190408\0916始新\数据更新0916\JPG-growth\株高.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2448425"/>
                    </a:xfrm>
                    <a:prstGeom prst="rect">
                      <a:avLst/>
                    </a:prstGeom>
                    <a:noFill/>
                    <a:ln>
                      <a:noFill/>
                    </a:ln>
                  </pic:spPr>
                </pic:pic>
              </a:graphicData>
            </a:graphic>
          </wp:inline>
        </w:drawing>
      </w:r>
    </w:p>
    <w:p w:rsidR="005D5C35" w:rsidRPr="00B52D26" w:rsidRDefault="005D5C35" w:rsidP="005D5C35">
      <w:pPr>
        <w:adjustRightInd w:val="0"/>
        <w:snapToGrid w:val="0"/>
        <w:spacing w:line="480" w:lineRule="auto"/>
        <w:jc w:val="center"/>
        <w:rPr>
          <w:rFonts w:ascii="Times New Roman" w:eastAsia="宋体" w:hAnsi="Times New Roman" w:cs="Times New Roman"/>
          <w:b/>
          <w:sz w:val="24"/>
        </w:rPr>
      </w:pPr>
      <w:r w:rsidRPr="00B52D26">
        <w:rPr>
          <w:rFonts w:ascii="Times New Roman" w:eastAsia="宋体" w:hAnsi="Times New Roman" w:cs="Times New Roman"/>
          <w:b/>
          <w:sz w:val="22"/>
        </w:rPr>
        <w:t>Fig</w:t>
      </w:r>
      <w:r w:rsidRPr="00260C6D">
        <w:rPr>
          <w:rFonts w:ascii="Times New Roman" w:eastAsia="宋体" w:hAnsi="Times New Roman" w:cs="Times New Roman"/>
          <w:b/>
          <w:sz w:val="22"/>
        </w:rPr>
        <w:t>.</w:t>
      </w:r>
      <w:r w:rsidRPr="00B52D26">
        <w:rPr>
          <w:rFonts w:ascii="Times New Roman" w:eastAsia="宋体" w:hAnsi="Times New Roman" w:cs="Times New Roman"/>
          <w:b/>
          <w:sz w:val="22"/>
        </w:rPr>
        <w:t xml:space="preserve"> 3</w:t>
      </w:r>
      <w:r w:rsidRPr="00260C6D">
        <w:rPr>
          <w:rFonts w:ascii="Times New Roman" w:eastAsia="宋体" w:hAnsi="Times New Roman" w:cs="Times New Roman"/>
          <w:b/>
          <w:sz w:val="22"/>
        </w:rPr>
        <w:t>:</w:t>
      </w:r>
      <w:r w:rsidRPr="00B52D26">
        <w:rPr>
          <w:rFonts w:ascii="Times New Roman" w:eastAsia="宋体" w:hAnsi="Times New Roman" w:cs="Times New Roman"/>
          <w:b/>
          <w:sz w:val="22"/>
        </w:rPr>
        <w:t xml:space="preserve"> The variation of the rice plant height </w:t>
      </w:r>
      <w:r w:rsidRPr="00B52D26">
        <w:rPr>
          <w:rFonts w:ascii="Times New Roman" w:eastAsia="宋体" w:hAnsi="Times New Roman" w:cs="Times New Roman"/>
          <w:b/>
          <w:sz w:val="24"/>
        </w:rPr>
        <w:t>in 2017 and 2018</w:t>
      </w:r>
    </w:p>
    <w:p w:rsidR="005D5C35" w:rsidRPr="00260C6D" w:rsidRDefault="005D5C35" w:rsidP="00B52D26">
      <w:pPr>
        <w:adjustRightInd w:val="0"/>
        <w:snapToGrid w:val="0"/>
        <w:ind w:left="720" w:hanging="720"/>
        <w:rPr>
          <w:rFonts w:ascii="Times New Roman" w:hAnsi="Times New Roman" w:cs="Times New Roman"/>
        </w:rPr>
      </w:pPr>
    </w:p>
    <w:p w:rsidR="005D5C35" w:rsidRPr="00B52D26" w:rsidRDefault="005D5C35" w:rsidP="005D5C35">
      <w:pPr>
        <w:adjustRightInd w:val="0"/>
        <w:snapToGrid w:val="0"/>
        <w:spacing w:line="480" w:lineRule="auto"/>
        <w:rPr>
          <w:rFonts w:ascii="Times New Roman" w:eastAsia="宋体" w:hAnsi="Times New Roman" w:cs="Times New Roman"/>
          <w:sz w:val="24"/>
        </w:rPr>
      </w:pPr>
      <w:r w:rsidRPr="00B52D26">
        <w:rPr>
          <w:rFonts w:ascii="Times New Roman" w:eastAsia="宋体" w:hAnsi="Times New Roman" w:cs="Times New Roman"/>
          <w:noProof/>
          <w:sz w:val="24"/>
        </w:rPr>
        <w:drawing>
          <wp:inline distT="0" distB="0" distL="0" distR="0" wp14:anchorId="49116583" wp14:editId="3B703A37">
            <wp:extent cx="5274310" cy="3656337"/>
            <wp:effectExtent l="0" t="0" r="2540" b="1270"/>
            <wp:docPr id="6" name="图片 6" descr="F:\Research\论文\Rice growth 始于190408\0916始新\数据更新0916\JPG-growth\干物质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search\论文\Rice growth 始于190408\0916始新\数据更新0916\JPG-growth\干物质等.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3656337"/>
                    </a:xfrm>
                    <a:prstGeom prst="rect">
                      <a:avLst/>
                    </a:prstGeom>
                    <a:noFill/>
                    <a:ln>
                      <a:noFill/>
                    </a:ln>
                  </pic:spPr>
                </pic:pic>
              </a:graphicData>
            </a:graphic>
          </wp:inline>
        </w:drawing>
      </w:r>
    </w:p>
    <w:p w:rsidR="005D5C35" w:rsidRPr="00B52D26" w:rsidRDefault="005D5C35" w:rsidP="005D5C35">
      <w:pPr>
        <w:adjustRightInd w:val="0"/>
        <w:snapToGrid w:val="0"/>
        <w:spacing w:line="480" w:lineRule="auto"/>
        <w:jc w:val="center"/>
        <w:rPr>
          <w:rFonts w:ascii="Times New Roman" w:eastAsia="宋体" w:hAnsi="Times New Roman" w:cs="Times New Roman"/>
          <w:b/>
          <w:sz w:val="24"/>
        </w:rPr>
      </w:pPr>
      <w:r w:rsidRPr="00B52D26">
        <w:rPr>
          <w:rFonts w:ascii="Times New Roman" w:eastAsia="宋体" w:hAnsi="Times New Roman" w:cs="Times New Roman"/>
          <w:b/>
          <w:sz w:val="22"/>
        </w:rPr>
        <w:t>Fig</w:t>
      </w:r>
      <w:r w:rsidRPr="00260C6D">
        <w:rPr>
          <w:rFonts w:ascii="Times New Roman" w:eastAsia="宋体" w:hAnsi="Times New Roman" w:cs="Times New Roman"/>
          <w:b/>
          <w:sz w:val="22"/>
        </w:rPr>
        <w:t>.</w:t>
      </w:r>
      <w:r w:rsidRPr="00B52D26">
        <w:rPr>
          <w:rFonts w:ascii="Times New Roman" w:eastAsia="宋体" w:hAnsi="Times New Roman" w:cs="Times New Roman"/>
          <w:b/>
          <w:sz w:val="22"/>
        </w:rPr>
        <w:t xml:space="preserve"> 4</w:t>
      </w:r>
      <w:r w:rsidRPr="00260C6D">
        <w:rPr>
          <w:rFonts w:ascii="Times New Roman" w:eastAsia="宋体" w:hAnsi="Times New Roman" w:cs="Times New Roman"/>
          <w:b/>
          <w:sz w:val="22"/>
        </w:rPr>
        <w:t xml:space="preserve">: </w:t>
      </w:r>
      <w:r w:rsidRPr="00B52D26">
        <w:rPr>
          <w:rFonts w:ascii="Times New Roman" w:eastAsia="宋体" w:hAnsi="Times New Roman" w:cs="Times New Roman"/>
          <w:b/>
          <w:sz w:val="22"/>
        </w:rPr>
        <w:t>The dry matter yield of different</w:t>
      </w:r>
      <w:r w:rsidRPr="00B52D26">
        <w:rPr>
          <w:rFonts w:ascii="Times New Roman" w:eastAsia="宋体" w:hAnsi="Times New Roman" w:cs="Times New Roman"/>
          <w:sz w:val="24"/>
        </w:rPr>
        <w:t xml:space="preserve"> </w:t>
      </w:r>
      <w:r w:rsidRPr="00B52D26">
        <w:rPr>
          <w:rFonts w:ascii="Times New Roman" w:eastAsia="宋体" w:hAnsi="Times New Roman" w:cs="Times New Roman"/>
          <w:b/>
          <w:sz w:val="22"/>
        </w:rPr>
        <w:t>parts of the rice plant and their ratio to the total dry matter weight</w:t>
      </w:r>
      <w:r w:rsidRPr="00B52D26">
        <w:rPr>
          <w:rFonts w:ascii="Times New Roman" w:eastAsia="宋体" w:hAnsi="Times New Roman" w:cs="Times New Roman"/>
          <w:b/>
          <w:sz w:val="24"/>
        </w:rPr>
        <w:t xml:space="preserve"> in 2017 and 2018</w:t>
      </w:r>
    </w:p>
    <w:p w:rsidR="005D5C35" w:rsidRPr="00260C6D" w:rsidRDefault="005D5C35" w:rsidP="00B52D26">
      <w:pPr>
        <w:adjustRightInd w:val="0"/>
        <w:snapToGrid w:val="0"/>
        <w:ind w:left="720" w:hanging="720"/>
        <w:rPr>
          <w:rFonts w:ascii="Times New Roman" w:hAnsi="Times New Roman" w:cs="Times New Roman"/>
        </w:rPr>
      </w:pPr>
    </w:p>
    <w:p w:rsidR="005D5C35" w:rsidRPr="00B52D26" w:rsidRDefault="005D5C35" w:rsidP="005D5C35">
      <w:pPr>
        <w:spacing w:line="480" w:lineRule="auto"/>
        <w:jc w:val="center"/>
        <w:rPr>
          <w:rFonts w:ascii="Times New Roman" w:eastAsia="仿宋" w:hAnsi="Times New Roman" w:cs="Times New Roman"/>
          <w:b/>
          <w:szCs w:val="21"/>
        </w:rPr>
      </w:pPr>
      <w:r w:rsidRPr="00B52D26">
        <w:rPr>
          <w:rFonts w:ascii="Times New Roman" w:eastAsia="仿宋" w:hAnsi="Times New Roman" w:cs="Times New Roman"/>
          <w:b/>
          <w:noProof/>
          <w:szCs w:val="21"/>
        </w:rPr>
        <w:lastRenderedPageBreak/>
        <w:drawing>
          <wp:inline distT="0" distB="0" distL="0" distR="0" wp14:anchorId="5B7631D6" wp14:editId="6062C11F">
            <wp:extent cx="5274310" cy="3646569"/>
            <wp:effectExtent l="0" t="0" r="2540" b="0"/>
            <wp:docPr id="7" name="图片 7" descr="F:\Research\论文\Rice growth 始于190408\0916始新\数据更新0916\JPG-growth\产量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search\论文\Rice growth 始于190408\0916始新\数据更新0916\JPG-growth\产量等.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4310" cy="3646569"/>
                    </a:xfrm>
                    <a:prstGeom prst="rect">
                      <a:avLst/>
                    </a:prstGeom>
                    <a:noFill/>
                    <a:ln>
                      <a:noFill/>
                    </a:ln>
                  </pic:spPr>
                </pic:pic>
              </a:graphicData>
            </a:graphic>
          </wp:inline>
        </w:drawing>
      </w:r>
    </w:p>
    <w:p w:rsidR="005D5C35" w:rsidRPr="00B52D26" w:rsidRDefault="005D5C35" w:rsidP="005D5C35">
      <w:pPr>
        <w:adjustRightInd w:val="0"/>
        <w:snapToGrid w:val="0"/>
        <w:spacing w:line="480" w:lineRule="auto"/>
        <w:jc w:val="center"/>
        <w:rPr>
          <w:rFonts w:ascii="Times New Roman" w:eastAsia="宋体" w:hAnsi="Times New Roman" w:cs="Times New Roman"/>
          <w:b/>
          <w:sz w:val="24"/>
        </w:rPr>
      </w:pPr>
      <w:r w:rsidRPr="00B52D26">
        <w:rPr>
          <w:rFonts w:ascii="Times New Roman" w:eastAsia="宋体" w:hAnsi="Times New Roman" w:cs="Times New Roman"/>
          <w:b/>
          <w:sz w:val="22"/>
        </w:rPr>
        <w:t>Fig</w:t>
      </w:r>
      <w:r w:rsidRPr="00260C6D">
        <w:rPr>
          <w:rFonts w:ascii="Times New Roman" w:eastAsia="宋体" w:hAnsi="Times New Roman" w:cs="Times New Roman"/>
          <w:b/>
          <w:sz w:val="22"/>
        </w:rPr>
        <w:t>.</w:t>
      </w:r>
      <w:r w:rsidRPr="00B52D26">
        <w:rPr>
          <w:rFonts w:ascii="Times New Roman" w:eastAsia="宋体" w:hAnsi="Times New Roman" w:cs="Times New Roman"/>
          <w:b/>
          <w:sz w:val="22"/>
        </w:rPr>
        <w:t xml:space="preserve"> 5</w:t>
      </w:r>
      <w:r w:rsidRPr="00260C6D">
        <w:rPr>
          <w:rFonts w:ascii="Times New Roman" w:eastAsia="宋体" w:hAnsi="Times New Roman" w:cs="Times New Roman"/>
          <w:b/>
          <w:sz w:val="22"/>
        </w:rPr>
        <w:t xml:space="preserve">: </w:t>
      </w:r>
      <w:r w:rsidRPr="00B52D26">
        <w:rPr>
          <w:rFonts w:ascii="Times New Roman" w:eastAsia="宋体" w:hAnsi="Times New Roman" w:cs="Times New Roman"/>
          <w:b/>
          <w:sz w:val="22"/>
        </w:rPr>
        <w:t xml:space="preserve">Grain yield and its components of different irrigation regimes </w:t>
      </w:r>
      <w:r w:rsidRPr="00B52D26">
        <w:rPr>
          <w:rFonts w:ascii="Times New Roman" w:eastAsia="宋体" w:hAnsi="Times New Roman" w:cs="Times New Roman"/>
          <w:b/>
          <w:sz w:val="24"/>
        </w:rPr>
        <w:t>in 2017 and 2018</w:t>
      </w:r>
    </w:p>
    <w:p w:rsidR="005D5C35" w:rsidRPr="00B52D26" w:rsidRDefault="005D5C35" w:rsidP="005D5C35">
      <w:pPr>
        <w:adjustRightInd w:val="0"/>
        <w:snapToGrid w:val="0"/>
        <w:spacing w:line="480" w:lineRule="auto"/>
        <w:rPr>
          <w:rFonts w:ascii="Times New Roman" w:eastAsia="宋体" w:hAnsi="Times New Roman" w:cs="Times New Roman"/>
          <w:sz w:val="24"/>
        </w:rPr>
      </w:pPr>
      <w:r w:rsidRPr="00B52D26">
        <w:rPr>
          <w:rFonts w:ascii="Times New Roman" w:eastAsia="宋体" w:hAnsi="Times New Roman" w:cs="Times New Roman"/>
          <w:noProof/>
          <w:sz w:val="24"/>
        </w:rPr>
        <w:drawing>
          <wp:inline distT="0" distB="0" distL="0" distR="0" wp14:anchorId="4797AF0F" wp14:editId="2123A266">
            <wp:extent cx="5274310" cy="3345988"/>
            <wp:effectExtent l="0" t="0" r="2540" b="6985"/>
            <wp:docPr id="9" name="图片 9" descr="C:\Users\Administrator\Desktop\guanshuixiao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guanshuixiaolv.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4310" cy="3345988"/>
                    </a:xfrm>
                    <a:prstGeom prst="rect">
                      <a:avLst/>
                    </a:prstGeom>
                    <a:noFill/>
                    <a:ln>
                      <a:noFill/>
                    </a:ln>
                  </pic:spPr>
                </pic:pic>
              </a:graphicData>
            </a:graphic>
          </wp:inline>
        </w:drawing>
      </w:r>
    </w:p>
    <w:p w:rsidR="005D5C35" w:rsidRPr="00B52D26" w:rsidRDefault="005D5C35" w:rsidP="005D5C35">
      <w:pPr>
        <w:adjustRightInd w:val="0"/>
        <w:snapToGrid w:val="0"/>
        <w:spacing w:line="480" w:lineRule="auto"/>
        <w:rPr>
          <w:rFonts w:ascii="Times New Roman" w:eastAsia="宋体" w:hAnsi="Times New Roman" w:cs="Times New Roman"/>
          <w:b/>
          <w:sz w:val="22"/>
        </w:rPr>
      </w:pPr>
      <w:r w:rsidRPr="00B52D26">
        <w:rPr>
          <w:rFonts w:ascii="Times New Roman" w:eastAsia="宋体" w:hAnsi="Times New Roman" w:cs="Times New Roman"/>
          <w:b/>
          <w:sz w:val="22"/>
        </w:rPr>
        <w:t>Fig</w:t>
      </w:r>
      <w:r w:rsidRPr="00260C6D">
        <w:rPr>
          <w:rFonts w:ascii="Times New Roman" w:eastAsia="宋体" w:hAnsi="Times New Roman" w:cs="Times New Roman"/>
          <w:b/>
          <w:sz w:val="22"/>
        </w:rPr>
        <w:t xml:space="preserve">. </w:t>
      </w:r>
      <w:r w:rsidRPr="00B52D26">
        <w:rPr>
          <w:rFonts w:ascii="Times New Roman" w:eastAsia="宋体" w:hAnsi="Times New Roman" w:cs="Times New Roman"/>
          <w:b/>
          <w:sz w:val="22"/>
        </w:rPr>
        <w:t>6</w:t>
      </w:r>
      <w:r w:rsidRPr="00260C6D">
        <w:rPr>
          <w:rFonts w:ascii="Times New Roman" w:eastAsia="宋体" w:hAnsi="Times New Roman" w:cs="Times New Roman"/>
          <w:b/>
          <w:sz w:val="22"/>
        </w:rPr>
        <w:t xml:space="preserve">: </w:t>
      </w:r>
      <w:r w:rsidRPr="00B52D26">
        <w:rPr>
          <w:rFonts w:ascii="Times New Roman" w:eastAsia="宋体" w:hAnsi="Times New Roman" w:cs="Times New Roman"/>
          <w:b/>
          <w:sz w:val="22"/>
        </w:rPr>
        <w:t>The total irrigation input and the irrigation water use efficiency of each treatment</w:t>
      </w:r>
    </w:p>
    <w:p w:rsidR="005D5C35" w:rsidRPr="00260C6D" w:rsidRDefault="005D5C35" w:rsidP="00B52D26">
      <w:pPr>
        <w:adjustRightInd w:val="0"/>
        <w:snapToGrid w:val="0"/>
        <w:ind w:left="720" w:hanging="720"/>
        <w:rPr>
          <w:rFonts w:ascii="Times New Roman" w:hAnsi="Times New Roman" w:cs="Times New Roman"/>
        </w:rPr>
      </w:pPr>
    </w:p>
    <w:p w:rsidR="005D5C35" w:rsidRPr="00260C6D" w:rsidRDefault="005D5C35" w:rsidP="00B52D26">
      <w:pPr>
        <w:adjustRightInd w:val="0"/>
        <w:snapToGrid w:val="0"/>
        <w:ind w:left="720" w:hanging="720"/>
        <w:rPr>
          <w:rFonts w:ascii="Times New Roman" w:hAnsi="Times New Roman" w:cs="Times New Roman"/>
        </w:rPr>
      </w:pPr>
    </w:p>
    <w:sectPr w:rsidR="005D5C35" w:rsidRPr="00260C6D">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528" w:rsidRDefault="00C24528" w:rsidP="005D5C35">
      <w:r>
        <w:separator/>
      </w:r>
    </w:p>
  </w:endnote>
  <w:endnote w:type="continuationSeparator" w:id="0">
    <w:p w:rsidR="00C24528" w:rsidRDefault="00C24528" w:rsidP="005D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yriadPro-BoldIt">
    <w:altName w:val="Times New Roman"/>
    <w:panose1 w:val="020B0703030403090204"/>
    <w:charset w:val="00"/>
    <w:family w:val="roman"/>
    <w:notTrueType/>
    <w:pitch w:val="default"/>
  </w:font>
  <w:font w:name="MTSY">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740910"/>
      <w:docPartObj>
        <w:docPartGallery w:val="Page Numbers (Bottom of Page)"/>
        <w:docPartUnique/>
      </w:docPartObj>
    </w:sdtPr>
    <w:sdtEndPr/>
    <w:sdtContent>
      <w:p w:rsidR="00FF48DF" w:rsidRDefault="00DF305A">
        <w:pPr>
          <w:pStyle w:val="a4"/>
          <w:jc w:val="center"/>
        </w:pPr>
        <w:r>
          <w:fldChar w:fldCharType="begin"/>
        </w:r>
        <w:r>
          <w:instrText>PAGE   \* MERGEFORMAT</w:instrText>
        </w:r>
        <w:r>
          <w:fldChar w:fldCharType="separate"/>
        </w:r>
        <w:r w:rsidR="00015BB4" w:rsidRPr="00015BB4">
          <w:rPr>
            <w:noProof/>
            <w:lang w:val="zh-CN"/>
          </w:rPr>
          <w:t>15</w:t>
        </w:r>
        <w:r>
          <w:fldChar w:fldCharType="end"/>
        </w:r>
      </w:p>
    </w:sdtContent>
  </w:sdt>
  <w:p w:rsidR="00FF48DF" w:rsidRDefault="00C245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528" w:rsidRDefault="00C24528" w:rsidP="005D5C35">
      <w:r>
        <w:separator/>
      </w:r>
    </w:p>
  </w:footnote>
  <w:footnote w:type="continuationSeparator" w:id="0">
    <w:p w:rsidR="00C24528" w:rsidRDefault="00C24528" w:rsidP="005D5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For IJAB&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tttrzp5vt9die5e2dv2r5oav2fx5tp0pda&quot;&gt;ZCXEndNote库&lt;record-ids&gt;&lt;item&gt;32&lt;/item&gt;&lt;item&gt;64&lt;/item&gt;&lt;item&gt;143&lt;/item&gt;&lt;item&gt;156&lt;/item&gt;&lt;item&gt;158&lt;/item&gt;&lt;item&gt;161&lt;/item&gt;&lt;item&gt;177&lt;/item&gt;&lt;item&gt;180&lt;/item&gt;&lt;item&gt;192&lt;/item&gt;&lt;item&gt;195&lt;/item&gt;&lt;item&gt;197&lt;/item&gt;&lt;item&gt;198&lt;/item&gt;&lt;item&gt;199&lt;/item&gt;&lt;item&gt;200&lt;/item&gt;&lt;item&gt;201&lt;/item&gt;&lt;item&gt;204&lt;/item&gt;&lt;item&gt;206&lt;/item&gt;&lt;item&gt;207&lt;/item&gt;&lt;item&gt;209&lt;/item&gt;&lt;item&gt;210&lt;/item&gt;&lt;item&gt;212&lt;/item&gt;&lt;item&gt;218&lt;/item&gt;&lt;item&gt;221&lt;/item&gt;&lt;item&gt;281&lt;/item&gt;&lt;item&gt;284&lt;/item&gt;&lt;/record-ids&gt;&lt;/item&gt;&lt;/Libraries&gt;"/>
  </w:docVars>
  <w:rsids>
    <w:rsidRoot w:val="00906484"/>
    <w:rsid w:val="00015BB4"/>
    <w:rsid w:val="00070DC9"/>
    <w:rsid w:val="001E340E"/>
    <w:rsid w:val="00226393"/>
    <w:rsid w:val="00260C6D"/>
    <w:rsid w:val="004669E7"/>
    <w:rsid w:val="004F35CC"/>
    <w:rsid w:val="00580C70"/>
    <w:rsid w:val="005961C8"/>
    <w:rsid w:val="005B0FC5"/>
    <w:rsid w:val="005D5C35"/>
    <w:rsid w:val="00710977"/>
    <w:rsid w:val="009050CD"/>
    <w:rsid w:val="00906484"/>
    <w:rsid w:val="00937311"/>
    <w:rsid w:val="00962CE4"/>
    <w:rsid w:val="009848E8"/>
    <w:rsid w:val="0099088F"/>
    <w:rsid w:val="00B52D26"/>
    <w:rsid w:val="00C06B55"/>
    <w:rsid w:val="00C24528"/>
    <w:rsid w:val="00C31EEE"/>
    <w:rsid w:val="00DF305A"/>
    <w:rsid w:val="00E641D1"/>
    <w:rsid w:val="00EE5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52D26"/>
    <w:pPr>
      <w:keepNext/>
      <w:keepLines/>
      <w:adjustRightInd w:val="0"/>
      <w:snapToGrid w:val="0"/>
      <w:spacing w:before="340" w:after="330" w:line="480" w:lineRule="auto"/>
      <w:outlineLvl w:val="0"/>
    </w:pPr>
    <w:rPr>
      <w:rFonts w:ascii="Times New Roman" w:eastAsia="宋体" w:hAnsi="Times New Roman"/>
      <w:b/>
      <w:bCs/>
      <w:kern w:val="44"/>
      <w:sz w:val="32"/>
      <w:szCs w:val="44"/>
    </w:rPr>
  </w:style>
  <w:style w:type="paragraph" w:styleId="2">
    <w:name w:val="heading 2"/>
    <w:basedOn w:val="a"/>
    <w:next w:val="a"/>
    <w:link w:val="2Char"/>
    <w:uiPriority w:val="9"/>
    <w:unhideWhenUsed/>
    <w:qFormat/>
    <w:rsid w:val="00B52D26"/>
    <w:pPr>
      <w:keepNext/>
      <w:keepLines/>
      <w:adjustRightInd w:val="0"/>
      <w:snapToGrid w:val="0"/>
      <w:spacing w:before="260" w:after="260" w:line="480" w:lineRule="auto"/>
      <w:outlineLvl w:val="1"/>
    </w:pPr>
    <w:rPr>
      <w:rFonts w:ascii="Times New Roman" w:eastAsiaTheme="majorEastAsia" w:hAnsi="Times New Roman" w:cstheme="majorBidi"/>
      <w:b/>
      <w:bCs/>
      <w:sz w:val="28"/>
      <w:szCs w:val="32"/>
    </w:rPr>
  </w:style>
  <w:style w:type="paragraph" w:styleId="3">
    <w:name w:val="heading 3"/>
    <w:basedOn w:val="a"/>
    <w:next w:val="a"/>
    <w:link w:val="3Char"/>
    <w:uiPriority w:val="9"/>
    <w:unhideWhenUsed/>
    <w:qFormat/>
    <w:rsid w:val="00B52D26"/>
    <w:pPr>
      <w:keepNext/>
      <w:keepLines/>
      <w:adjustRightInd w:val="0"/>
      <w:snapToGrid w:val="0"/>
      <w:spacing w:before="260" w:after="260" w:line="416" w:lineRule="auto"/>
      <w:outlineLvl w:val="2"/>
    </w:pPr>
    <w:rPr>
      <w:rFonts w:ascii="Times New Roman" w:eastAsia="宋体" w:hAnsi="Times New Roman"/>
      <w:b/>
      <w:bCs/>
      <w:sz w:val="32"/>
      <w:szCs w:val="32"/>
    </w:rPr>
  </w:style>
  <w:style w:type="paragraph" w:styleId="4">
    <w:name w:val="heading 4"/>
    <w:basedOn w:val="a"/>
    <w:next w:val="a"/>
    <w:link w:val="4Char"/>
    <w:uiPriority w:val="9"/>
    <w:unhideWhenUsed/>
    <w:qFormat/>
    <w:rsid w:val="00B52D26"/>
    <w:pPr>
      <w:keepNext/>
      <w:keepLines/>
      <w:adjustRightInd w:val="0"/>
      <w:snapToGrid w:val="0"/>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52D26"/>
    <w:rPr>
      <w:rFonts w:ascii="Times New Roman" w:eastAsia="宋体" w:hAnsi="Times New Roman"/>
      <w:b/>
      <w:bCs/>
      <w:kern w:val="44"/>
      <w:sz w:val="32"/>
      <w:szCs w:val="44"/>
    </w:rPr>
  </w:style>
  <w:style w:type="character" w:customStyle="1" w:styleId="2Char">
    <w:name w:val="标题 2 Char"/>
    <w:basedOn w:val="a0"/>
    <w:link w:val="2"/>
    <w:uiPriority w:val="9"/>
    <w:rsid w:val="00B52D26"/>
    <w:rPr>
      <w:rFonts w:ascii="Times New Roman" w:eastAsiaTheme="majorEastAsia" w:hAnsi="Times New Roman" w:cstheme="majorBidi"/>
      <w:b/>
      <w:bCs/>
      <w:sz w:val="28"/>
      <w:szCs w:val="32"/>
    </w:rPr>
  </w:style>
  <w:style w:type="character" w:customStyle="1" w:styleId="3Char">
    <w:name w:val="标题 3 Char"/>
    <w:basedOn w:val="a0"/>
    <w:link w:val="3"/>
    <w:uiPriority w:val="9"/>
    <w:rsid w:val="00B52D26"/>
    <w:rPr>
      <w:rFonts w:ascii="Times New Roman" w:eastAsia="宋体" w:hAnsi="Times New Roman"/>
      <w:b/>
      <w:bCs/>
      <w:sz w:val="32"/>
      <w:szCs w:val="32"/>
    </w:rPr>
  </w:style>
  <w:style w:type="character" w:customStyle="1" w:styleId="4Char">
    <w:name w:val="标题 4 Char"/>
    <w:basedOn w:val="a0"/>
    <w:link w:val="4"/>
    <w:uiPriority w:val="9"/>
    <w:rsid w:val="00B52D26"/>
    <w:rPr>
      <w:rFonts w:asciiTheme="majorHAnsi" w:eastAsiaTheme="majorEastAsia" w:hAnsiTheme="majorHAnsi" w:cstheme="majorBidi"/>
      <w:b/>
      <w:bCs/>
      <w:sz w:val="28"/>
      <w:szCs w:val="28"/>
    </w:rPr>
  </w:style>
  <w:style w:type="numbering" w:customStyle="1" w:styleId="10">
    <w:name w:val="无列表1"/>
    <w:next w:val="a2"/>
    <w:uiPriority w:val="99"/>
    <w:semiHidden/>
    <w:unhideWhenUsed/>
    <w:rsid w:val="00B52D26"/>
  </w:style>
  <w:style w:type="paragraph" w:styleId="a3">
    <w:name w:val="header"/>
    <w:basedOn w:val="a"/>
    <w:link w:val="Char"/>
    <w:uiPriority w:val="99"/>
    <w:unhideWhenUsed/>
    <w:rsid w:val="00B52D26"/>
    <w:pPr>
      <w:pBdr>
        <w:bottom w:val="single" w:sz="6" w:space="1" w:color="auto"/>
      </w:pBdr>
      <w:tabs>
        <w:tab w:val="center" w:pos="4153"/>
        <w:tab w:val="right" w:pos="8306"/>
      </w:tabs>
      <w:adjustRightInd w:val="0"/>
      <w:snapToGrid w:val="0"/>
      <w:spacing w:line="480" w:lineRule="auto"/>
      <w:jc w:val="center"/>
    </w:pPr>
    <w:rPr>
      <w:rFonts w:ascii="Times New Roman" w:eastAsia="宋体" w:hAnsi="Times New Roman"/>
      <w:sz w:val="18"/>
      <w:szCs w:val="18"/>
    </w:rPr>
  </w:style>
  <w:style w:type="character" w:customStyle="1" w:styleId="Char">
    <w:name w:val="页眉 Char"/>
    <w:basedOn w:val="a0"/>
    <w:link w:val="a3"/>
    <w:uiPriority w:val="99"/>
    <w:rsid w:val="00B52D26"/>
    <w:rPr>
      <w:rFonts w:ascii="Times New Roman" w:eastAsia="宋体" w:hAnsi="Times New Roman"/>
      <w:sz w:val="18"/>
      <w:szCs w:val="18"/>
    </w:rPr>
  </w:style>
  <w:style w:type="paragraph" w:styleId="a4">
    <w:name w:val="footer"/>
    <w:basedOn w:val="a"/>
    <w:link w:val="Char0"/>
    <w:uiPriority w:val="99"/>
    <w:unhideWhenUsed/>
    <w:rsid w:val="00B52D26"/>
    <w:pPr>
      <w:tabs>
        <w:tab w:val="center" w:pos="4153"/>
        <w:tab w:val="right" w:pos="8306"/>
      </w:tabs>
      <w:adjustRightInd w:val="0"/>
      <w:snapToGrid w:val="0"/>
      <w:spacing w:line="480" w:lineRule="auto"/>
      <w:jc w:val="left"/>
    </w:pPr>
    <w:rPr>
      <w:rFonts w:ascii="Times New Roman" w:eastAsia="宋体" w:hAnsi="Times New Roman"/>
      <w:sz w:val="18"/>
      <w:szCs w:val="18"/>
    </w:rPr>
  </w:style>
  <w:style w:type="character" w:customStyle="1" w:styleId="Char0">
    <w:name w:val="页脚 Char"/>
    <w:basedOn w:val="a0"/>
    <w:link w:val="a4"/>
    <w:uiPriority w:val="99"/>
    <w:rsid w:val="00B52D26"/>
    <w:rPr>
      <w:rFonts w:ascii="Times New Roman" w:eastAsia="宋体" w:hAnsi="Times New Roman"/>
      <w:sz w:val="18"/>
      <w:szCs w:val="18"/>
    </w:rPr>
  </w:style>
  <w:style w:type="paragraph" w:styleId="a5">
    <w:name w:val="Title"/>
    <w:aliases w:val="标题2"/>
    <w:basedOn w:val="a"/>
    <w:next w:val="a"/>
    <w:link w:val="Char1"/>
    <w:autoRedefine/>
    <w:uiPriority w:val="10"/>
    <w:qFormat/>
    <w:rsid w:val="00B52D26"/>
    <w:pPr>
      <w:spacing w:before="240" w:after="60" w:line="276" w:lineRule="auto"/>
      <w:jc w:val="left"/>
      <w:outlineLvl w:val="0"/>
    </w:pPr>
    <w:rPr>
      <w:rFonts w:ascii="Times New Roman" w:eastAsia="等线" w:hAnsi="Times New Roman" w:cs="Times New Roman"/>
      <w:b/>
      <w:bCs/>
      <w:sz w:val="28"/>
      <w:szCs w:val="32"/>
    </w:rPr>
  </w:style>
  <w:style w:type="character" w:customStyle="1" w:styleId="Char1">
    <w:name w:val="标题 Char"/>
    <w:aliases w:val="标题2 Char"/>
    <w:basedOn w:val="a0"/>
    <w:link w:val="a5"/>
    <w:uiPriority w:val="10"/>
    <w:rsid w:val="00B52D26"/>
    <w:rPr>
      <w:rFonts w:ascii="Times New Roman" w:eastAsia="等线" w:hAnsi="Times New Roman" w:cs="Times New Roman"/>
      <w:b/>
      <w:bCs/>
      <w:sz w:val="28"/>
      <w:szCs w:val="32"/>
    </w:rPr>
  </w:style>
  <w:style w:type="character" w:customStyle="1" w:styleId="fontstyle01">
    <w:name w:val="fontstyle01"/>
    <w:basedOn w:val="a0"/>
    <w:rsid w:val="00B52D26"/>
    <w:rPr>
      <w:rFonts w:ascii="MyriadPro-BoldIt" w:hAnsi="MyriadPro-BoldIt" w:hint="default"/>
      <w:b/>
      <w:bCs/>
      <w:i/>
      <w:iCs/>
      <w:color w:val="262C4D"/>
      <w:sz w:val="22"/>
      <w:szCs w:val="22"/>
    </w:rPr>
  </w:style>
  <w:style w:type="character" w:customStyle="1" w:styleId="fontstyle21">
    <w:name w:val="fontstyle21"/>
    <w:basedOn w:val="a0"/>
    <w:rsid w:val="00B52D26"/>
    <w:rPr>
      <w:rFonts w:ascii="MTSY" w:hAnsi="MTSY" w:hint="default"/>
      <w:b w:val="0"/>
      <w:bCs w:val="0"/>
      <w:i w:val="0"/>
      <w:iCs w:val="0"/>
      <w:color w:val="000000"/>
      <w:sz w:val="12"/>
      <w:szCs w:val="12"/>
    </w:rPr>
  </w:style>
  <w:style w:type="character" w:styleId="a6">
    <w:name w:val="Emphasis"/>
    <w:basedOn w:val="a0"/>
    <w:uiPriority w:val="20"/>
    <w:qFormat/>
    <w:rsid w:val="00B52D26"/>
    <w:rPr>
      <w:i/>
      <w:iCs/>
    </w:rPr>
  </w:style>
  <w:style w:type="paragraph" w:customStyle="1" w:styleId="EndNoteBibliographyTitle">
    <w:name w:val="EndNote Bibliography Title"/>
    <w:basedOn w:val="a"/>
    <w:link w:val="EndNoteBibliographyTitleChar"/>
    <w:rsid w:val="00B52D26"/>
    <w:pPr>
      <w:adjustRightInd w:val="0"/>
      <w:snapToGrid w:val="0"/>
      <w:spacing w:line="480" w:lineRule="auto"/>
      <w:jc w:val="center"/>
    </w:pPr>
    <w:rPr>
      <w:rFonts w:ascii="Calibri" w:eastAsia="宋体" w:hAnsi="Calibri" w:cs="Calibri"/>
      <w:noProof/>
      <w:sz w:val="20"/>
    </w:rPr>
  </w:style>
  <w:style w:type="character" w:customStyle="1" w:styleId="EndNoteBibliographyTitleChar">
    <w:name w:val="EndNote Bibliography Title Char"/>
    <w:basedOn w:val="a0"/>
    <w:link w:val="EndNoteBibliographyTitle"/>
    <w:rsid w:val="00B52D26"/>
    <w:rPr>
      <w:rFonts w:ascii="Calibri" w:eastAsia="宋体" w:hAnsi="Calibri" w:cs="Calibri"/>
      <w:noProof/>
      <w:sz w:val="20"/>
    </w:rPr>
  </w:style>
  <w:style w:type="paragraph" w:customStyle="1" w:styleId="EndNoteBibliography">
    <w:name w:val="EndNote Bibliography"/>
    <w:basedOn w:val="a"/>
    <w:link w:val="EndNoteBibliographyChar"/>
    <w:rsid w:val="00B52D26"/>
    <w:pPr>
      <w:adjustRightInd w:val="0"/>
      <w:snapToGrid w:val="0"/>
    </w:pPr>
    <w:rPr>
      <w:rFonts w:ascii="Calibri" w:eastAsia="宋体" w:hAnsi="Calibri" w:cs="Calibri"/>
      <w:noProof/>
      <w:sz w:val="20"/>
    </w:rPr>
  </w:style>
  <w:style w:type="character" w:customStyle="1" w:styleId="EndNoteBibliographyChar">
    <w:name w:val="EndNote Bibliography Char"/>
    <w:basedOn w:val="a0"/>
    <w:link w:val="EndNoteBibliography"/>
    <w:rsid w:val="00B52D26"/>
    <w:rPr>
      <w:rFonts w:ascii="Calibri" w:eastAsia="宋体" w:hAnsi="Calibri" w:cs="Calibri"/>
      <w:noProof/>
      <w:sz w:val="20"/>
    </w:rPr>
  </w:style>
  <w:style w:type="paragraph" w:styleId="a7">
    <w:name w:val="Balloon Text"/>
    <w:basedOn w:val="a"/>
    <w:link w:val="Char2"/>
    <w:uiPriority w:val="99"/>
    <w:semiHidden/>
    <w:unhideWhenUsed/>
    <w:rsid w:val="00B52D26"/>
    <w:pPr>
      <w:adjustRightInd w:val="0"/>
      <w:snapToGrid w:val="0"/>
    </w:pPr>
    <w:rPr>
      <w:rFonts w:ascii="Times New Roman" w:eastAsia="宋体" w:hAnsi="Times New Roman"/>
      <w:sz w:val="18"/>
      <w:szCs w:val="18"/>
    </w:rPr>
  </w:style>
  <w:style w:type="character" w:customStyle="1" w:styleId="Char2">
    <w:name w:val="批注框文本 Char"/>
    <w:basedOn w:val="a0"/>
    <w:link w:val="a7"/>
    <w:uiPriority w:val="99"/>
    <w:semiHidden/>
    <w:rsid w:val="00B52D26"/>
    <w:rPr>
      <w:rFonts w:ascii="Times New Roman" w:eastAsia="宋体" w:hAnsi="Times New Roman"/>
      <w:sz w:val="18"/>
      <w:szCs w:val="18"/>
    </w:rPr>
  </w:style>
  <w:style w:type="table" w:styleId="a8">
    <w:name w:val="Table Grid"/>
    <w:basedOn w:val="a1"/>
    <w:rsid w:val="00B52D2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B52D26"/>
    <w:rPr>
      <w:sz w:val="21"/>
      <w:szCs w:val="21"/>
    </w:rPr>
  </w:style>
  <w:style w:type="paragraph" w:styleId="aa">
    <w:name w:val="annotation text"/>
    <w:basedOn w:val="a"/>
    <w:link w:val="Char3"/>
    <w:uiPriority w:val="99"/>
    <w:semiHidden/>
    <w:unhideWhenUsed/>
    <w:rsid w:val="00B52D26"/>
    <w:pPr>
      <w:adjustRightInd w:val="0"/>
      <w:snapToGrid w:val="0"/>
      <w:spacing w:line="480" w:lineRule="auto"/>
      <w:jc w:val="left"/>
    </w:pPr>
    <w:rPr>
      <w:rFonts w:ascii="Times New Roman" w:eastAsia="宋体" w:hAnsi="Times New Roman"/>
      <w:sz w:val="24"/>
    </w:rPr>
  </w:style>
  <w:style w:type="character" w:customStyle="1" w:styleId="Char3">
    <w:name w:val="批注文字 Char"/>
    <w:basedOn w:val="a0"/>
    <w:link w:val="aa"/>
    <w:uiPriority w:val="99"/>
    <w:semiHidden/>
    <w:rsid w:val="00B52D26"/>
    <w:rPr>
      <w:rFonts w:ascii="Times New Roman" w:eastAsia="宋体" w:hAnsi="Times New Roman"/>
      <w:sz w:val="24"/>
    </w:rPr>
  </w:style>
  <w:style w:type="paragraph" w:styleId="ab">
    <w:name w:val="annotation subject"/>
    <w:basedOn w:val="aa"/>
    <w:next w:val="aa"/>
    <w:link w:val="Char4"/>
    <w:uiPriority w:val="99"/>
    <w:semiHidden/>
    <w:unhideWhenUsed/>
    <w:rsid w:val="00B52D26"/>
    <w:rPr>
      <w:b/>
      <w:bCs/>
    </w:rPr>
  </w:style>
  <w:style w:type="character" w:customStyle="1" w:styleId="Char4">
    <w:name w:val="批注主题 Char"/>
    <w:basedOn w:val="Char3"/>
    <w:link w:val="ab"/>
    <w:uiPriority w:val="99"/>
    <w:semiHidden/>
    <w:rsid w:val="00B52D26"/>
    <w:rPr>
      <w:rFonts w:ascii="Times New Roman" w:eastAsia="宋体" w:hAnsi="Times New Roman"/>
      <w:b/>
      <w:bCs/>
      <w:sz w:val="24"/>
    </w:rPr>
  </w:style>
  <w:style w:type="paragraph" w:styleId="ac">
    <w:name w:val="No Spacing"/>
    <w:uiPriority w:val="1"/>
    <w:qFormat/>
    <w:rsid w:val="00B52D26"/>
    <w:pPr>
      <w:widowControl w:val="0"/>
      <w:adjustRightInd w:val="0"/>
      <w:snapToGrid w:val="0"/>
      <w:jc w:val="both"/>
    </w:pPr>
    <w:rPr>
      <w:rFonts w:ascii="Times New Roman" w:eastAsia="宋体" w:hAnsi="Times New Roman"/>
      <w:sz w:val="24"/>
    </w:rPr>
  </w:style>
  <w:style w:type="character" w:styleId="ad">
    <w:name w:val="Hyperlink"/>
    <w:uiPriority w:val="99"/>
    <w:unhideWhenUsed/>
    <w:rsid w:val="00B52D26"/>
    <w:rPr>
      <w:color w:val="0000FF"/>
      <w:u w:val="single"/>
    </w:rPr>
  </w:style>
  <w:style w:type="character" w:customStyle="1" w:styleId="fontstyle31">
    <w:name w:val="fontstyle31"/>
    <w:basedOn w:val="a0"/>
    <w:rsid w:val="005D5C35"/>
    <w:rPr>
      <w:rFonts w:ascii="Times New Roman" w:hAnsi="Times New Roman" w:cs="Times New Roman" w:hint="default"/>
      <w:b w:val="0"/>
      <w:bCs w:val="0"/>
      <w:i/>
      <w:i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52D26"/>
    <w:pPr>
      <w:keepNext/>
      <w:keepLines/>
      <w:adjustRightInd w:val="0"/>
      <w:snapToGrid w:val="0"/>
      <w:spacing w:before="340" w:after="330" w:line="480" w:lineRule="auto"/>
      <w:outlineLvl w:val="0"/>
    </w:pPr>
    <w:rPr>
      <w:rFonts w:ascii="Times New Roman" w:eastAsia="宋体" w:hAnsi="Times New Roman"/>
      <w:b/>
      <w:bCs/>
      <w:kern w:val="44"/>
      <w:sz w:val="32"/>
      <w:szCs w:val="44"/>
    </w:rPr>
  </w:style>
  <w:style w:type="paragraph" w:styleId="2">
    <w:name w:val="heading 2"/>
    <w:basedOn w:val="a"/>
    <w:next w:val="a"/>
    <w:link w:val="2Char"/>
    <w:uiPriority w:val="9"/>
    <w:unhideWhenUsed/>
    <w:qFormat/>
    <w:rsid w:val="00B52D26"/>
    <w:pPr>
      <w:keepNext/>
      <w:keepLines/>
      <w:adjustRightInd w:val="0"/>
      <w:snapToGrid w:val="0"/>
      <w:spacing w:before="260" w:after="260" w:line="480" w:lineRule="auto"/>
      <w:outlineLvl w:val="1"/>
    </w:pPr>
    <w:rPr>
      <w:rFonts w:ascii="Times New Roman" w:eastAsiaTheme="majorEastAsia" w:hAnsi="Times New Roman" w:cstheme="majorBidi"/>
      <w:b/>
      <w:bCs/>
      <w:sz w:val="28"/>
      <w:szCs w:val="32"/>
    </w:rPr>
  </w:style>
  <w:style w:type="paragraph" w:styleId="3">
    <w:name w:val="heading 3"/>
    <w:basedOn w:val="a"/>
    <w:next w:val="a"/>
    <w:link w:val="3Char"/>
    <w:uiPriority w:val="9"/>
    <w:unhideWhenUsed/>
    <w:qFormat/>
    <w:rsid w:val="00B52D26"/>
    <w:pPr>
      <w:keepNext/>
      <w:keepLines/>
      <w:adjustRightInd w:val="0"/>
      <w:snapToGrid w:val="0"/>
      <w:spacing w:before="260" w:after="260" w:line="416" w:lineRule="auto"/>
      <w:outlineLvl w:val="2"/>
    </w:pPr>
    <w:rPr>
      <w:rFonts w:ascii="Times New Roman" w:eastAsia="宋体" w:hAnsi="Times New Roman"/>
      <w:b/>
      <w:bCs/>
      <w:sz w:val="32"/>
      <w:szCs w:val="32"/>
    </w:rPr>
  </w:style>
  <w:style w:type="paragraph" w:styleId="4">
    <w:name w:val="heading 4"/>
    <w:basedOn w:val="a"/>
    <w:next w:val="a"/>
    <w:link w:val="4Char"/>
    <w:uiPriority w:val="9"/>
    <w:unhideWhenUsed/>
    <w:qFormat/>
    <w:rsid w:val="00B52D26"/>
    <w:pPr>
      <w:keepNext/>
      <w:keepLines/>
      <w:adjustRightInd w:val="0"/>
      <w:snapToGrid w:val="0"/>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52D26"/>
    <w:rPr>
      <w:rFonts w:ascii="Times New Roman" w:eastAsia="宋体" w:hAnsi="Times New Roman"/>
      <w:b/>
      <w:bCs/>
      <w:kern w:val="44"/>
      <w:sz w:val="32"/>
      <w:szCs w:val="44"/>
    </w:rPr>
  </w:style>
  <w:style w:type="character" w:customStyle="1" w:styleId="2Char">
    <w:name w:val="标题 2 Char"/>
    <w:basedOn w:val="a0"/>
    <w:link w:val="2"/>
    <w:uiPriority w:val="9"/>
    <w:rsid w:val="00B52D26"/>
    <w:rPr>
      <w:rFonts w:ascii="Times New Roman" w:eastAsiaTheme="majorEastAsia" w:hAnsi="Times New Roman" w:cstheme="majorBidi"/>
      <w:b/>
      <w:bCs/>
      <w:sz w:val="28"/>
      <w:szCs w:val="32"/>
    </w:rPr>
  </w:style>
  <w:style w:type="character" w:customStyle="1" w:styleId="3Char">
    <w:name w:val="标题 3 Char"/>
    <w:basedOn w:val="a0"/>
    <w:link w:val="3"/>
    <w:uiPriority w:val="9"/>
    <w:rsid w:val="00B52D26"/>
    <w:rPr>
      <w:rFonts w:ascii="Times New Roman" w:eastAsia="宋体" w:hAnsi="Times New Roman"/>
      <w:b/>
      <w:bCs/>
      <w:sz w:val="32"/>
      <w:szCs w:val="32"/>
    </w:rPr>
  </w:style>
  <w:style w:type="character" w:customStyle="1" w:styleId="4Char">
    <w:name w:val="标题 4 Char"/>
    <w:basedOn w:val="a0"/>
    <w:link w:val="4"/>
    <w:uiPriority w:val="9"/>
    <w:rsid w:val="00B52D26"/>
    <w:rPr>
      <w:rFonts w:asciiTheme="majorHAnsi" w:eastAsiaTheme="majorEastAsia" w:hAnsiTheme="majorHAnsi" w:cstheme="majorBidi"/>
      <w:b/>
      <w:bCs/>
      <w:sz w:val="28"/>
      <w:szCs w:val="28"/>
    </w:rPr>
  </w:style>
  <w:style w:type="numbering" w:customStyle="1" w:styleId="10">
    <w:name w:val="无列表1"/>
    <w:next w:val="a2"/>
    <w:uiPriority w:val="99"/>
    <w:semiHidden/>
    <w:unhideWhenUsed/>
    <w:rsid w:val="00B52D26"/>
  </w:style>
  <w:style w:type="paragraph" w:styleId="a3">
    <w:name w:val="header"/>
    <w:basedOn w:val="a"/>
    <w:link w:val="Char"/>
    <w:uiPriority w:val="99"/>
    <w:unhideWhenUsed/>
    <w:rsid w:val="00B52D26"/>
    <w:pPr>
      <w:pBdr>
        <w:bottom w:val="single" w:sz="6" w:space="1" w:color="auto"/>
      </w:pBdr>
      <w:tabs>
        <w:tab w:val="center" w:pos="4153"/>
        <w:tab w:val="right" w:pos="8306"/>
      </w:tabs>
      <w:adjustRightInd w:val="0"/>
      <w:snapToGrid w:val="0"/>
      <w:spacing w:line="480" w:lineRule="auto"/>
      <w:jc w:val="center"/>
    </w:pPr>
    <w:rPr>
      <w:rFonts w:ascii="Times New Roman" w:eastAsia="宋体" w:hAnsi="Times New Roman"/>
      <w:sz w:val="18"/>
      <w:szCs w:val="18"/>
    </w:rPr>
  </w:style>
  <w:style w:type="character" w:customStyle="1" w:styleId="Char">
    <w:name w:val="页眉 Char"/>
    <w:basedOn w:val="a0"/>
    <w:link w:val="a3"/>
    <w:uiPriority w:val="99"/>
    <w:rsid w:val="00B52D26"/>
    <w:rPr>
      <w:rFonts w:ascii="Times New Roman" w:eastAsia="宋体" w:hAnsi="Times New Roman"/>
      <w:sz w:val="18"/>
      <w:szCs w:val="18"/>
    </w:rPr>
  </w:style>
  <w:style w:type="paragraph" w:styleId="a4">
    <w:name w:val="footer"/>
    <w:basedOn w:val="a"/>
    <w:link w:val="Char0"/>
    <w:uiPriority w:val="99"/>
    <w:unhideWhenUsed/>
    <w:rsid w:val="00B52D26"/>
    <w:pPr>
      <w:tabs>
        <w:tab w:val="center" w:pos="4153"/>
        <w:tab w:val="right" w:pos="8306"/>
      </w:tabs>
      <w:adjustRightInd w:val="0"/>
      <w:snapToGrid w:val="0"/>
      <w:spacing w:line="480" w:lineRule="auto"/>
      <w:jc w:val="left"/>
    </w:pPr>
    <w:rPr>
      <w:rFonts w:ascii="Times New Roman" w:eastAsia="宋体" w:hAnsi="Times New Roman"/>
      <w:sz w:val="18"/>
      <w:szCs w:val="18"/>
    </w:rPr>
  </w:style>
  <w:style w:type="character" w:customStyle="1" w:styleId="Char0">
    <w:name w:val="页脚 Char"/>
    <w:basedOn w:val="a0"/>
    <w:link w:val="a4"/>
    <w:uiPriority w:val="99"/>
    <w:rsid w:val="00B52D26"/>
    <w:rPr>
      <w:rFonts w:ascii="Times New Roman" w:eastAsia="宋体" w:hAnsi="Times New Roman"/>
      <w:sz w:val="18"/>
      <w:szCs w:val="18"/>
    </w:rPr>
  </w:style>
  <w:style w:type="paragraph" w:styleId="a5">
    <w:name w:val="Title"/>
    <w:aliases w:val="标题2"/>
    <w:basedOn w:val="a"/>
    <w:next w:val="a"/>
    <w:link w:val="Char1"/>
    <w:autoRedefine/>
    <w:uiPriority w:val="10"/>
    <w:qFormat/>
    <w:rsid w:val="00B52D26"/>
    <w:pPr>
      <w:spacing w:before="240" w:after="60" w:line="276" w:lineRule="auto"/>
      <w:jc w:val="left"/>
      <w:outlineLvl w:val="0"/>
    </w:pPr>
    <w:rPr>
      <w:rFonts w:ascii="Times New Roman" w:eastAsia="等线" w:hAnsi="Times New Roman" w:cs="Times New Roman"/>
      <w:b/>
      <w:bCs/>
      <w:sz w:val="28"/>
      <w:szCs w:val="32"/>
    </w:rPr>
  </w:style>
  <w:style w:type="character" w:customStyle="1" w:styleId="Char1">
    <w:name w:val="标题 Char"/>
    <w:aliases w:val="标题2 Char"/>
    <w:basedOn w:val="a0"/>
    <w:link w:val="a5"/>
    <w:uiPriority w:val="10"/>
    <w:rsid w:val="00B52D26"/>
    <w:rPr>
      <w:rFonts w:ascii="Times New Roman" w:eastAsia="等线" w:hAnsi="Times New Roman" w:cs="Times New Roman"/>
      <w:b/>
      <w:bCs/>
      <w:sz w:val="28"/>
      <w:szCs w:val="32"/>
    </w:rPr>
  </w:style>
  <w:style w:type="character" w:customStyle="1" w:styleId="fontstyle01">
    <w:name w:val="fontstyle01"/>
    <w:basedOn w:val="a0"/>
    <w:rsid w:val="00B52D26"/>
    <w:rPr>
      <w:rFonts w:ascii="MyriadPro-BoldIt" w:hAnsi="MyriadPro-BoldIt" w:hint="default"/>
      <w:b/>
      <w:bCs/>
      <w:i/>
      <w:iCs/>
      <w:color w:val="262C4D"/>
      <w:sz w:val="22"/>
      <w:szCs w:val="22"/>
    </w:rPr>
  </w:style>
  <w:style w:type="character" w:customStyle="1" w:styleId="fontstyle21">
    <w:name w:val="fontstyle21"/>
    <w:basedOn w:val="a0"/>
    <w:rsid w:val="00B52D26"/>
    <w:rPr>
      <w:rFonts w:ascii="MTSY" w:hAnsi="MTSY" w:hint="default"/>
      <w:b w:val="0"/>
      <w:bCs w:val="0"/>
      <w:i w:val="0"/>
      <w:iCs w:val="0"/>
      <w:color w:val="000000"/>
      <w:sz w:val="12"/>
      <w:szCs w:val="12"/>
    </w:rPr>
  </w:style>
  <w:style w:type="character" w:styleId="a6">
    <w:name w:val="Emphasis"/>
    <w:basedOn w:val="a0"/>
    <w:uiPriority w:val="20"/>
    <w:qFormat/>
    <w:rsid w:val="00B52D26"/>
    <w:rPr>
      <w:i/>
      <w:iCs/>
    </w:rPr>
  </w:style>
  <w:style w:type="paragraph" w:customStyle="1" w:styleId="EndNoteBibliographyTitle">
    <w:name w:val="EndNote Bibliography Title"/>
    <w:basedOn w:val="a"/>
    <w:link w:val="EndNoteBibliographyTitleChar"/>
    <w:rsid w:val="00B52D26"/>
    <w:pPr>
      <w:adjustRightInd w:val="0"/>
      <w:snapToGrid w:val="0"/>
      <w:spacing w:line="480" w:lineRule="auto"/>
      <w:jc w:val="center"/>
    </w:pPr>
    <w:rPr>
      <w:rFonts w:ascii="Calibri" w:eastAsia="宋体" w:hAnsi="Calibri" w:cs="Calibri"/>
      <w:noProof/>
      <w:sz w:val="20"/>
    </w:rPr>
  </w:style>
  <w:style w:type="character" w:customStyle="1" w:styleId="EndNoteBibliographyTitleChar">
    <w:name w:val="EndNote Bibliography Title Char"/>
    <w:basedOn w:val="a0"/>
    <w:link w:val="EndNoteBibliographyTitle"/>
    <w:rsid w:val="00B52D26"/>
    <w:rPr>
      <w:rFonts w:ascii="Calibri" w:eastAsia="宋体" w:hAnsi="Calibri" w:cs="Calibri"/>
      <w:noProof/>
      <w:sz w:val="20"/>
    </w:rPr>
  </w:style>
  <w:style w:type="paragraph" w:customStyle="1" w:styleId="EndNoteBibliography">
    <w:name w:val="EndNote Bibliography"/>
    <w:basedOn w:val="a"/>
    <w:link w:val="EndNoteBibliographyChar"/>
    <w:rsid w:val="00B52D26"/>
    <w:pPr>
      <w:adjustRightInd w:val="0"/>
      <w:snapToGrid w:val="0"/>
    </w:pPr>
    <w:rPr>
      <w:rFonts w:ascii="Calibri" w:eastAsia="宋体" w:hAnsi="Calibri" w:cs="Calibri"/>
      <w:noProof/>
      <w:sz w:val="20"/>
    </w:rPr>
  </w:style>
  <w:style w:type="character" w:customStyle="1" w:styleId="EndNoteBibliographyChar">
    <w:name w:val="EndNote Bibliography Char"/>
    <w:basedOn w:val="a0"/>
    <w:link w:val="EndNoteBibliography"/>
    <w:rsid w:val="00B52D26"/>
    <w:rPr>
      <w:rFonts w:ascii="Calibri" w:eastAsia="宋体" w:hAnsi="Calibri" w:cs="Calibri"/>
      <w:noProof/>
      <w:sz w:val="20"/>
    </w:rPr>
  </w:style>
  <w:style w:type="paragraph" w:styleId="a7">
    <w:name w:val="Balloon Text"/>
    <w:basedOn w:val="a"/>
    <w:link w:val="Char2"/>
    <w:uiPriority w:val="99"/>
    <w:semiHidden/>
    <w:unhideWhenUsed/>
    <w:rsid w:val="00B52D26"/>
    <w:pPr>
      <w:adjustRightInd w:val="0"/>
      <w:snapToGrid w:val="0"/>
    </w:pPr>
    <w:rPr>
      <w:rFonts w:ascii="Times New Roman" w:eastAsia="宋体" w:hAnsi="Times New Roman"/>
      <w:sz w:val="18"/>
      <w:szCs w:val="18"/>
    </w:rPr>
  </w:style>
  <w:style w:type="character" w:customStyle="1" w:styleId="Char2">
    <w:name w:val="批注框文本 Char"/>
    <w:basedOn w:val="a0"/>
    <w:link w:val="a7"/>
    <w:uiPriority w:val="99"/>
    <w:semiHidden/>
    <w:rsid w:val="00B52D26"/>
    <w:rPr>
      <w:rFonts w:ascii="Times New Roman" w:eastAsia="宋体" w:hAnsi="Times New Roman"/>
      <w:sz w:val="18"/>
      <w:szCs w:val="18"/>
    </w:rPr>
  </w:style>
  <w:style w:type="table" w:styleId="a8">
    <w:name w:val="Table Grid"/>
    <w:basedOn w:val="a1"/>
    <w:rsid w:val="00B52D2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B52D26"/>
    <w:rPr>
      <w:sz w:val="21"/>
      <w:szCs w:val="21"/>
    </w:rPr>
  </w:style>
  <w:style w:type="paragraph" w:styleId="aa">
    <w:name w:val="annotation text"/>
    <w:basedOn w:val="a"/>
    <w:link w:val="Char3"/>
    <w:uiPriority w:val="99"/>
    <w:semiHidden/>
    <w:unhideWhenUsed/>
    <w:rsid w:val="00B52D26"/>
    <w:pPr>
      <w:adjustRightInd w:val="0"/>
      <w:snapToGrid w:val="0"/>
      <w:spacing w:line="480" w:lineRule="auto"/>
      <w:jc w:val="left"/>
    </w:pPr>
    <w:rPr>
      <w:rFonts w:ascii="Times New Roman" w:eastAsia="宋体" w:hAnsi="Times New Roman"/>
      <w:sz w:val="24"/>
    </w:rPr>
  </w:style>
  <w:style w:type="character" w:customStyle="1" w:styleId="Char3">
    <w:name w:val="批注文字 Char"/>
    <w:basedOn w:val="a0"/>
    <w:link w:val="aa"/>
    <w:uiPriority w:val="99"/>
    <w:semiHidden/>
    <w:rsid w:val="00B52D26"/>
    <w:rPr>
      <w:rFonts w:ascii="Times New Roman" w:eastAsia="宋体" w:hAnsi="Times New Roman"/>
      <w:sz w:val="24"/>
    </w:rPr>
  </w:style>
  <w:style w:type="paragraph" w:styleId="ab">
    <w:name w:val="annotation subject"/>
    <w:basedOn w:val="aa"/>
    <w:next w:val="aa"/>
    <w:link w:val="Char4"/>
    <w:uiPriority w:val="99"/>
    <w:semiHidden/>
    <w:unhideWhenUsed/>
    <w:rsid w:val="00B52D26"/>
    <w:rPr>
      <w:b/>
      <w:bCs/>
    </w:rPr>
  </w:style>
  <w:style w:type="character" w:customStyle="1" w:styleId="Char4">
    <w:name w:val="批注主题 Char"/>
    <w:basedOn w:val="Char3"/>
    <w:link w:val="ab"/>
    <w:uiPriority w:val="99"/>
    <w:semiHidden/>
    <w:rsid w:val="00B52D26"/>
    <w:rPr>
      <w:rFonts w:ascii="Times New Roman" w:eastAsia="宋体" w:hAnsi="Times New Roman"/>
      <w:b/>
      <w:bCs/>
      <w:sz w:val="24"/>
    </w:rPr>
  </w:style>
  <w:style w:type="paragraph" w:styleId="ac">
    <w:name w:val="No Spacing"/>
    <w:uiPriority w:val="1"/>
    <w:qFormat/>
    <w:rsid w:val="00B52D26"/>
    <w:pPr>
      <w:widowControl w:val="0"/>
      <w:adjustRightInd w:val="0"/>
      <w:snapToGrid w:val="0"/>
      <w:jc w:val="both"/>
    </w:pPr>
    <w:rPr>
      <w:rFonts w:ascii="Times New Roman" w:eastAsia="宋体" w:hAnsi="Times New Roman"/>
      <w:sz w:val="24"/>
    </w:rPr>
  </w:style>
  <w:style w:type="character" w:styleId="ad">
    <w:name w:val="Hyperlink"/>
    <w:uiPriority w:val="99"/>
    <w:unhideWhenUsed/>
    <w:rsid w:val="00B52D26"/>
    <w:rPr>
      <w:color w:val="0000FF"/>
      <w:u w:val="single"/>
    </w:rPr>
  </w:style>
  <w:style w:type="character" w:customStyle="1" w:styleId="fontstyle31">
    <w:name w:val="fontstyle31"/>
    <w:basedOn w:val="a0"/>
    <w:rsid w:val="005D5C35"/>
    <w:rPr>
      <w:rFonts w:ascii="Times New Roman" w:hAnsi="Times New Roman" w:cs="Times New Roman"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5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nyu_hhu@126.com"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6AB76-F69D-4865-99D2-7D806019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21</Pages>
  <Words>7697</Words>
  <Characters>43877</Characters>
  <Application>Microsoft Office Word</Application>
  <DocSecurity>0</DocSecurity>
  <Lines>365</Lines>
  <Paragraphs>102</Paragraphs>
  <ScaleCrop>false</ScaleCrop>
  <Company>微软中国</Company>
  <LinksUpToDate>false</LinksUpToDate>
  <CharactersWithSpaces>51472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63</cp:revision>
  <dcterms:created xsi:type="dcterms:W3CDTF">2019-10-20T08:00:00Z</dcterms:created>
  <dcterms:modified xsi:type="dcterms:W3CDTF">2019-10-20T11:43:00Z</dcterms:modified>
</cp:coreProperties>
</file>