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36" w:rsidRPr="003D4D36" w:rsidRDefault="003D4D36" w:rsidP="009A4286">
      <w:pPr>
        <w:bidi w:val="0"/>
        <w:spacing w:after="0" w:line="240" w:lineRule="auto"/>
        <w:jc w:val="center"/>
        <w:rPr>
          <w:rFonts w:asciiTheme="majorBidi" w:hAnsiTheme="majorBidi" w:cstheme="majorBidi"/>
          <w:b/>
          <w:bCs/>
          <w:sz w:val="28"/>
          <w:szCs w:val="28"/>
          <w:rtl/>
        </w:rPr>
      </w:pPr>
      <w:r w:rsidRPr="003D4D36">
        <w:rPr>
          <w:rFonts w:asciiTheme="majorBidi" w:hAnsiTheme="majorBidi" w:cstheme="majorBidi"/>
          <w:b/>
          <w:bCs/>
          <w:sz w:val="28"/>
          <w:szCs w:val="28"/>
        </w:rPr>
        <w:t xml:space="preserve">The Impact of </w:t>
      </w:r>
      <w:proofErr w:type="spellStart"/>
      <w:r w:rsidRPr="003D4D36">
        <w:rPr>
          <w:rFonts w:asciiTheme="majorBidi" w:hAnsiTheme="majorBidi" w:cstheme="majorBidi"/>
          <w:b/>
          <w:bCs/>
          <w:sz w:val="28"/>
          <w:szCs w:val="28"/>
        </w:rPr>
        <w:t>Covid</w:t>
      </w:r>
      <w:proofErr w:type="spellEnd"/>
      <w:r w:rsidRPr="003D4D36">
        <w:rPr>
          <w:rFonts w:asciiTheme="majorBidi" w:hAnsiTheme="majorBidi" w:cstheme="majorBidi"/>
          <w:b/>
          <w:bCs/>
          <w:sz w:val="28"/>
          <w:szCs w:val="28"/>
        </w:rPr>
        <w:t xml:space="preserve"> 19 on the Management of the Supportive Awareness Program and Its Impact on Rural Development </w:t>
      </w:r>
    </w:p>
    <w:p w:rsidR="009808BA" w:rsidRPr="00701695" w:rsidRDefault="009808BA" w:rsidP="003D4D36">
      <w:pPr>
        <w:bidi w:val="0"/>
        <w:spacing w:after="0" w:line="240" w:lineRule="auto"/>
        <w:jc w:val="center"/>
        <w:rPr>
          <w:rFonts w:asciiTheme="majorBidi" w:hAnsiTheme="majorBidi" w:cstheme="majorBidi"/>
          <w:b/>
          <w:bCs/>
          <w:sz w:val="24"/>
          <w:szCs w:val="24"/>
          <w:rtl/>
        </w:rPr>
      </w:pPr>
      <w:proofErr w:type="spellStart"/>
      <w:r w:rsidRPr="00701695">
        <w:rPr>
          <w:rFonts w:asciiTheme="majorBidi" w:hAnsiTheme="majorBidi" w:cstheme="majorBidi"/>
          <w:b/>
          <w:bCs/>
          <w:sz w:val="24"/>
          <w:szCs w:val="24"/>
        </w:rPr>
        <w:t>Jasim</w:t>
      </w:r>
      <w:proofErr w:type="spellEnd"/>
      <w:r w:rsidRPr="00701695">
        <w:rPr>
          <w:rFonts w:asciiTheme="majorBidi" w:hAnsiTheme="majorBidi" w:cstheme="majorBidi"/>
          <w:b/>
          <w:bCs/>
          <w:sz w:val="24"/>
          <w:szCs w:val="24"/>
        </w:rPr>
        <w:t xml:space="preserve"> M Saleh</w:t>
      </w:r>
      <w:r w:rsidR="000D0F2A">
        <w:rPr>
          <w:rFonts w:asciiTheme="majorBidi" w:hAnsiTheme="majorBidi" w:cstheme="majorBidi"/>
          <w:b/>
          <w:bCs/>
          <w:sz w:val="24"/>
          <w:szCs w:val="24"/>
        </w:rPr>
        <w:t>1</w:t>
      </w:r>
      <w:r w:rsidR="0014744E">
        <w:rPr>
          <w:rFonts w:asciiTheme="majorBidi" w:hAnsiTheme="majorBidi" w:cstheme="majorBidi"/>
          <w:b/>
          <w:bCs/>
          <w:sz w:val="24"/>
          <w:szCs w:val="24"/>
        </w:rPr>
        <w:t xml:space="preserve">, </w:t>
      </w:r>
      <w:r w:rsidR="00EA1ECD">
        <w:rPr>
          <w:rFonts w:asciiTheme="majorBidi" w:hAnsiTheme="majorBidi" w:cstheme="majorBidi"/>
          <w:b/>
          <w:bCs/>
          <w:sz w:val="24"/>
          <w:szCs w:val="24"/>
        </w:rPr>
        <w:t xml:space="preserve">Adnan Ibrahim </w:t>
      </w:r>
      <w:proofErr w:type="spellStart"/>
      <w:r w:rsidR="00EA1ECD">
        <w:rPr>
          <w:rFonts w:asciiTheme="majorBidi" w:hAnsiTheme="majorBidi" w:cstheme="majorBidi"/>
          <w:b/>
          <w:bCs/>
          <w:sz w:val="24"/>
          <w:szCs w:val="24"/>
        </w:rPr>
        <w:t>Khamis</w:t>
      </w:r>
      <w:proofErr w:type="spellEnd"/>
      <w:r w:rsidR="0014744E">
        <w:rPr>
          <w:rFonts w:asciiTheme="majorBidi" w:hAnsiTheme="majorBidi" w:cstheme="majorBidi"/>
          <w:b/>
          <w:bCs/>
          <w:sz w:val="24"/>
          <w:szCs w:val="24"/>
        </w:rPr>
        <w:t xml:space="preserve"> </w:t>
      </w:r>
      <w:r w:rsidR="00B9328C">
        <w:rPr>
          <w:rFonts w:asciiTheme="majorBidi" w:hAnsiTheme="majorBidi" w:cstheme="majorBidi"/>
          <w:b/>
          <w:bCs/>
          <w:sz w:val="24"/>
          <w:szCs w:val="24"/>
        </w:rPr>
        <w:t>2</w:t>
      </w:r>
      <w:r w:rsidR="0025066F">
        <w:rPr>
          <w:rFonts w:asciiTheme="majorBidi" w:hAnsiTheme="majorBidi" w:cstheme="majorBidi"/>
          <w:b/>
          <w:bCs/>
          <w:sz w:val="24"/>
          <w:szCs w:val="24"/>
        </w:rPr>
        <w:t xml:space="preserve">, </w:t>
      </w:r>
      <w:r w:rsidR="00EA1ECD">
        <w:rPr>
          <w:rFonts w:asciiTheme="majorBidi" w:hAnsiTheme="majorBidi" w:cstheme="majorBidi"/>
          <w:b/>
          <w:bCs/>
          <w:sz w:val="24"/>
          <w:szCs w:val="24"/>
        </w:rPr>
        <w:t xml:space="preserve">and </w:t>
      </w:r>
      <w:proofErr w:type="spellStart"/>
      <w:r w:rsidR="009A4286" w:rsidRPr="009A4286">
        <w:rPr>
          <w:rFonts w:asciiTheme="majorBidi" w:hAnsiTheme="majorBidi" w:cstheme="majorBidi"/>
          <w:b/>
          <w:bCs/>
          <w:sz w:val="24"/>
          <w:szCs w:val="24"/>
        </w:rPr>
        <w:t>Anwer</w:t>
      </w:r>
      <w:proofErr w:type="spellEnd"/>
      <w:r w:rsidR="009A4286" w:rsidRPr="009A4286">
        <w:rPr>
          <w:rFonts w:asciiTheme="majorBidi" w:hAnsiTheme="majorBidi" w:cstheme="majorBidi"/>
          <w:b/>
          <w:bCs/>
          <w:sz w:val="24"/>
          <w:szCs w:val="24"/>
        </w:rPr>
        <w:t xml:space="preserve"> </w:t>
      </w:r>
      <w:proofErr w:type="spellStart"/>
      <w:r w:rsidR="009A4286" w:rsidRPr="009A4286">
        <w:rPr>
          <w:rFonts w:asciiTheme="majorBidi" w:hAnsiTheme="majorBidi" w:cstheme="majorBidi"/>
          <w:b/>
          <w:bCs/>
          <w:sz w:val="24"/>
          <w:szCs w:val="24"/>
        </w:rPr>
        <w:t>Thamer</w:t>
      </w:r>
      <w:proofErr w:type="spellEnd"/>
      <w:r w:rsidR="009A4286" w:rsidRPr="009A4286">
        <w:rPr>
          <w:rFonts w:asciiTheme="majorBidi" w:hAnsiTheme="majorBidi" w:cstheme="majorBidi"/>
          <w:b/>
          <w:bCs/>
          <w:sz w:val="24"/>
          <w:szCs w:val="24"/>
        </w:rPr>
        <w:t xml:space="preserve"> </w:t>
      </w:r>
      <w:proofErr w:type="spellStart"/>
      <w:r w:rsidR="009A4286" w:rsidRPr="009A4286">
        <w:rPr>
          <w:rFonts w:asciiTheme="majorBidi" w:hAnsiTheme="majorBidi" w:cstheme="majorBidi"/>
          <w:b/>
          <w:bCs/>
          <w:sz w:val="24"/>
          <w:szCs w:val="24"/>
        </w:rPr>
        <w:t>Ghaffoori</w:t>
      </w:r>
      <w:proofErr w:type="spellEnd"/>
      <w:r w:rsidR="009A4286">
        <w:rPr>
          <w:rFonts w:asciiTheme="majorBidi" w:hAnsiTheme="majorBidi" w:cstheme="majorBidi" w:hint="cs"/>
          <w:b/>
          <w:bCs/>
          <w:sz w:val="24"/>
          <w:szCs w:val="24"/>
          <w:rtl/>
        </w:rPr>
        <w:t xml:space="preserve"> </w:t>
      </w:r>
      <w:proofErr w:type="gramStart"/>
      <w:r w:rsidR="00B9328C">
        <w:rPr>
          <w:rFonts w:asciiTheme="majorBidi" w:hAnsiTheme="majorBidi" w:cstheme="majorBidi"/>
          <w:b/>
          <w:bCs/>
          <w:sz w:val="24"/>
          <w:szCs w:val="24"/>
        </w:rPr>
        <w:t>3</w:t>
      </w:r>
      <w:r w:rsidR="00EA1ECD">
        <w:rPr>
          <w:rFonts w:asciiTheme="majorBidi" w:hAnsiTheme="majorBidi" w:cstheme="majorBidi"/>
          <w:b/>
          <w:bCs/>
          <w:sz w:val="24"/>
          <w:szCs w:val="24"/>
        </w:rPr>
        <w:t xml:space="preserve"> .</w:t>
      </w:r>
      <w:proofErr w:type="gramEnd"/>
    </w:p>
    <w:p w:rsidR="009808BA" w:rsidRDefault="000D0F2A" w:rsidP="00AC5E03">
      <w:pPr>
        <w:bidi w:val="0"/>
        <w:spacing w:after="0" w:line="240" w:lineRule="auto"/>
        <w:jc w:val="lowKashida"/>
        <w:rPr>
          <w:rFonts w:asciiTheme="majorBidi" w:hAnsiTheme="majorBidi" w:cstheme="majorBidi"/>
          <w:sz w:val="24"/>
          <w:szCs w:val="24"/>
        </w:rPr>
      </w:pPr>
      <w:r>
        <w:rPr>
          <w:rFonts w:asciiTheme="majorBidi" w:hAnsiTheme="majorBidi" w:cstheme="majorBidi"/>
          <w:sz w:val="24"/>
          <w:szCs w:val="24"/>
        </w:rPr>
        <w:t>1</w:t>
      </w:r>
      <w:proofErr w:type="gramStart"/>
      <w:r w:rsidR="00CF3058">
        <w:rPr>
          <w:rFonts w:asciiTheme="majorBidi" w:hAnsiTheme="majorBidi" w:cstheme="majorBidi"/>
          <w:sz w:val="24"/>
          <w:szCs w:val="24"/>
        </w:rPr>
        <w:t>,3</w:t>
      </w:r>
      <w:proofErr w:type="gramEnd"/>
      <w:r>
        <w:rPr>
          <w:rFonts w:asciiTheme="majorBidi" w:hAnsiTheme="majorBidi" w:cstheme="majorBidi"/>
          <w:sz w:val="24"/>
          <w:szCs w:val="24"/>
        </w:rPr>
        <w:t>-</w:t>
      </w:r>
      <w:r w:rsidR="009808BA" w:rsidRPr="00701695">
        <w:rPr>
          <w:rFonts w:asciiTheme="majorBidi" w:hAnsiTheme="majorBidi" w:cstheme="majorBidi"/>
          <w:sz w:val="24"/>
          <w:szCs w:val="24"/>
        </w:rPr>
        <w:t xml:space="preserve">Environmental Biotechnology Department, Biotechnology and Environmental Center, University </w:t>
      </w:r>
      <w:r w:rsidR="00F82C0E" w:rsidRPr="00701695">
        <w:rPr>
          <w:rFonts w:asciiTheme="majorBidi" w:hAnsiTheme="majorBidi" w:cstheme="majorBidi"/>
          <w:sz w:val="24"/>
          <w:szCs w:val="24"/>
        </w:rPr>
        <w:t>of Fallujah</w:t>
      </w:r>
      <w:r w:rsidR="009808BA" w:rsidRPr="00701695">
        <w:rPr>
          <w:rFonts w:asciiTheme="majorBidi" w:hAnsiTheme="majorBidi" w:cstheme="majorBidi"/>
          <w:sz w:val="24"/>
          <w:szCs w:val="24"/>
        </w:rPr>
        <w:t>, Iraq</w:t>
      </w:r>
      <w:r w:rsidR="009808BA" w:rsidRPr="00701695">
        <w:rPr>
          <w:rFonts w:asciiTheme="majorBidi" w:hAnsiTheme="majorBidi" w:cstheme="majorBidi"/>
          <w:sz w:val="24"/>
          <w:szCs w:val="24"/>
          <w:rtl/>
        </w:rPr>
        <w:t>.</w:t>
      </w:r>
    </w:p>
    <w:p w:rsidR="00C91C45" w:rsidRPr="00701695" w:rsidRDefault="00C91C45" w:rsidP="009A4286">
      <w:pPr>
        <w:bidi w:val="0"/>
        <w:spacing w:after="0" w:line="240" w:lineRule="auto"/>
        <w:jc w:val="lowKashida"/>
        <w:rPr>
          <w:rFonts w:asciiTheme="majorBidi" w:hAnsiTheme="majorBidi" w:cstheme="majorBidi"/>
          <w:sz w:val="24"/>
          <w:szCs w:val="24"/>
        </w:rPr>
      </w:pPr>
      <w:r>
        <w:rPr>
          <w:rFonts w:asciiTheme="majorBidi" w:hAnsiTheme="majorBidi" w:cstheme="majorBidi"/>
          <w:sz w:val="24"/>
          <w:szCs w:val="24"/>
        </w:rPr>
        <w:t xml:space="preserve">2- </w:t>
      </w:r>
      <w:r w:rsidR="00EA1ECD">
        <w:rPr>
          <w:rFonts w:asciiTheme="majorBidi" w:hAnsiTheme="majorBidi" w:cstheme="majorBidi"/>
          <w:sz w:val="24"/>
          <w:szCs w:val="24"/>
        </w:rPr>
        <w:t>Al-</w:t>
      </w:r>
      <w:proofErr w:type="spellStart"/>
      <w:r w:rsidR="00EA1ECD">
        <w:rPr>
          <w:rFonts w:asciiTheme="majorBidi" w:hAnsiTheme="majorBidi" w:cstheme="majorBidi"/>
          <w:sz w:val="24"/>
          <w:szCs w:val="24"/>
        </w:rPr>
        <w:t>Karkh</w:t>
      </w:r>
      <w:proofErr w:type="spellEnd"/>
      <w:r w:rsidR="00EA1ECD">
        <w:rPr>
          <w:rFonts w:asciiTheme="majorBidi" w:hAnsiTheme="majorBidi" w:cstheme="majorBidi"/>
          <w:sz w:val="24"/>
          <w:szCs w:val="24"/>
        </w:rPr>
        <w:t xml:space="preserve"> University of Science , College of Energy and Environmental sciences  </w:t>
      </w:r>
    </w:p>
    <w:p w:rsidR="00B978BF" w:rsidRDefault="009808BA" w:rsidP="000D0F2A">
      <w:pPr>
        <w:bidi w:val="0"/>
        <w:spacing w:after="0" w:line="240" w:lineRule="auto"/>
        <w:jc w:val="lowKashida"/>
        <w:rPr>
          <w:rFonts w:asciiTheme="majorBidi" w:hAnsiTheme="majorBidi" w:cstheme="majorBidi"/>
          <w:sz w:val="24"/>
          <w:szCs w:val="24"/>
        </w:rPr>
      </w:pPr>
      <w:r w:rsidRPr="00701695">
        <w:rPr>
          <w:rFonts w:asciiTheme="majorBidi" w:hAnsiTheme="majorBidi" w:cstheme="majorBidi"/>
          <w:sz w:val="24"/>
          <w:szCs w:val="24"/>
        </w:rPr>
        <w:t>Email</w:t>
      </w:r>
      <w:r w:rsidR="009825B9">
        <w:rPr>
          <w:rFonts w:asciiTheme="majorBidi" w:hAnsiTheme="majorBidi" w:cstheme="majorBidi"/>
          <w:sz w:val="24"/>
          <w:szCs w:val="24"/>
        </w:rPr>
        <w:t>1</w:t>
      </w:r>
      <w:r w:rsidRPr="00701695">
        <w:rPr>
          <w:rFonts w:asciiTheme="majorBidi" w:hAnsiTheme="majorBidi" w:cstheme="majorBidi"/>
          <w:sz w:val="24"/>
          <w:szCs w:val="24"/>
        </w:rPr>
        <w:t>: Jassimsalih2@gmail.com</w:t>
      </w:r>
      <w:r w:rsidRPr="00701695">
        <w:rPr>
          <w:rFonts w:asciiTheme="majorBidi" w:hAnsiTheme="majorBidi" w:cstheme="majorBidi"/>
          <w:sz w:val="24"/>
          <w:szCs w:val="24"/>
          <w:rtl/>
        </w:rPr>
        <w:t xml:space="preserve"> </w:t>
      </w:r>
      <w:r w:rsidRPr="00701695">
        <w:rPr>
          <w:rFonts w:asciiTheme="majorBidi" w:hAnsiTheme="majorBidi" w:cstheme="majorBidi"/>
          <w:sz w:val="24"/>
          <w:szCs w:val="24"/>
        </w:rPr>
        <w:t>Email address</w:t>
      </w:r>
      <w:r w:rsidR="00B978BF">
        <w:rPr>
          <w:rFonts w:asciiTheme="majorBidi" w:hAnsiTheme="majorBidi" w:cstheme="majorBidi"/>
          <w:sz w:val="24"/>
          <w:szCs w:val="24"/>
        </w:rPr>
        <w:t>1</w:t>
      </w:r>
      <w:r w:rsidRPr="00701695">
        <w:rPr>
          <w:rFonts w:asciiTheme="majorBidi" w:hAnsiTheme="majorBidi" w:cstheme="majorBidi"/>
          <w:sz w:val="24"/>
          <w:szCs w:val="24"/>
        </w:rPr>
        <w:t xml:space="preserve">: </w:t>
      </w:r>
      <w:hyperlink r:id="rId9" w:history="1">
        <w:r w:rsidR="00B978BF" w:rsidRPr="005F38C2">
          <w:rPr>
            <w:rStyle w:val="Hyperlink"/>
            <w:rFonts w:asciiTheme="majorBidi" w:hAnsiTheme="majorBidi" w:cstheme="majorBidi"/>
            <w:sz w:val="24"/>
            <w:szCs w:val="24"/>
          </w:rPr>
          <w:t>jassim.m.salih@uofallujah.edu.iq</w:t>
        </w:r>
      </w:hyperlink>
      <w:r w:rsidR="00B978BF">
        <w:rPr>
          <w:rFonts w:asciiTheme="majorBidi" w:hAnsiTheme="majorBidi" w:cstheme="majorBidi"/>
          <w:sz w:val="24"/>
          <w:szCs w:val="24"/>
        </w:rPr>
        <w:t xml:space="preserve"> </w:t>
      </w:r>
    </w:p>
    <w:p w:rsidR="003D1CDB" w:rsidRDefault="00330F3B" w:rsidP="003D1CDB">
      <w:pPr>
        <w:bidi w:val="0"/>
        <w:spacing w:after="0" w:line="240" w:lineRule="auto"/>
        <w:jc w:val="lowKashida"/>
        <w:rPr>
          <w:rFonts w:asciiTheme="majorBidi" w:hAnsiTheme="majorBidi" w:cstheme="majorBidi"/>
          <w:sz w:val="24"/>
          <w:szCs w:val="24"/>
        </w:rPr>
      </w:pPr>
      <w:hyperlink r:id="rId10" w:history="1">
        <w:r w:rsidR="000D0F2A" w:rsidRPr="00373BE0">
          <w:rPr>
            <w:rStyle w:val="Hyperlink"/>
            <w:rFonts w:asciiTheme="majorBidi" w:hAnsiTheme="majorBidi" w:cstheme="majorBidi"/>
            <w:sz w:val="24"/>
            <w:szCs w:val="24"/>
          </w:rPr>
          <w:t>https://orcid.org/0000-0002-1683-0821</w:t>
        </w:r>
      </w:hyperlink>
    </w:p>
    <w:p w:rsidR="003C3840" w:rsidRPr="00701695" w:rsidRDefault="003C3840" w:rsidP="007F73EB">
      <w:pPr>
        <w:bidi w:val="0"/>
        <w:spacing w:after="0" w:line="240" w:lineRule="auto"/>
        <w:jc w:val="center"/>
        <w:rPr>
          <w:rFonts w:asciiTheme="majorBidi" w:hAnsiTheme="majorBidi" w:cstheme="majorBidi"/>
          <w:sz w:val="24"/>
          <w:szCs w:val="24"/>
        </w:rPr>
      </w:pPr>
    </w:p>
    <w:p w:rsidR="009808BA" w:rsidRPr="00701695" w:rsidRDefault="00701695" w:rsidP="0051226E">
      <w:pPr>
        <w:bidi w:val="0"/>
        <w:jc w:val="center"/>
        <w:rPr>
          <w:rFonts w:asciiTheme="majorBidi" w:hAnsiTheme="majorBidi" w:cstheme="majorBidi"/>
          <w:b/>
          <w:bCs/>
          <w:sz w:val="24"/>
          <w:szCs w:val="24"/>
        </w:rPr>
      </w:pPr>
      <w:r w:rsidRPr="00701695">
        <w:rPr>
          <w:rFonts w:asciiTheme="majorBidi" w:hAnsiTheme="majorBidi" w:cstheme="majorBidi"/>
          <w:b/>
          <w:bCs/>
          <w:sz w:val="24"/>
          <w:szCs w:val="24"/>
        </w:rPr>
        <w:t>ABSTRACT</w:t>
      </w:r>
    </w:p>
    <w:p w:rsidR="004B6D9E" w:rsidRDefault="00EE46B3" w:rsidP="00944B51">
      <w:pPr>
        <w:bidi w:val="0"/>
        <w:jc w:val="lowKashida"/>
        <w:rPr>
          <w:rFonts w:asciiTheme="majorBidi" w:hAnsiTheme="majorBidi" w:cstheme="majorBidi"/>
          <w:b/>
          <w:bCs/>
          <w:sz w:val="24"/>
          <w:szCs w:val="24"/>
        </w:rPr>
      </w:pPr>
      <w:r w:rsidRPr="00EE46B3">
        <w:rPr>
          <w:rFonts w:asciiTheme="majorBidi" w:hAnsiTheme="majorBidi" w:cstheme="majorBidi"/>
          <w:sz w:val="24"/>
          <w:szCs w:val="24"/>
        </w:rPr>
        <w:t>The management of any extension program is very important, because its success will help the countryside towards sustainable development.</w:t>
      </w:r>
      <w:r>
        <w:rPr>
          <w:rFonts w:asciiTheme="majorBidi" w:hAnsiTheme="majorBidi" w:cstheme="majorBidi" w:hint="cs"/>
          <w:sz w:val="24"/>
          <w:szCs w:val="24"/>
          <w:rtl/>
        </w:rPr>
        <w:t xml:space="preserve"> </w:t>
      </w:r>
      <w:r w:rsidR="004B6D9E" w:rsidRPr="004B6D9E">
        <w:rPr>
          <w:rFonts w:asciiTheme="majorBidi" w:hAnsiTheme="majorBidi" w:cstheme="majorBidi"/>
          <w:sz w:val="24"/>
          <w:szCs w:val="24"/>
        </w:rPr>
        <w:t xml:space="preserve">The study was conducted in Anbar Governorate to find out the effects on rural development. A questionnaire was used to achieve the objectives of the </w:t>
      </w:r>
      <w:r w:rsidR="00C7465D" w:rsidRPr="004B6D9E">
        <w:rPr>
          <w:rFonts w:asciiTheme="majorBidi" w:hAnsiTheme="majorBidi" w:cstheme="majorBidi"/>
          <w:sz w:val="24"/>
          <w:szCs w:val="24"/>
        </w:rPr>
        <w:t>study;</w:t>
      </w:r>
      <w:r w:rsidR="004B6D9E" w:rsidRPr="004B6D9E">
        <w:rPr>
          <w:rFonts w:asciiTheme="majorBidi" w:hAnsiTheme="majorBidi" w:cstheme="majorBidi"/>
          <w:sz w:val="24"/>
          <w:szCs w:val="24"/>
        </w:rPr>
        <w:t xml:space="preserve"> the number of data collected from them was 72 extension employees. The S</w:t>
      </w:r>
      <w:r w:rsidR="00944B51">
        <w:rPr>
          <w:rFonts w:asciiTheme="majorBidi" w:hAnsiTheme="majorBidi" w:cstheme="majorBidi"/>
          <w:sz w:val="24"/>
          <w:szCs w:val="24"/>
        </w:rPr>
        <w:t>PSS</w:t>
      </w:r>
      <w:r w:rsidR="004B6D9E" w:rsidRPr="004B6D9E">
        <w:rPr>
          <w:rFonts w:asciiTheme="majorBidi" w:hAnsiTheme="majorBidi" w:cstheme="majorBidi"/>
          <w:sz w:val="24"/>
          <w:szCs w:val="24"/>
        </w:rPr>
        <w:t xml:space="preserve"> program was used to analyze the data and find out the relationship between the independent variables and the impact on rural development. The results of the study indicated that most of the employees were young. </w:t>
      </w:r>
      <w:r w:rsidR="00F82C0E" w:rsidRPr="004B6D9E">
        <w:rPr>
          <w:rFonts w:asciiTheme="majorBidi" w:hAnsiTheme="majorBidi" w:cstheme="majorBidi"/>
          <w:sz w:val="24"/>
          <w:szCs w:val="24"/>
        </w:rPr>
        <w:t>Less</w:t>
      </w:r>
      <w:r w:rsidR="004B6D9E" w:rsidRPr="004B6D9E">
        <w:rPr>
          <w:rFonts w:asciiTheme="majorBidi" w:hAnsiTheme="majorBidi" w:cstheme="majorBidi"/>
          <w:sz w:val="24"/>
          <w:szCs w:val="24"/>
        </w:rPr>
        <w:t xml:space="preserve"> than 45 years old. Likewise, most of the employees have attended training courses, more than 97%. The study showed that the vast majority of employees hold a diploma up to a master's degree. In general, the results of the study in the field of job satisfaction indicated that employees had an average attitude toward job satisfaction. In the field of the impact of </w:t>
      </w:r>
      <w:r w:rsidR="00C7465D" w:rsidRPr="004B6D9E">
        <w:rPr>
          <w:rFonts w:asciiTheme="majorBidi" w:hAnsiTheme="majorBidi" w:cstheme="majorBidi"/>
          <w:sz w:val="24"/>
          <w:szCs w:val="24"/>
        </w:rPr>
        <w:t>Coved</w:t>
      </w:r>
      <w:r w:rsidR="004B6D9E" w:rsidRPr="004B6D9E">
        <w:rPr>
          <w:rFonts w:asciiTheme="majorBidi" w:hAnsiTheme="majorBidi" w:cstheme="majorBidi"/>
          <w:sz w:val="24"/>
          <w:szCs w:val="24"/>
        </w:rPr>
        <w:t xml:space="preserve"> 19, the results showed that the trend of the sample was between weak and average. The study concludes that employees have more experience and at ages that allow them to provide more skills and knowledge through their acquired experiences—striving to develop a fixed strategy for agricultural extension centers and agricultural directorates and to benefit from the experiences of the Food and Agriculture Organization, the World Bank and international organizations in this field operating in the governorate.</w:t>
      </w:r>
    </w:p>
    <w:p w:rsidR="00EC379D" w:rsidRPr="00701695" w:rsidRDefault="009808BA" w:rsidP="00846F40">
      <w:pPr>
        <w:bidi w:val="0"/>
        <w:jc w:val="lowKashida"/>
        <w:rPr>
          <w:rFonts w:asciiTheme="majorBidi" w:hAnsiTheme="majorBidi" w:cstheme="majorBidi"/>
          <w:sz w:val="24"/>
          <w:szCs w:val="24"/>
        </w:rPr>
      </w:pPr>
      <w:r w:rsidRPr="00701695">
        <w:rPr>
          <w:rFonts w:asciiTheme="majorBidi" w:hAnsiTheme="majorBidi" w:cstheme="majorBidi"/>
          <w:b/>
          <w:bCs/>
          <w:sz w:val="24"/>
          <w:szCs w:val="24"/>
        </w:rPr>
        <w:t>Keywords</w:t>
      </w:r>
      <w:r w:rsidRPr="00701695">
        <w:rPr>
          <w:rFonts w:asciiTheme="majorBidi" w:hAnsiTheme="majorBidi" w:cstheme="majorBidi"/>
          <w:sz w:val="24"/>
          <w:szCs w:val="24"/>
        </w:rPr>
        <w:t>: Extensi</w:t>
      </w:r>
      <w:r w:rsidR="00055A6E">
        <w:rPr>
          <w:rFonts w:asciiTheme="majorBidi" w:hAnsiTheme="majorBidi" w:cstheme="majorBidi"/>
          <w:sz w:val="24"/>
          <w:szCs w:val="24"/>
        </w:rPr>
        <w:t xml:space="preserve">on programs, </w:t>
      </w:r>
      <w:r w:rsidR="00846F40">
        <w:rPr>
          <w:rFonts w:asciiTheme="majorBidi" w:hAnsiTheme="majorBidi" w:cstheme="majorBidi"/>
          <w:sz w:val="24"/>
          <w:szCs w:val="24"/>
        </w:rPr>
        <w:t>rural</w:t>
      </w:r>
      <w:r w:rsidR="00055A6E">
        <w:rPr>
          <w:rFonts w:asciiTheme="majorBidi" w:hAnsiTheme="majorBidi" w:cstheme="majorBidi"/>
          <w:sz w:val="24"/>
          <w:szCs w:val="24"/>
        </w:rPr>
        <w:t xml:space="preserve"> development</w:t>
      </w:r>
      <w:r w:rsidR="00792A51">
        <w:t>,</w:t>
      </w:r>
      <w:r w:rsidR="00D63FA8" w:rsidRPr="00D63FA8">
        <w:t xml:space="preserve"> </w:t>
      </w:r>
      <w:r w:rsidR="00237E40">
        <w:rPr>
          <w:rFonts w:asciiTheme="majorBidi" w:hAnsiTheme="majorBidi" w:cstheme="majorBidi"/>
          <w:sz w:val="24"/>
          <w:szCs w:val="24"/>
        </w:rPr>
        <w:t>S</w:t>
      </w:r>
      <w:r w:rsidR="00D63FA8" w:rsidRPr="00D63FA8">
        <w:rPr>
          <w:rFonts w:asciiTheme="majorBidi" w:hAnsiTheme="majorBidi" w:cstheme="majorBidi"/>
          <w:sz w:val="24"/>
          <w:szCs w:val="24"/>
        </w:rPr>
        <w:t>ustainable development</w:t>
      </w:r>
      <w:r w:rsidR="00F82C0E">
        <w:rPr>
          <w:rFonts w:asciiTheme="majorBidi" w:hAnsiTheme="majorBidi" w:cstheme="majorBidi"/>
          <w:sz w:val="24"/>
          <w:szCs w:val="24"/>
        </w:rPr>
        <w:t xml:space="preserve">, </w:t>
      </w:r>
      <w:r w:rsidR="00F82C0E" w:rsidRPr="00701695">
        <w:rPr>
          <w:rFonts w:asciiTheme="majorBidi" w:hAnsiTheme="majorBidi" w:cstheme="majorBidi"/>
          <w:sz w:val="24"/>
          <w:szCs w:val="24"/>
        </w:rPr>
        <w:t>Agricultural</w:t>
      </w:r>
      <w:r w:rsidR="002F0BE2">
        <w:rPr>
          <w:rFonts w:asciiTheme="majorBidi" w:hAnsiTheme="majorBidi" w:cstheme="majorBidi"/>
          <w:sz w:val="24"/>
          <w:szCs w:val="24"/>
        </w:rPr>
        <w:t xml:space="preserve"> crops, </w:t>
      </w:r>
      <w:r w:rsidR="00846F40" w:rsidRPr="00846F40">
        <w:rPr>
          <w:rFonts w:asciiTheme="majorBidi" w:hAnsiTheme="majorBidi" w:cstheme="majorBidi"/>
          <w:sz w:val="24"/>
          <w:szCs w:val="24"/>
        </w:rPr>
        <w:t>impact of Coved 19</w:t>
      </w:r>
      <w:r w:rsidR="002F0BE2">
        <w:rPr>
          <w:rFonts w:asciiTheme="majorBidi" w:hAnsiTheme="majorBidi" w:cstheme="majorBidi"/>
          <w:sz w:val="24"/>
          <w:szCs w:val="24"/>
        </w:rPr>
        <w:t xml:space="preserve">. </w:t>
      </w:r>
    </w:p>
    <w:p w:rsidR="009808BA" w:rsidRDefault="009808BA" w:rsidP="00AC5E03">
      <w:pPr>
        <w:bidi w:val="0"/>
        <w:jc w:val="lowKashida"/>
        <w:rPr>
          <w:rFonts w:asciiTheme="majorBidi" w:hAnsiTheme="majorBidi" w:cstheme="majorBidi"/>
          <w:b/>
          <w:bCs/>
          <w:sz w:val="24"/>
          <w:szCs w:val="24"/>
        </w:rPr>
      </w:pPr>
      <w:r w:rsidRPr="00701695">
        <w:rPr>
          <w:rFonts w:asciiTheme="majorBidi" w:hAnsiTheme="majorBidi" w:cstheme="majorBidi"/>
          <w:b/>
          <w:bCs/>
          <w:sz w:val="24"/>
          <w:szCs w:val="24"/>
        </w:rPr>
        <w:t>INTRODUCTION</w:t>
      </w:r>
    </w:p>
    <w:p w:rsidR="00701695" w:rsidRDefault="00F61421" w:rsidP="00AC5E03">
      <w:pPr>
        <w:bidi w:val="0"/>
        <w:jc w:val="lowKashida"/>
        <w:rPr>
          <w:rFonts w:asciiTheme="majorBidi" w:hAnsiTheme="majorBidi" w:cstheme="majorBidi"/>
          <w:sz w:val="24"/>
          <w:szCs w:val="24"/>
        </w:rPr>
      </w:pPr>
      <w:r>
        <w:rPr>
          <w:rFonts w:asciiTheme="majorBidi" w:hAnsiTheme="majorBidi" w:cstheme="majorBidi"/>
          <w:sz w:val="24"/>
          <w:szCs w:val="24"/>
        </w:rPr>
        <w:t>I</w:t>
      </w:r>
      <w:r w:rsidR="00E02D33" w:rsidRPr="00E02D33">
        <w:rPr>
          <w:rFonts w:asciiTheme="majorBidi" w:hAnsiTheme="majorBidi" w:cstheme="majorBidi"/>
          <w:sz w:val="24"/>
          <w:szCs w:val="24"/>
        </w:rPr>
        <w:t xml:space="preserve">ntegrated rural development and agricultural development are interrelated; </w:t>
      </w:r>
      <w:proofErr w:type="gramStart"/>
      <w:r w:rsidR="00E02D33" w:rsidRPr="00E02D33">
        <w:rPr>
          <w:rFonts w:asciiTheme="majorBidi" w:hAnsiTheme="majorBidi" w:cstheme="majorBidi"/>
          <w:sz w:val="24"/>
          <w:szCs w:val="24"/>
        </w:rPr>
        <w:t>As</w:t>
      </w:r>
      <w:proofErr w:type="gramEnd"/>
      <w:r w:rsidR="00E02D33" w:rsidRPr="00E02D33">
        <w:rPr>
          <w:rFonts w:asciiTheme="majorBidi" w:hAnsiTheme="majorBidi" w:cstheme="majorBidi"/>
          <w:sz w:val="24"/>
          <w:szCs w:val="24"/>
        </w:rPr>
        <w:t xml:space="preserve"> they lead to one principle, which is to seek to eliminate the problems and obstacles that exist in rural areas, and the need to develop appropriate treatments for them, through the development of laws and legislative procedures, or strategic policies followed. To achieve the goals of integrated agricultural and rural development and to reach them towards sustainable rural development.</w:t>
      </w:r>
      <w:r w:rsidR="00E02D33">
        <w:rPr>
          <w:rFonts w:asciiTheme="majorBidi" w:hAnsiTheme="majorBidi" w:cstheme="majorBidi"/>
          <w:sz w:val="24"/>
          <w:szCs w:val="24"/>
        </w:rPr>
        <w:t xml:space="preserve"> </w:t>
      </w:r>
      <w:r w:rsidR="00701695" w:rsidRPr="00701695">
        <w:rPr>
          <w:rFonts w:asciiTheme="majorBidi" w:hAnsiTheme="majorBidi" w:cstheme="majorBidi"/>
          <w:sz w:val="24"/>
          <w:szCs w:val="24"/>
        </w:rPr>
        <w:t>The agricultural sector in Iraq faces many challenges, threats and pressures, and this leads to a negative impact on the future of agriculture, as we find that natural resources, including water, land and the environment are deteriorating due to natural processes, and human activities in population expansion</w:t>
      </w:r>
      <w:r w:rsidR="005D75C2">
        <w:rPr>
          <w:rFonts w:asciiTheme="majorBidi" w:hAnsiTheme="majorBidi" w:cstheme="majorBidi"/>
          <w:sz w:val="24"/>
          <w:szCs w:val="24"/>
        </w:rPr>
        <w:t xml:space="preserve"> (</w:t>
      </w:r>
      <w:proofErr w:type="spellStart"/>
      <w:r w:rsidR="005D75C2">
        <w:rPr>
          <w:rFonts w:asciiTheme="majorBidi" w:hAnsiTheme="majorBidi" w:cstheme="majorBidi"/>
          <w:sz w:val="24"/>
          <w:szCs w:val="24"/>
        </w:rPr>
        <w:t>Saleh</w:t>
      </w:r>
      <w:proofErr w:type="spellEnd"/>
      <w:r w:rsidR="005D75C2">
        <w:rPr>
          <w:rFonts w:asciiTheme="majorBidi" w:hAnsiTheme="majorBidi" w:cstheme="majorBidi"/>
          <w:sz w:val="24"/>
          <w:szCs w:val="24"/>
        </w:rPr>
        <w:t xml:space="preserve"> and Man, 2017)</w:t>
      </w:r>
      <w:r w:rsidR="00701695" w:rsidRPr="00701695">
        <w:rPr>
          <w:rFonts w:asciiTheme="majorBidi" w:hAnsiTheme="majorBidi" w:cstheme="majorBidi"/>
          <w:sz w:val="24"/>
          <w:szCs w:val="24"/>
        </w:rPr>
        <w:t>.</w:t>
      </w:r>
      <w:r w:rsidR="00701695" w:rsidRPr="00701695">
        <w:t xml:space="preserve"> </w:t>
      </w:r>
      <w:r w:rsidR="00C7465D" w:rsidRPr="00701695">
        <w:rPr>
          <w:rFonts w:asciiTheme="majorBidi" w:hAnsiTheme="majorBidi" w:cstheme="majorBidi"/>
          <w:sz w:val="24"/>
          <w:szCs w:val="24"/>
        </w:rPr>
        <w:t xml:space="preserve">Which resulted in the spread of environmental pollution, a decrease in soil fertility, an increase in the rate of </w:t>
      </w:r>
      <w:r w:rsidR="00C7465D" w:rsidRPr="00701695">
        <w:rPr>
          <w:rFonts w:asciiTheme="majorBidi" w:hAnsiTheme="majorBidi" w:cstheme="majorBidi"/>
          <w:sz w:val="24"/>
          <w:szCs w:val="24"/>
        </w:rPr>
        <w:lastRenderedPageBreak/>
        <w:t>desertification, a decrease in the available water resources in addition to their limitations, and climatic changes?</w:t>
      </w:r>
      <w:r w:rsidR="00701695" w:rsidRPr="00701695">
        <w:rPr>
          <w:rFonts w:asciiTheme="majorBidi" w:hAnsiTheme="majorBidi" w:cstheme="majorBidi"/>
          <w:sz w:val="24"/>
          <w:szCs w:val="24"/>
        </w:rPr>
        <w:t xml:space="preserve"> All this confirms that the proportion of natural resources is in a continuous deterioration due to the increasing and continuous population pressure, as well as inappropriate agricultural practices, including waste in the use of irrigation water, fertilization in excess of plants, and the excessive use of pesticides, which led to the destruction of the biological life of the soil, and imbalance in</w:t>
      </w:r>
      <w:r w:rsidR="00CD1C6B">
        <w:rPr>
          <w:rFonts w:asciiTheme="majorBidi" w:hAnsiTheme="majorBidi" w:cstheme="majorBidi"/>
          <w:sz w:val="24"/>
          <w:szCs w:val="24"/>
        </w:rPr>
        <w:t>.</w:t>
      </w:r>
      <w:r w:rsidR="00701695" w:rsidRPr="00701695">
        <w:rPr>
          <w:rFonts w:asciiTheme="majorBidi" w:hAnsiTheme="majorBidi" w:cstheme="majorBidi"/>
          <w:sz w:val="24"/>
          <w:szCs w:val="24"/>
        </w:rPr>
        <w:t xml:space="preserve"> The relationship between the elements of the environment and the organisms that live on it, and the repercussions of all this on the severe deterioration of limited </w:t>
      </w:r>
      <w:r w:rsidR="00701695">
        <w:rPr>
          <w:rFonts w:asciiTheme="majorBidi" w:hAnsiTheme="majorBidi" w:cstheme="majorBidi"/>
          <w:sz w:val="24"/>
          <w:szCs w:val="24"/>
        </w:rPr>
        <w:t>agricultural lands (</w:t>
      </w:r>
      <w:r w:rsidR="00701695" w:rsidRPr="00701695">
        <w:t xml:space="preserve"> </w:t>
      </w:r>
      <w:proofErr w:type="spellStart"/>
      <w:r w:rsidR="00701695" w:rsidRPr="00701695">
        <w:rPr>
          <w:rFonts w:asciiTheme="majorBidi" w:hAnsiTheme="majorBidi" w:cstheme="majorBidi"/>
          <w:sz w:val="24"/>
          <w:szCs w:val="24"/>
        </w:rPr>
        <w:t>Vulling</w:t>
      </w:r>
      <w:proofErr w:type="spellEnd"/>
      <w:r w:rsidR="00701695" w:rsidRPr="00701695">
        <w:rPr>
          <w:rFonts w:asciiTheme="majorBidi" w:hAnsiTheme="majorBidi" w:cstheme="majorBidi"/>
          <w:sz w:val="24"/>
          <w:szCs w:val="24"/>
        </w:rPr>
        <w:t xml:space="preserve"> &amp; </w:t>
      </w:r>
      <w:proofErr w:type="spellStart"/>
      <w:r w:rsidR="00701695" w:rsidRPr="00701695">
        <w:rPr>
          <w:rFonts w:asciiTheme="majorBidi" w:hAnsiTheme="majorBidi" w:cstheme="majorBidi"/>
          <w:sz w:val="24"/>
          <w:szCs w:val="24"/>
        </w:rPr>
        <w:t>Krusman</w:t>
      </w:r>
      <w:proofErr w:type="spellEnd"/>
      <w:r w:rsidR="00701695">
        <w:rPr>
          <w:rFonts w:asciiTheme="majorBidi" w:hAnsiTheme="majorBidi" w:cstheme="majorBidi"/>
          <w:sz w:val="24"/>
          <w:szCs w:val="24"/>
        </w:rPr>
        <w:t xml:space="preserve">, </w:t>
      </w:r>
      <w:r w:rsidR="00701695" w:rsidRPr="00701695">
        <w:rPr>
          <w:rFonts w:asciiTheme="majorBidi" w:hAnsiTheme="majorBidi" w:cstheme="majorBidi"/>
          <w:sz w:val="24"/>
          <w:szCs w:val="24"/>
        </w:rPr>
        <w:t>2006)</w:t>
      </w:r>
      <w:r w:rsidR="00701695">
        <w:rPr>
          <w:rFonts w:asciiTheme="majorBidi" w:hAnsiTheme="majorBidi" w:cstheme="majorBidi"/>
          <w:sz w:val="24"/>
          <w:szCs w:val="24"/>
        </w:rPr>
        <w:t>.</w:t>
      </w:r>
    </w:p>
    <w:p w:rsidR="00701695" w:rsidRDefault="00701695" w:rsidP="00AC5E03">
      <w:pPr>
        <w:bidi w:val="0"/>
        <w:jc w:val="lowKashida"/>
        <w:rPr>
          <w:rFonts w:asciiTheme="majorBidi" w:hAnsiTheme="majorBidi" w:cstheme="majorBidi"/>
          <w:sz w:val="24"/>
          <w:szCs w:val="24"/>
        </w:rPr>
      </w:pPr>
      <w:r w:rsidRPr="00701695">
        <w:rPr>
          <w:rFonts w:asciiTheme="majorBidi" w:hAnsiTheme="majorBidi" w:cstheme="majorBidi"/>
          <w:sz w:val="24"/>
          <w:szCs w:val="24"/>
        </w:rPr>
        <w:t>Agricultural extension plays a major role in the vertical and horizontal agricultural development programs and projects. In the field of vertical agricultural development, agricultural extension works to raise the agricultural productivity of the current agricultural area through the application of research results, agricultural discoveries, ideas, experiences and modern agricultural methods. As for the areas of horizontal agricultural development. Guidance can play a major role in helping the new immigrants to adapt to the new conditions of life.</w:t>
      </w:r>
      <w:r w:rsidRPr="00701695">
        <w:t xml:space="preserve"> </w:t>
      </w:r>
      <w:r w:rsidRPr="00701695">
        <w:rPr>
          <w:rFonts w:asciiTheme="majorBidi" w:hAnsiTheme="majorBidi" w:cstheme="majorBidi"/>
          <w:sz w:val="24"/>
          <w:szCs w:val="24"/>
        </w:rPr>
        <w:t>It is necessary to work to achieve the goals of agricultural development by increasing agricultural production and improving its quality in line with international standards in order to secure the need for local consumption and achieve a surplus for export to foreign markets by educating farmers on the application of modern technologies and how to benefit from loans to develop their production and agricultural expertise, and then introduce them to how Preserving natural resources and ensuring susta</w:t>
      </w:r>
      <w:r w:rsidR="002F0BE2">
        <w:rPr>
          <w:rFonts w:asciiTheme="majorBidi" w:hAnsiTheme="majorBidi" w:cstheme="majorBidi"/>
          <w:sz w:val="24"/>
          <w:szCs w:val="24"/>
        </w:rPr>
        <w:t>inable development of resources (</w:t>
      </w:r>
      <w:proofErr w:type="spellStart"/>
      <w:r w:rsidR="002F0BE2">
        <w:rPr>
          <w:rFonts w:asciiTheme="majorBidi" w:hAnsiTheme="majorBidi" w:cstheme="majorBidi"/>
          <w:sz w:val="24"/>
          <w:szCs w:val="24"/>
        </w:rPr>
        <w:t>Saleh</w:t>
      </w:r>
      <w:proofErr w:type="spellEnd"/>
      <w:r w:rsidR="002F0BE2">
        <w:rPr>
          <w:rFonts w:asciiTheme="majorBidi" w:hAnsiTheme="majorBidi" w:cstheme="majorBidi"/>
          <w:sz w:val="24"/>
          <w:szCs w:val="24"/>
        </w:rPr>
        <w:t>, et al, 2022).</w:t>
      </w:r>
    </w:p>
    <w:p w:rsidR="00701695" w:rsidRDefault="00701695" w:rsidP="00AC5E03">
      <w:pPr>
        <w:bidi w:val="0"/>
        <w:jc w:val="lowKashida"/>
        <w:rPr>
          <w:rFonts w:asciiTheme="majorBidi" w:hAnsiTheme="majorBidi" w:cstheme="majorBidi"/>
          <w:sz w:val="24"/>
          <w:szCs w:val="24"/>
        </w:rPr>
      </w:pPr>
      <w:r w:rsidRPr="00701695">
        <w:rPr>
          <w:rFonts w:asciiTheme="majorBidi" w:hAnsiTheme="majorBidi" w:cstheme="majorBidi"/>
          <w:sz w:val="24"/>
          <w:szCs w:val="24"/>
        </w:rPr>
        <w:t>Since rural development is a multi-dimensional goal as it seeks to change all economic, social, cultural, organizational, environmental and human aspects of life in the countryside, this has led to a significant change in the task of the agricultural guide, as his mission is no longer limited to providing technical advice and training to farmers in order to increase production. Rather, its mission has gone beyond this technical framework to classify other, no less important tasks related to contributing to the achievement of rural development.</w:t>
      </w:r>
      <w:r w:rsidRPr="00701695">
        <w:t xml:space="preserve"> </w:t>
      </w:r>
      <w:r w:rsidRPr="00701695">
        <w:rPr>
          <w:rFonts w:asciiTheme="majorBidi" w:hAnsiTheme="majorBidi" w:cstheme="majorBidi"/>
          <w:sz w:val="24"/>
          <w:szCs w:val="24"/>
        </w:rPr>
        <w:t>Agricultural extension is one of the important tools in helping farmers become more efficient producers and more competitive in the market, and it provides farmers with information and results of research studies that allow them to manage their o</w:t>
      </w:r>
      <w:r w:rsidR="005D75C2">
        <w:rPr>
          <w:rFonts w:asciiTheme="majorBidi" w:hAnsiTheme="majorBidi" w:cstheme="majorBidi"/>
          <w:sz w:val="24"/>
          <w:szCs w:val="24"/>
        </w:rPr>
        <w:t>wn farms in an efficient manner (</w:t>
      </w:r>
      <w:r w:rsidR="005D75C2" w:rsidRPr="005D75C2">
        <w:rPr>
          <w:rFonts w:asciiTheme="majorBidi" w:hAnsiTheme="majorBidi" w:cstheme="majorBidi"/>
          <w:sz w:val="24"/>
          <w:szCs w:val="24"/>
        </w:rPr>
        <w:t>Umar</w:t>
      </w:r>
      <w:r w:rsidR="005D75C2">
        <w:rPr>
          <w:rFonts w:asciiTheme="majorBidi" w:hAnsiTheme="majorBidi" w:cstheme="majorBidi"/>
          <w:sz w:val="24"/>
          <w:szCs w:val="24"/>
        </w:rPr>
        <w:t xml:space="preserve"> et al, 2018).</w:t>
      </w:r>
    </w:p>
    <w:p w:rsidR="009808BA" w:rsidRPr="00701695" w:rsidRDefault="00AC5E03" w:rsidP="004F559A">
      <w:pPr>
        <w:bidi w:val="0"/>
        <w:jc w:val="lowKashida"/>
        <w:rPr>
          <w:rFonts w:asciiTheme="majorBidi" w:hAnsiTheme="majorBidi" w:cstheme="majorBidi"/>
          <w:sz w:val="24"/>
          <w:szCs w:val="24"/>
        </w:rPr>
      </w:pPr>
      <w:r w:rsidRPr="00AC5E03">
        <w:rPr>
          <w:rFonts w:asciiTheme="majorBidi" w:hAnsiTheme="majorBidi" w:cstheme="majorBidi"/>
          <w:sz w:val="24"/>
          <w:szCs w:val="24"/>
        </w:rPr>
        <w:t xml:space="preserve">The role of agricultural extension lies in transmitting information and results to the farmer at the field level. Today, farmers face many problems such as lack of agricultural equipment, poor information on diseases and pests that affect crops, great damage to agricultural crops, hurricanes, epidemics, unsuitable soil, lack of water, </w:t>
      </w:r>
      <w:proofErr w:type="gramStart"/>
      <w:r w:rsidRPr="00AC5E03">
        <w:rPr>
          <w:rFonts w:asciiTheme="majorBidi" w:hAnsiTheme="majorBidi" w:cstheme="majorBidi"/>
          <w:sz w:val="24"/>
          <w:szCs w:val="24"/>
        </w:rPr>
        <w:t>lack</w:t>
      </w:r>
      <w:proofErr w:type="gramEnd"/>
      <w:r w:rsidRPr="00AC5E03">
        <w:rPr>
          <w:rFonts w:asciiTheme="majorBidi" w:hAnsiTheme="majorBidi" w:cstheme="majorBidi"/>
          <w:sz w:val="24"/>
          <w:szCs w:val="24"/>
        </w:rPr>
        <w:t xml:space="preserve"> of agricultural extension agents, drought, heavy rains, and wars. </w:t>
      </w:r>
      <w:proofErr w:type="gramStart"/>
      <w:r w:rsidRPr="00AC5E03">
        <w:rPr>
          <w:rFonts w:asciiTheme="majorBidi" w:hAnsiTheme="majorBidi" w:cstheme="majorBidi"/>
          <w:sz w:val="24"/>
          <w:szCs w:val="24"/>
        </w:rPr>
        <w:t>violence</w:t>
      </w:r>
      <w:proofErr w:type="gramEnd"/>
      <w:r w:rsidRPr="00AC5E03">
        <w:rPr>
          <w:rFonts w:asciiTheme="majorBidi" w:hAnsiTheme="majorBidi" w:cstheme="majorBidi"/>
          <w:sz w:val="24"/>
          <w:szCs w:val="24"/>
        </w:rPr>
        <w:t>, and security instability.</w:t>
      </w:r>
      <w:r w:rsidRPr="00AC5E03">
        <w:t xml:space="preserve"> </w:t>
      </w:r>
      <w:r w:rsidRPr="00AC5E03">
        <w:rPr>
          <w:rFonts w:asciiTheme="majorBidi" w:hAnsiTheme="majorBidi" w:cstheme="majorBidi"/>
          <w:sz w:val="24"/>
          <w:szCs w:val="24"/>
        </w:rPr>
        <w:t>Training farmers and educating them on new agricultural methods that guarantee them to get a good crop of high quality. Agricultural extension works to gain the confidence of farmers by forming good relations based on friendship and respect, and creating a spirit of cooperation with them</w:t>
      </w:r>
      <w:r w:rsidR="005D75C2">
        <w:rPr>
          <w:rFonts w:asciiTheme="majorBidi" w:hAnsiTheme="majorBidi" w:cstheme="majorBidi"/>
          <w:sz w:val="24"/>
          <w:szCs w:val="24"/>
        </w:rPr>
        <w:t xml:space="preserve"> </w:t>
      </w:r>
      <w:r w:rsidR="004F559A">
        <w:rPr>
          <w:rFonts w:asciiTheme="majorBidi" w:hAnsiTheme="majorBidi" w:cstheme="majorBidi"/>
          <w:sz w:val="24"/>
          <w:szCs w:val="24"/>
        </w:rPr>
        <w:t>(</w:t>
      </w:r>
      <w:proofErr w:type="spellStart"/>
      <w:r w:rsidR="004F559A">
        <w:rPr>
          <w:rFonts w:asciiTheme="majorBidi" w:hAnsiTheme="majorBidi" w:cstheme="majorBidi"/>
          <w:sz w:val="24"/>
          <w:szCs w:val="24"/>
        </w:rPr>
        <w:t>Kalfin</w:t>
      </w:r>
      <w:proofErr w:type="spellEnd"/>
      <w:r w:rsidR="004F559A">
        <w:rPr>
          <w:rFonts w:asciiTheme="majorBidi" w:hAnsiTheme="majorBidi" w:cstheme="majorBidi"/>
          <w:sz w:val="24"/>
          <w:szCs w:val="24"/>
        </w:rPr>
        <w:t xml:space="preserve"> et al, 2022</w:t>
      </w:r>
      <w:r w:rsidR="005D75C2">
        <w:rPr>
          <w:rFonts w:asciiTheme="majorBidi" w:hAnsiTheme="majorBidi" w:cstheme="majorBidi"/>
          <w:sz w:val="24"/>
          <w:szCs w:val="24"/>
        </w:rPr>
        <w:t>)</w:t>
      </w:r>
      <w:r w:rsidRPr="00AC5E03">
        <w:rPr>
          <w:rFonts w:asciiTheme="majorBidi" w:hAnsiTheme="majorBidi" w:cstheme="majorBidi"/>
          <w:sz w:val="24"/>
          <w:szCs w:val="24"/>
        </w:rPr>
        <w:t>. Communicating the results of agricultural research and experiments to farmers after simplifying them so that they can become familiar with and apply them. Introducing them to the various agricultural production requirements that are commensurate with their capabilities and capabilities. Disseminate and communicate agricultural and technological innovations to farmers and work to put them into practice on their farms so that they can adopt and adopt them. Involving farmers and inviting them to various agricultural events, symposiums and meetings for the</w:t>
      </w:r>
      <w:r w:rsidR="00CD1C6B">
        <w:rPr>
          <w:rFonts w:asciiTheme="majorBidi" w:hAnsiTheme="majorBidi" w:cstheme="majorBidi"/>
          <w:sz w:val="24"/>
          <w:szCs w:val="24"/>
        </w:rPr>
        <w:t>ir</w:t>
      </w:r>
      <w:r w:rsidRPr="00AC5E03">
        <w:rPr>
          <w:rFonts w:asciiTheme="majorBidi" w:hAnsiTheme="majorBidi" w:cstheme="majorBidi"/>
          <w:sz w:val="24"/>
          <w:szCs w:val="24"/>
        </w:rPr>
        <w:t xml:space="preserve"> benefit of them by acquiring new experiences through discussion, meeting and obs</w:t>
      </w:r>
      <w:r>
        <w:rPr>
          <w:rFonts w:asciiTheme="majorBidi" w:hAnsiTheme="majorBidi" w:cstheme="majorBidi"/>
          <w:sz w:val="24"/>
          <w:szCs w:val="24"/>
        </w:rPr>
        <w:t xml:space="preserve">ervation. </w:t>
      </w:r>
      <w:r w:rsidRPr="00AC5E03">
        <w:rPr>
          <w:rFonts w:asciiTheme="majorBidi" w:hAnsiTheme="majorBidi" w:cstheme="majorBidi"/>
          <w:sz w:val="24"/>
          <w:szCs w:val="24"/>
        </w:rPr>
        <w:t>The participation of farmers in extension work and in planning and implementing extension programs that fit their circumstances, conditions and needs. Educating farmers in various easy ways and means and urging them to know the laws and regulations related to preserving agricultural wealth and of interest to members of the agricultural community</w:t>
      </w:r>
      <w:r w:rsidR="005D75C2">
        <w:rPr>
          <w:rFonts w:asciiTheme="majorBidi" w:hAnsiTheme="majorBidi" w:cstheme="majorBidi"/>
          <w:sz w:val="24"/>
          <w:szCs w:val="24"/>
        </w:rPr>
        <w:t xml:space="preserve"> (</w:t>
      </w:r>
      <w:proofErr w:type="spellStart"/>
      <w:r w:rsidR="005D75C2">
        <w:rPr>
          <w:rFonts w:asciiTheme="majorBidi" w:hAnsiTheme="majorBidi" w:cstheme="majorBidi"/>
          <w:sz w:val="24"/>
          <w:szCs w:val="24"/>
        </w:rPr>
        <w:t>Saleh</w:t>
      </w:r>
      <w:proofErr w:type="spellEnd"/>
      <w:r w:rsidR="005D75C2">
        <w:rPr>
          <w:rFonts w:asciiTheme="majorBidi" w:hAnsiTheme="majorBidi" w:cstheme="majorBidi"/>
          <w:sz w:val="24"/>
          <w:szCs w:val="24"/>
        </w:rPr>
        <w:t xml:space="preserve"> et al, 2022).</w:t>
      </w:r>
    </w:p>
    <w:p w:rsidR="009808BA" w:rsidRPr="00701695" w:rsidRDefault="009808BA" w:rsidP="00AC5E03">
      <w:pPr>
        <w:bidi w:val="0"/>
        <w:jc w:val="lowKashida"/>
        <w:rPr>
          <w:rFonts w:asciiTheme="majorBidi" w:hAnsiTheme="majorBidi" w:cstheme="majorBidi"/>
          <w:b/>
          <w:bCs/>
          <w:sz w:val="24"/>
          <w:szCs w:val="24"/>
        </w:rPr>
      </w:pPr>
      <w:r w:rsidRPr="00701695">
        <w:rPr>
          <w:rFonts w:asciiTheme="majorBidi" w:hAnsiTheme="majorBidi" w:cstheme="majorBidi"/>
          <w:b/>
          <w:bCs/>
          <w:sz w:val="24"/>
          <w:szCs w:val="24"/>
        </w:rPr>
        <w:t>OBJECTIVES OF THE STUDY</w:t>
      </w:r>
    </w:p>
    <w:p w:rsidR="009808BA" w:rsidRPr="00701695" w:rsidRDefault="009808BA" w:rsidP="00861850">
      <w:pPr>
        <w:bidi w:val="0"/>
        <w:jc w:val="lowKashida"/>
        <w:rPr>
          <w:rFonts w:asciiTheme="majorBidi" w:hAnsiTheme="majorBidi" w:cstheme="majorBidi"/>
          <w:sz w:val="24"/>
          <w:szCs w:val="24"/>
        </w:rPr>
      </w:pPr>
      <w:r w:rsidRPr="00701695">
        <w:rPr>
          <w:rFonts w:asciiTheme="majorBidi" w:hAnsiTheme="majorBidi" w:cstheme="majorBidi"/>
          <w:sz w:val="24"/>
          <w:szCs w:val="24"/>
        </w:rPr>
        <w:t>T</w:t>
      </w:r>
      <w:r w:rsidR="00861850">
        <w:rPr>
          <w:rFonts w:asciiTheme="majorBidi" w:hAnsiTheme="majorBidi" w:cstheme="majorBidi"/>
          <w:sz w:val="24"/>
          <w:szCs w:val="24"/>
        </w:rPr>
        <w:t xml:space="preserve">his </w:t>
      </w:r>
      <w:r w:rsidR="00861850" w:rsidRPr="00861850">
        <w:rPr>
          <w:rFonts w:asciiTheme="majorBidi" w:hAnsiTheme="majorBidi" w:cstheme="majorBidi"/>
          <w:sz w:val="24"/>
          <w:szCs w:val="24"/>
        </w:rPr>
        <w:t xml:space="preserve">study </w:t>
      </w:r>
      <w:r w:rsidR="00861850">
        <w:rPr>
          <w:rFonts w:asciiTheme="majorBidi" w:hAnsiTheme="majorBidi" w:cstheme="majorBidi"/>
          <w:sz w:val="24"/>
          <w:szCs w:val="24"/>
        </w:rPr>
        <w:t xml:space="preserve">aimed </w:t>
      </w:r>
      <w:r w:rsidR="00861850" w:rsidRPr="00861850">
        <w:rPr>
          <w:rFonts w:asciiTheme="majorBidi" w:hAnsiTheme="majorBidi" w:cstheme="majorBidi"/>
          <w:sz w:val="24"/>
          <w:szCs w:val="24"/>
        </w:rPr>
        <w:t>to achieve th</w:t>
      </w:r>
      <w:r w:rsidR="00861850">
        <w:rPr>
          <w:rFonts w:asciiTheme="majorBidi" w:hAnsiTheme="majorBidi" w:cstheme="majorBidi"/>
          <w:sz w:val="24"/>
          <w:szCs w:val="24"/>
        </w:rPr>
        <w:t>e following specific objectives:</w:t>
      </w:r>
    </w:p>
    <w:p w:rsidR="009808BA" w:rsidRDefault="00E02D33" w:rsidP="00E02D33">
      <w:pPr>
        <w:pStyle w:val="ListParagraph"/>
        <w:numPr>
          <w:ilvl w:val="0"/>
          <w:numId w:val="2"/>
        </w:numPr>
        <w:bidi w:val="0"/>
        <w:jc w:val="lowKashida"/>
        <w:rPr>
          <w:rFonts w:asciiTheme="majorBidi" w:hAnsiTheme="majorBidi" w:cstheme="majorBidi"/>
          <w:sz w:val="24"/>
          <w:szCs w:val="24"/>
        </w:rPr>
      </w:pPr>
      <w:r w:rsidRPr="00E02D33">
        <w:rPr>
          <w:rFonts w:asciiTheme="majorBidi" w:hAnsiTheme="majorBidi" w:cstheme="majorBidi"/>
          <w:sz w:val="24"/>
          <w:szCs w:val="24"/>
        </w:rPr>
        <w:t>Identify the personal characteristics of agricultural extension workers</w:t>
      </w:r>
      <w:r>
        <w:rPr>
          <w:rFonts w:asciiTheme="majorBidi" w:hAnsiTheme="majorBidi" w:cstheme="majorBidi"/>
          <w:sz w:val="24"/>
          <w:szCs w:val="24"/>
        </w:rPr>
        <w:t>.</w:t>
      </w:r>
    </w:p>
    <w:p w:rsidR="00E02D33" w:rsidRDefault="00F64649" w:rsidP="00F64649">
      <w:pPr>
        <w:pStyle w:val="ListParagraph"/>
        <w:numPr>
          <w:ilvl w:val="0"/>
          <w:numId w:val="2"/>
        </w:numPr>
        <w:bidi w:val="0"/>
        <w:jc w:val="lowKashida"/>
        <w:rPr>
          <w:rFonts w:asciiTheme="majorBidi" w:hAnsiTheme="majorBidi" w:cstheme="majorBidi"/>
          <w:sz w:val="24"/>
          <w:szCs w:val="24"/>
        </w:rPr>
      </w:pPr>
      <w:r w:rsidRPr="00F64649">
        <w:rPr>
          <w:rFonts w:asciiTheme="majorBidi" w:hAnsiTheme="majorBidi" w:cstheme="majorBidi"/>
          <w:sz w:val="24"/>
          <w:szCs w:val="24"/>
        </w:rPr>
        <w:t>Identify the most important problems and obstacles to rural development</w:t>
      </w:r>
      <w:r>
        <w:rPr>
          <w:rFonts w:asciiTheme="majorBidi" w:hAnsiTheme="majorBidi" w:cstheme="majorBidi"/>
          <w:sz w:val="24"/>
          <w:szCs w:val="24"/>
        </w:rPr>
        <w:t>.</w:t>
      </w:r>
    </w:p>
    <w:p w:rsidR="00F64649" w:rsidRDefault="00F64649" w:rsidP="00055A6E">
      <w:pPr>
        <w:pStyle w:val="ListParagraph"/>
        <w:numPr>
          <w:ilvl w:val="0"/>
          <w:numId w:val="2"/>
        </w:numPr>
        <w:bidi w:val="0"/>
        <w:jc w:val="lowKashida"/>
        <w:rPr>
          <w:rFonts w:asciiTheme="majorBidi" w:hAnsiTheme="majorBidi" w:cstheme="majorBidi"/>
          <w:sz w:val="24"/>
          <w:szCs w:val="24"/>
        </w:rPr>
      </w:pPr>
      <w:r w:rsidRPr="00F64649">
        <w:rPr>
          <w:rFonts w:asciiTheme="majorBidi" w:hAnsiTheme="majorBidi" w:cstheme="majorBidi"/>
          <w:sz w:val="24"/>
          <w:szCs w:val="24"/>
        </w:rPr>
        <w:t>Knowing the relationship between the independent variables in the study (</w:t>
      </w:r>
      <w:r w:rsidR="00DE0F52">
        <w:rPr>
          <w:rFonts w:asciiTheme="majorBidi" w:hAnsiTheme="majorBidi" w:cstheme="majorBidi"/>
          <w:sz w:val="24"/>
          <w:szCs w:val="24"/>
        </w:rPr>
        <w:t>A</w:t>
      </w:r>
      <w:r w:rsidRPr="00F64649">
        <w:rPr>
          <w:rFonts w:asciiTheme="majorBidi" w:hAnsiTheme="majorBidi" w:cstheme="majorBidi"/>
          <w:sz w:val="24"/>
          <w:szCs w:val="24"/>
        </w:rPr>
        <w:t xml:space="preserve">ge, </w:t>
      </w:r>
      <w:r w:rsidR="00DE0F52" w:rsidRPr="00DE0F52">
        <w:rPr>
          <w:rFonts w:asciiTheme="majorBidi" w:hAnsiTheme="majorBidi" w:cstheme="majorBidi"/>
          <w:sz w:val="24"/>
          <w:szCs w:val="24"/>
        </w:rPr>
        <w:t>Working</w:t>
      </w:r>
      <w:r w:rsidR="00DE0F52">
        <w:rPr>
          <w:rFonts w:asciiTheme="majorBidi" w:hAnsiTheme="majorBidi" w:cstheme="majorBidi"/>
          <w:sz w:val="24"/>
          <w:szCs w:val="24"/>
        </w:rPr>
        <w:t xml:space="preserve"> years</w:t>
      </w:r>
      <w:r w:rsidRPr="00F64649">
        <w:rPr>
          <w:rFonts w:asciiTheme="majorBidi" w:hAnsiTheme="majorBidi" w:cstheme="majorBidi"/>
          <w:sz w:val="24"/>
          <w:szCs w:val="24"/>
        </w:rPr>
        <w:t xml:space="preserve">, </w:t>
      </w:r>
      <w:r>
        <w:rPr>
          <w:rFonts w:asciiTheme="majorBidi" w:hAnsiTheme="majorBidi" w:cstheme="majorBidi"/>
          <w:sz w:val="24"/>
          <w:szCs w:val="24"/>
        </w:rPr>
        <w:t>M</w:t>
      </w:r>
      <w:r w:rsidRPr="00F64649">
        <w:rPr>
          <w:rFonts w:asciiTheme="majorBidi" w:hAnsiTheme="majorBidi" w:cstheme="majorBidi"/>
          <w:sz w:val="24"/>
          <w:szCs w:val="24"/>
        </w:rPr>
        <w:t xml:space="preserve">arital status, </w:t>
      </w:r>
      <w:r w:rsidR="00DE0F52" w:rsidRPr="00DE0F52">
        <w:rPr>
          <w:rFonts w:asciiTheme="majorBidi" w:hAnsiTheme="majorBidi" w:cstheme="majorBidi"/>
          <w:sz w:val="24"/>
          <w:szCs w:val="24"/>
        </w:rPr>
        <w:t>Education level</w:t>
      </w:r>
      <w:r w:rsidRPr="00F64649">
        <w:rPr>
          <w:rFonts w:asciiTheme="majorBidi" w:hAnsiTheme="majorBidi" w:cstheme="majorBidi"/>
          <w:sz w:val="24"/>
          <w:szCs w:val="24"/>
        </w:rPr>
        <w:t xml:space="preserve">, </w:t>
      </w:r>
      <w:r>
        <w:rPr>
          <w:rFonts w:asciiTheme="majorBidi" w:hAnsiTheme="majorBidi" w:cstheme="majorBidi"/>
          <w:sz w:val="24"/>
          <w:szCs w:val="24"/>
        </w:rPr>
        <w:t>N</w:t>
      </w:r>
      <w:r w:rsidRPr="00F64649">
        <w:rPr>
          <w:rFonts w:asciiTheme="majorBidi" w:hAnsiTheme="majorBidi" w:cstheme="majorBidi"/>
          <w:sz w:val="24"/>
          <w:szCs w:val="24"/>
        </w:rPr>
        <w:t xml:space="preserve">umber of training courses, </w:t>
      </w:r>
      <w:r>
        <w:rPr>
          <w:rFonts w:asciiTheme="majorBidi" w:hAnsiTheme="majorBidi" w:cstheme="majorBidi"/>
          <w:sz w:val="24"/>
          <w:szCs w:val="24"/>
        </w:rPr>
        <w:t>N</w:t>
      </w:r>
      <w:r w:rsidRPr="00F64649">
        <w:rPr>
          <w:rFonts w:asciiTheme="majorBidi" w:hAnsiTheme="majorBidi" w:cstheme="majorBidi"/>
          <w:sz w:val="24"/>
          <w:szCs w:val="24"/>
        </w:rPr>
        <w:t xml:space="preserve">umber of training seminars, </w:t>
      </w:r>
      <w:r w:rsidR="008827A2" w:rsidRPr="008827A2">
        <w:rPr>
          <w:rFonts w:asciiTheme="majorBidi" w:hAnsiTheme="majorBidi" w:cstheme="majorBidi"/>
          <w:sz w:val="24"/>
          <w:szCs w:val="24"/>
        </w:rPr>
        <w:t>Position</w:t>
      </w:r>
      <w:r w:rsidR="003A2CB9">
        <w:rPr>
          <w:rFonts w:asciiTheme="majorBidi" w:hAnsiTheme="majorBidi" w:cstheme="majorBidi"/>
          <w:sz w:val="24"/>
          <w:szCs w:val="24"/>
        </w:rPr>
        <w:t xml:space="preserve">, </w:t>
      </w:r>
      <w:r w:rsidR="003A2CB9" w:rsidRPr="003A2CB9">
        <w:rPr>
          <w:rFonts w:asciiTheme="majorBidi" w:hAnsiTheme="majorBidi" w:cstheme="majorBidi"/>
          <w:sz w:val="24"/>
          <w:szCs w:val="24"/>
        </w:rPr>
        <w:t>agricultural sources</w:t>
      </w:r>
      <w:r w:rsidR="003A2CB9">
        <w:rPr>
          <w:rFonts w:asciiTheme="majorBidi" w:hAnsiTheme="majorBidi" w:cstheme="majorBidi"/>
          <w:sz w:val="24"/>
          <w:szCs w:val="24"/>
        </w:rPr>
        <w:t xml:space="preserve">, </w:t>
      </w:r>
      <w:r w:rsidR="003A2CB9" w:rsidRPr="003A2CB9">
        <w:rPr>
          <w:rFonts w:asciiTheme="majorBidi" w:hAnsiTheme="majorBidi" w:cstheme="majorBidi"/>
          <w:sz w:val="24"/>
          <w:szCs w:val="24"/>
        </w:rPr>
        <w:t>Satisfaction with the counseling program</w:t>
      </w:r>
      <w:r w:rsidRPr="00F64649">
        <w:rPr>
          <w:rFonts w:asciiTheme="majorBidi" w:hAnsiTheme="majorBidi" w:cstheme="majorBidi"/>
          <w:sz w:val="24"/>
          <w:szCs w:val="24"/>
        </w:rPr>
        <w:t>), and the dependent variable, the effects on rural development.</w:t>
      </w:r>
    </w:p>
    <w:p w:rsidR="00F64649" w:rsidRDefault="00F64649" w:rsidP="00F64649">
      <w:pPr>
        <w:pStyle w:val="ListParagraph"/>
        <w:numPr>
          <w:ilvl w:val="0"/>
          <w:numId w:val="2"/>
        </w:numPr>
        <w:bidi w:val="0"/>
        <w:jc w:val="lowKashida"/>
        <w:rPr>
          <w:rFonts w:asciiTheme="majorBidi" w:hAnsiTheme="majorBidi" w:cstheme="majorBidi"/>
          <w:sz w:val="24"/>
          <w:szCs w:val="24"/>
        </w:rPr>
      </w:pPr>
      <w:r w:rsidRPr="00F64649">
        <w:rPr>
          <w:rFonts w:asciiTheme="majorBidi" w:hAnsiTheme="majorBidi" w:cstheme="majorBidi"/>
          <w:sz w:val="24"/>
          <w:szCs w:val="24"/>
        </w:rPr>
        <w:t>Identify the levels of the most important agricultural resources used in agricultural work</w:t>
      </w:r>
      <w:r>
        <w:rPr>
          <w:rFonts w:asciiTheme="majorBidi" w:hAnsiTheme="majorBidi" w:cstheme="majorBidi"/>
          <w:sz w:val="24"/>
          <w:szCs w:val="24"/>
        </w:rPr>
        <w:t>.</w:t>
      </w:r>
    </w:p>
    <w:p w:rsidR="00DE0F52" w:rsidRDefault="00F64649" w:rsidP="00902BDB">
      <w:pPr>
        <w:pStyle w:val="ListParagraph"/>
        <w:numPr>
          <w:ilvl w:val="0"/>
          <w:numId w:val="2"/>
        </w:numPr>
        <w:bidi w:val="0"/>
        <w:jc w:val="lowKashida"/>
        <w:rPr>
          <w:rFonts w:asciiTheme="majorBidi" w:hAnsiTheme="majorBidi" w:cstheme="majorBidi"/>
          <w:sz w:val="24"/>
          <w:szCs w:val="24"/>
        </w:rPr>
      </w:pPr>
      <w:r w:rsidRPr="00F64649">
        <w:rPr>
          <w:rFonts w:asciiTheme="majorBidi" w:hAnsiTheme="majorBidi" w:cstheme="majorBidi"/>
          <w:sz w:val="24"/>
          <w:szCs w:val="24"/>
        </w:rPr>
        <w:t>Identifying the level of satisfaction with the agricultural programs used in the extension work</w:t>
      </w:r>
      <w:r>
        <w:rPr>
          <w:rFonts w:asciiTheme="majorBidi" w:hAnsiTheme="majorBidi" w:cstheme="majorBidi"/>
          <w:sz w:val="24"/>
          <w:szCs w:val="24"/>
        </w:rPr>
        <w:t>.</w:t>
      </w:r>
    </w:p>
    <w:p w:rsidR="00D1506F" w:rsidRDefault="00D1506F" w:rsidP="00D1506F">
      <w:pPr>
        <w:bidi w:val="0"/>
        <w:jc w:val="lowKashida"/>
        <w:rPr>
          <w:rFonts w:asciiTheme="majorBidi" w:hAnsiTheme="majorBidi" w:cstheme="majorBidi"/>
          <w:b/>
          <w:bCs/>
          <w:sz w:val="24"/>
          <w:szCs w:val="24"/>
        </w:rPr>
      </w:pPr>
      <w:r w:rsidRPr="00D1506F">
        <w:rPr>
          <w:rFonts w:asciiTheme="majorBidi" w:hAnsiTheme="majorBidi" w:cstheme="majorBidi"/>
          <w:b/>
          <w:bCs/>
          <w:sz w:val="24"/>
          <w:szCs w:val="24"/>
        </w:rPr>
        <w:t>CONCEPTUAL FRAMEWORK</w:t>
      </w:r>
    </w:p>
    <w:p w:rsidR="00D1506F" w:rsidRDefault="00D1506F" w:rsidP="00D1506F">
      <w:pPr>
        <w:bidi w:val="0"/>
        <w:jc w:val="lowKashida"/>
        <w:rPr>
          <w:rFonts w:asciiTheme="majorBidi" w:hAnsiTheme="majorBidi" w:cstheme="majorBidi"/>
          <w:sz w:val="24"/>
          <w:szCs w:val="24"/>
        </w:rPr>
      </w:pPr>
      <w:r w:rsidRPr="00D1506F">
        <w:rPr>
          <w:rFonts w:asciiTheme="majorBidi" w:hAnsiTheme="majorBidi" w:cstheme="majorBidi"/>
          <w:sz w:val="24"/>
          <w:szCs w:val="24"/>
        </w:rPr>
        <w:t xml:space="preserve">The Agricultural Extension and Training Department in Iraq is affiliated to the Iraqi Ministry of Agriculture, and the Agricultural Extension and Training Department, headquartered in the capital, Baghdad, is affiliated with fifteen extension centers in the Iraqi governorates, and each extension center is affiliated with a number of extension farms distributed in the districts and sub-districts of the Iraqi governorates. These extension farms, as well as the extension center in the governorate center, carry out extension activities (guiding seminars, training courses, demonstration fields, </w:t>
      </w:r>
      <w:proofErr w:type="gramStart"/>
      <w:r w:rsidRPr="00D1506F">
        <w:rPr>
          <w:rFonts w:asciiTheme="majorBidi" w:hAnsiTheme="majorBidi" w:cstheme="majorBidi"/>
          <w:sz w:val="24"/>
          <w:szCs w:val="24"/>
        </w:rPr>
        <w:t>field</w:t>
      </w:r>
      <w:proofErr w:type="gramEnd"/>
      <w:r w:rsidRPr="00D1506F">
        <w:rPr>
          <w:rFonts w:asciiTheme="majorBidi" w:hAnsiTheme="majorBidi" w:cstheme="majorBidi"/>
          <w:sz w:val="24"/>
          <w:szCs w:val="24"/>
        </w:rPr>
        <w:t xml:space="preserve"> days). Plant Protection, Rural Women and Girls Department, Youth and Rural Youth Department, Water Rationalization Department, Guidance Publications Department, Training and Manpower Department, and Livestock Department) in the Agricultural Extension and Training Department. </w:t>
      </w:r>
    </w:p>
    <w:p w:rsidR="00D91B2D" w:rsidRDefault="00D1506F" w:rsidP="00D91B2D">
      <w:pPr>
        <w:bidi w:val="0"/>
        <w:jc w:val="lowKashida"/>
        <w:rPr>
          <w:rFonts w:asciiTheme="majorBidi" w:hAnsiTheme="majorBidi" w:cstheme="majorBidi"/>
          <w:sz w:val="24"/>
          <w:szCs w:val="24"/>
        </w:rPr>
      </w:pPr>
      <w:r w:rsidRPr="00D1506F">
        <w:rPr>
          <w:rFonts w:asciiTheme="majorBidi" w:hAnsiTheme="majorBidi" w:cstheme="majorBidi"/>
          <w:sz w:val="24"/>
          <w:szCs w:val="24"/>
        </w:rPr>
        <w:t>A future vision is formulated for the development of the agricultural sector in general and the transfer of modern agricultural techniques, and these plans for the Iraqi governorates are within the policy of the Ministry of Agriculture to ensure an increase in agricultural production to reach self-sufficiency in vegetable crops, as well as focus on strategic crops (wheat, barley, rice, and maize). where support programs are being developed for these crops to increase their productivity, for example, there is an awareness program that supports the wheat crop, and it is also carried out in cooperation with the directorates of agriculture in all governorates to achieve an increase in production to reach the highest production and reduce economic costs, and the growth and development of the countryside</w:t>
      </w:r>
      <w:r>
        <w:rPr>
          <w:rFonts w:asciiTheme="majorBidi" w:hAnsiTheme="majorBidi" w:cstheme="majorBidi"/>
          <w:sz w:val="24"/>
          <w:szCs w:val="24"/>
        </w:rPr>
        <w:t xml:space="preserve"> (</w:t>
      </w:r>
      <w:proofErr w:type="spellStart"/>
      <w:r>
        <w:rPr>
          <w:rFonts w:asciiTheme="majorBidi" w:hAnsiTheme="majorBidi" w:cstheme="majorBidi"/>
          <w:sz w:val="24"/>
          <w:szCs w:val="24"/>
        </w:rPr>
        <w:t>Saleh</w:t>
      </w:r>
      <w:proofErr w:type="spellEnd"/>
      <w:r>
        <w:rPr>
          <w:rFonts w:asciiTheme="majorBidi" w:hAnsiTheme="majorBidi" w:cstheme="majorBidi"/>
          <w:sz w:val="24"/>
          <w:szCs w:val="24"/>
        </w:rPr>
        <w:t xml:space="preserve"> et al, 2022)</w:t>
      </w:r>
      <w:r w:rsidRPr="00D1506F">
        <w:rPr>
          <w:rFonts w:asciiTheme="majorBidi" w:hAnsiTheme="majorBidi" w:cstheme="majorBidi"/>
          <w:sz w:val="24"/>
          <w:szCs w:val="24"/>
        </w:rPr>
        <w:t>.</w:t>
      </w:r>
      <w:r w:rsidRPr="00D1506F">
        <w:t xml:space="preserve"> </w:t>
      </w:r>
    </w:p>
    <w:p w:rsidR="00D91B2D" w:rsidRDefault="00D1506F" w:rsidP="00CB3D7F">
      <w:pPr>
        <w:bidi w:val="0"/>
        <w:jc w:val="lowKashida"/>
        <w:rPr>
          <w:rFonts w:asciiTheme="majorBidi" w:hAnsiTheme="majorBidi" w:cstheme="majorBidi"/>
          <w:sz w:val="24"/>
          <w:szCs w:val="24"/>
        </w:rPr>
      </w:pPr>
      <w:r w:rsidRPr="00D1506F">
        <w:rPr>
          <w:rFonts w:asciiTheme="majorBidi" w:hAnsiTheme="majorBidi" w:cstheme="majorBidi"/>
          <w:sz w:val="24"/>
          <w:szCs w:val="24"/>
        </w:rPr>
        <w:t>This study was conducted in Al-Anbar Governorate, which is located in the western part of Iraq and covers an area of about 33% of the total area of Iraq.</w:t>
      </w:r>
      <w:r w:rsidR="00D91B2D">
        <w:rPr>
          <w:rFonts w:asciiTheme="majorBidi" w:hAnsiTheme="majorBidi" w:cstheme="majorBidi"/>
          <w:sz w:val="24"/>
          <w:szCs w:val="24"/>
        </w:rPr>
        <w:t xml:space="preserve"> </w:t>
      </w:r>
      <w:r w:rsidRPr="00D1506F">
        <w:rPr>
          <w:rFonts w:asciiTheme="majorBidi" w:hAnsiTheme="majorBidi" w:cstheme="majorBidi"/>
          <w:sz w:val="24"/>
          <w:szCs w:val="24"/>
        </w:rPr>
        <w:t>This study was conducted because Anbar Governorate is considered the main supplier of vegetables and fruits to the capital, Baghdad</w:t>
      </w:r>
      <w:r w:rsidR="00D91B2D">
        <w:rPr>
          <w:rFonts w:asciiTheme="majorBidi" w:hAnsiTheme="majorBidi" w:cstheme="majorBidi"/>
          <w:sz w:val="24"/>
          <w:szCs w:val="24"/>
        </w:rPr>
        <w:t>. I</w:t>
      </w:r>
      <w:r w:rsidRPr="00D1506F">
        <w:rPr>
          <w:rFonts w:asciiTheme="majorBidi" w:hAnsiTheme="majorBidi" w:cstheme="majorBidi"/>
          <w:sz w:val="24"/>
          <w:szCs w:val="24"/>
        </w:rPr>
        <w:t>n addition</w:t>
      </w:r>
      <w:r w:rsidR="00CB3D7F">
        <w:rPr>
          <w:rFonts w:asciiTheme="majorBidi" w:hAnsiTheme="majorBidi" w:cstheme="majorBidi"/>
          <w:sz w:val="24"/>
          <w:szCs w:val="24"/>
        </w:rPr>
        <w:t>,</w:t>
      </w:r>
      <w:r w:rsidRPr="00D1506F">
        <w:rPr>
          <w:rFonts w:asciiTheme="majorBidi" w:hAnsiTheme="majorBidi" w:cstheme="majorBidi"/>
          <w:sz w:val="24"/>
          <w:szCs w:val="24"/>
        </w:rPr>
        <w:t xml:space="preserve"> to the large area of ​​Anbar Governorate, which enables it to grow many crops</w:t>
      </w:r>
      <w:r w:rsidR="00CB3D7F">
        <w:rPr>
          <w:rFonts w:asciiTheme="majorBidi" w:hAnsiTheme="majorBidi" w:cstheme="majorBidi"/>
          <w:sz w:val="24"/>
          <w:szCs w:val="24"/>
        </w:rPr>
        <w:t xml:space="preserve"> as </w:t>
      </w:r>
      <w:r w:rsidR="00F82C0E">
        <w:rPr>
          <w:rFonts w:asciiTheme="majorBidi" w:hAnsiTheme="majorBidi" w:cstheme="majorBidi"/>
          <w:sz w:val="24"/>
          <w:szCs w:val="24"/>
        </w:rPr>
        <w:t>well</w:t>
      </w:r>
      <w:r w:rsidR="00CB3D7F">
        <w:rPr>
          <w:rFonts w:asciiTheme="majorBidi" w:hAnsiTheme="majorBidi" w:cstheme="majorBidi"/>
          <w:sz w:val="24"/>
          <w:szCs w:val="24"/>
        </w:rPr>
        <w:t xml:space="preserve"> as,</w:t>
      </w:r>
      <w:r w:rsidRPr="00D1506F">
        <w:rPr>
          <w:rFonts w:asciiTheme="majorBidi" w:hAnsiTheme="majorBidi" w:cstheme="majorBidi"/>
          <w:sz w:val="24"/>
          <w:szCs w:val="24"/>
        </w:rPr>
        <w:t xml:space="preserve"> to a large number of livestock. </w:t>
      </w:r>
      <w:r w:rsidR="00D91B2D">
        <w:rPr>
          <w:rFonts w:asciiTheme="majorBidi" w:hAnsiTheme="majorBidi" w:cstheme="majorBidi"/>
          <w:sz w:val="24"/>
          <w:szCs w:val="24"/>
        </w:rPr>
        <w:t>Moreover</w:t>
      </w:r>
      <w:r w:rsidRPr="00D1506F">
        <w:rPr>
          <w:rFonts w:asciiTheme="majorBidi" w:hAnsiTheme="majorBidi" w:cstheme="majorBidi"/>
          <w:sz w:val="24"/>
          <w:szCs w:val="24"/>
        </w:rPr>
        <w:t xml:space="preserve">, in order to learn about the role of agricultural extension in this province, which has suffered during the past period, from the events of ISIS, which caused the destruction of all the infrastructure of the agricultural extension departments, including the extension center in Anbar, which takes an alternative location due to the destruction of the extension center building, and since the liberation </w:t>
      </w:r>
      <w:r w:rsidR="00D91B2D">
        <w:rPr>
          <w:rFonts w:asciiTheme="majorBidi" w:hAnsiTheme="majorBidi" w:cstheme="majorBidi"/>
          <w:sz w:val="24"/>
          <w:szCs w:val="24"/>
        </w:rPr>
        <w:t>o</w:t>
      </w:r>
      <w:r w:rsidRPr="00D1506F">
        <w:rPr>
          <w:rFonts w:asciiTheme="majorBidi" w:hAnsiTheme="majorBidi" w:cstheme="majorBidi"/>
          <w:sz w:val="24"/>
          <w:szCs w:val="24"/>
        </w:rPr>
        <w:t xml:space="preserve">ne of the terrorist gangs of ISIS, but it has not been reconstructed so far. In addition to other extension departments such as the </w:t>
      </w:r>
      <w:proofErr w:type="spellStart"/>
      <w:r w:rsidRPr="00D1506F">
        <w:rPr>
          <w:rFonts w:asciiTheme="majorBidi" w:hAnsiTheme="majorBidi" w:cstheme="majorBidi"/>
          <w:sz w:val="24"/>
          <w:szCs w:val="24"/>
        </w:rPr>
        <w:t>Anah</w:t>
      </w:r>
      <w:proofErr w:type="spellEnd"/>
      <w:r w:rsidRPr="00D1506F">
        <w:rPr>
          <w:rFonts w:asciiTheme="majorBidi" w:hAnsiTheme="majorBidi" w:cstheme="majorBidi"/>
          <w:sz w:val="24"/>
          <w:szCs w:val="24"/>
        </w:rPr>
        <w:t xml:space="preserve"> farm, the </w:t>
      </w:r>
      <w:proofErr w:type="spellStart"/>
      <w:r w:rsidRPr="00D1506F">
        <w:rPr>
          <w:rFonts w:asciiTheme="majorBidi" w:hAnsiTheme="majorBidi" w:cstheme="majorBidi"/>
          <w:sz w:val="24"/>
          <w:szCs w:val="24"/>
        </w:rPr>
        <w:t>Heet</w:t>
      </w:r>
      <w:proofErr w:type="spellEnd"/>
      <w:r w:rsidRPr="00D1506F">
        <w:rPr>
          <w:rFonts w:asciiTheme="majorBidi" w:hAnsiTheme="majorBidi" w:cstheme="majorBidi"/>
          <w:sz w:val="24"/>
          <w:szCs w:val="24"/>
        </w:rPr>
        <w:t xml:space="preserve"> farm and the Karma extension farm, and this causes a major obstacle to the provision of extension services throughout Anbar Governorate. In addition, the distribution of extension farms in the governorate was incorrect, as there is a large divergence between one farm and another, as there are five extension farms in the western part of the province, which have a sparse population density compared to what exists from the city of Ramadi to the city of </w:t>
      </w:r>
      <w:proofErr w:type="spellStart"/>
      <w:r w:rsidR="00D91B2D">
        <w:rPr>
          <w:rFonts w:asciiTheme="majorBidi" w:hAnsiTheme="majorBidi" w:cstheme="majorBidi"/>
          <w:sz w:val="24"/>
          <w:szCs w:val="24"/>
        </w:rPr>
        <w:t>G</w:t>
      </w:r>
      <w:r w:rsidRPr="00D1506F">
        <w:rPr>
          <w:rFonts w:asciiTheme="majorBidi" w:hAnsiTheme="majorBidi" w:cstheme="majorBidi"/>
          <w:sz w:val="24"/>
          <w:szCs w:val="24"/>
        </w:rPr>
        <w:t>arma</w:t>
      </w:r>
      <w:proofErr w:type="spellEnd"/>
      <w:r w:rsidRPr="00D1506F">
        <w:rPr>
          <w:rFonts w:asciiTheme="majorBidi" w:hAnsiTheme="majorBidi" w:cstheme="majorBidi"/>
          <w:sz w:val="24"/>
          <w:szCs w:val="24"/>
        </w:rPr>
        <w:t xml:space="preserve">, where there is an extension farm one only. </w:t>
      </w:r>
    </w:p>
    <w:p w:rsidR="00EC0905" w:rsidRDefault="00D1506F" w:rsidP="00D91B2D">
      <w:pPr>
        <w:bidi w:val="0"/>
        <w:jc w:val="lowKashida"/>
        <w:rPr>
          <w:rFonts w:asciiTheme="majorBidi" w:hAnsiTheme="majorBidi" w:cstheme="majorBidi"/>
          <w:sz w:val="24"/>
          <w:szCs w:val="24"/>
        </w:rPr>
      </w:pPr>
      <w:r w:rsidRPr="00D1506F">
        <w:rPr>
          <w:rFonts w:asciiTheme="majorBidi" w:hAnsiTheme="majorBidi" w:cstheme="majorBidi"/>
          <w:sz w:val="24"/>
          <w:szCs w:val="24"/>
        </w:rPr>
        <w:t>This causes a major imbalance in the provision of extension services in the correct distribution, so in light of the conditions of the Corona pandemic, which caused great confusion in the food supply, and a clear imbalance in the distribution and transportation of agricultural crops to Anbar as well as the capital, Baghdad.</w:t>
      </w:r>
      <w:r w:rsidR="00D91B2D" w:rsidRPr="00D91B2D">
        <w:t xml:space="preserve"> </w:t>
      </w:r>
      <w:r w:rsidR="00D91B2D" w:rsidRPr="00D91B2D">
        <w:rPr>
          <w:rFonts w:asciiTheme="majorBidi" w:hAnsiTheme="majorBidi" w:cstheme="majorBidi"/>
          <w:sz w:val="24"/>
          <w:szCs w:val="24"/>
        </w:rPr>
        <w:t>From this point of view, this study was conducted in Anbar, to stand on the most important obstacles that hinder the supply of crops to the province of Baghdad, as well as to know the role of agricultural extension towards that. Standing on the obstacles and agricultural problems that stand in the way of achieving self-sufficiency</w:t>
      </w:r>
      <w:r w:rsidR="004F559A">
        <w:rPr>
          <w:rFonts w:asciiTheme="majorBidi" w:hAnsiTheme="majorBidi" w:cstheme="majorBidi"/>
          <w:sz w:val="24"/>
          <w:szCs w:val="24"/>
        </w:rPr>
        <w:t xml:space="preserve"> (Sale et al</w:t>
      </w:r>
      <w:proofErr w:type="gramStart"/>
      <w:r w:rsidR="004F559A">
        <w:rPr>
          <w:rFonts w:asciiTheme="majorBidi" w:hAnsiTheme="majorBidi" w:cstheme="majorBidi"/>
          <w:sz w:val="24"/>
          <w:szCs w:val="24"/>
        </w:rPr>
        <w:t>,2022</w:t>
      </w:r>
      <w:proofErr w:type="gramEnd"/>
      <w:r w:rsidR="004F559A">
        <w:rPr>
          <w:rFonts w:asciiTheme="majorBidi" w:hAnsiTheme="majorBidi" w:cstheme="majorBidi"/>
          <w:sz w:val="24"/>
          <w:szCs w:val="24"/>
        </w:rPr>
        <w:t>)</w:t>
      </w:r>
      <w:r w:rsidR="00D91B2D" w:rsidRPr="00D91B2D">
        <w:rPr>
          <w:rFonts w:asciiTheme="majorBidi" w:hAnsiTheme="majorBidi" w:cstheme="majorBidi"/>
          <w:sz w:val="24"/>
          <w:szCs w:val="24"/>
        </w:rPr>
        <w:t xml:space="preserve">. </w:t>
      </w:r>
    </w:p>
    <w:p w:rsidR="00D91B2D" w:rsidRPr="00D1506F" w:rsidRDefault="00D91B2D" w:rsidP="00EC0905">
      <w:pPr>
        <w:bidi w:val="0"/>
        <w:jc w:val="lowKashida"/>
        <w:rPr>
          <w:rFonts w:asciiTheme="majorBidi" w:hAnsiTheme="majorBidi" w:cstheme="majorBidi"/>
          <w:sz w:val="24"/>
          <w:szCs w:val="24"/>
        </w:rPr>
      </w:pPr>
      <w:r w:rsidRPr="00D91B2D">
        <w:rPr>
          <w:rFonts w:asciiTheme="majorBidi" w:hAnsiTheme="majorBidi" w:cstheme="majorBidi"/>
          <w:sz w:val="24"/>
          <w:szCs w:val="24"/>
        </w:rPr>
        <w:t>As well as the most important thing that stands for rural development, in order to overcome obstacles and develop the agricultural sector in general.</w:t>
      </w:r>
      <w:r w:rsidR="00EC0905">
        <w:rPr>
          <w:rFonts w:asciiTheme="majorBidi" w:hAnsiTheme="majorBidi" w:cstheme="majorBidi"/>
          <w:sz w:val="24"/>
          <w:szCs w:val="24"/>
        </w:rPr>
        <w:t xml:space="preserve"> </w:t>
      </w:r>
      <w:r w:rsidR="00EC0905" w:rsidRPr="00EC0905">
        <w:rPr>
          <w:rFonts w:asciiTheme="majorBidi" w:hAnsiTheme="majorBidi" w:cstheme="majorBidi"/>
          <w:sz w:val="24"/>
          <w:szCs w:val="24"/>
        </w:rPr>
        <w:t>In addition, the Agricultural Extension and Training Department accompanies education with guidance seminars that are held in the event of an epidemic or disease that spreads in areas of Iraq or the world, for example, holding seminars to learn about bird flu, or foot-and-mouth disease in animals or the spread of desert locusts and others, in order to stop the spread of those diseases. Epidemics and their elimination.</w:t>
      </w:r>
    </w:p>
    <w:p w:rsidR="009808BA" w:rsidRPr="00F64B9D" w:rsidRDefault="00B978BF" w:rsidP="00B978BF">
      <w:pPr>
        <w:bidi w:val="0"/>
        <w:jc w:val="lowKashida"/>
        <w:rPr>
          <w:rFonts w:asciiTheme="majorBidi" w:hAnsiTheme="majorBidi" w:cstheme="majorBidi"/>
          <w:b/>
          <w:bCs/>
          <w:i/>
          <w:iCs/>
          <w:sz w:val="24"/>
          <w:szCs w:val="24"/>
        </w:rPr>
      </w:pPr>
      <w:r w:rsidRPr="00F64B9D">
        <w:rPr>
          <w:rFonts w:asciiTheme="majorBidi" w:hAnsiTheme="majorBidi" w:cstheme="majorBidi"/>
          <w:b/>
          <w:bCs/>
          <w:i/>
          <w:iCs/>
          <w:sz w:val="24"/>
          <w:szCs w:val="24"/>
        </w:rPr>
        <w:t xml:space="preserve">METHODOLOGY </w:t>
      </w:r>
    </w:p>
    <w:p w:rsidR="009808BA" w:rsidRDefault="00810A3A" w:rsidP="00846F40">
      <w:pPr>
        <w:bidi w:val="0"/>
        <w:jc w:val="lowKashida"/>
        <w:rPr>
          <w:rFonts w:asciiTheme="majorBidi" w:hAnsiTheme="majorBidi" w:cstheme="majorBidi"/>
          <w:sz w:val="24"/>
          <w:szCs w:val="24"/>
        </w:rPr>
      </w:pPr>
      <w:r w:rsidRPr="00810A3A">
        <w:rPr>
          <w:rFonts w:asciiTheme="majorBidi" w:hAnsiTheme="majorBidi" w:cstheme="majorBidi"/>
          <w:sz w:val="24"/>
          <w:szCs w:val="24"/>
        </w:rPr>
        <w:t>A questionnaire was prepared to achieve the objectives of the study. The apparent validity and the content of the questionnaire (internal validity) were verified</w:t>
      </w:r>
      <w:r w:rsidRPr="00810A3A">
        <w:rPr>
          <w:rFonts w:asciiTheme="majorBidi" w:hAnsiTheme="majorBidi" w:cs="Times New Roman"/>
          <w:sz w:val="24"/>
          <w:szCs w:val="24"/>
          <w:rtl/>
        </w:rPr>
        <w:t>.</w:t>
      </w:r>
      <w:r>
        <w:rPr>
          <w:rFonts w:asciiTheme="majorBidi" w:hAnsiTheme="majorBidi" w:cstheme="majorBidi"/>
          <w:sz w:val="24"/>
          <w:szCs w:val="24"/>
        </w:rPr>
        <w:t xml:space="preserve"> </w:t>
      </w:r>
      <w:r w:rsidRPr="00810A3A">
        <w:rPr>
          <w:rFonts w:asciiTheme="majorBidi" w:hAnsiTheme="majorBidi" w:cstheme="majorBidi"/>
          <w:sz w:val="24"/>
          <w:szCs w:val="24"/>
        </w:rPr>
        <w:t>A pre-test was conducted on 15 employees who were not included in the final research, after which data were collected from all agricultural departments in Anbar Governorate, for agricultural extension workers, which included (Agriculture Directorate, Agricultural Divisions, Agricultural Extension Center, and Extension Farms).</w:t>
      </w:r>
      <w:r w:rsidR="00C521EC" w:rsidRPr="00C521EC">
        <w:t xml:space="preserve"> </w:t>
      </w:r>
      <w:r w:rsidR="00C521EC" w:rsidRPr="00C521EC">
        <w:rPr>
          <w:rFonts w:asciiTheme="majorBidi" w:hAnsiTheme="majorBidi" w:cstheme="majorBidi"/>
          <w:sz w:val="24"/>
          <w:szCs w:val="24"/>
        </w:rPr>
        <w:t xml:space="preserve">The number of employees from whom the total data was collected was </w:t>
      </w:r>
      <w:r w:rsidR="00C521EC" w:rsidRPr="00652BB0">
        <w:rPr>
          <w:rFonts w:asciiTheme="majorBidi" w:hAnsiTheme="majorBidi" w:cstheme="majorBidi"/>
          <w:sz w:val="24"/>
          <w:szCs w:val="24"/>
        </w:rPr>
        <w:t xml:space="preserve">72 </w:t>
      </w:r>
      <w:r w:rsidR="00C521EC" w:rsidRPr="00C521EC">
        <w:rPr>
          <w:rFonts w:asciiTheme="majorBidi" w:hAnsiTheme="majorBidi" w:cstheme="majorBidi"/>
          <w:sz w:val="24"/>
          <w:szCs w:val="24"/>
        </w:rPr>
        <w:t>an indicative employee. Since the numb</w:t>
      </w:r>
      <w:r w:rsidR="00F648F9">
        <w:rPr>
          <w:rFonts w:asciiTheme="majorBidi" w:hAnsiTheme="majorBidi" w:cstheme="majorBidi"/>
          <w:sz w:val="24"/>
          <w:szCs w:val="24"/>
        </w:rPr>
        <w:t>er of ext</w:t>
      </w:r>
      <w:r w:rsidR="001373D9">
        <w:rPr>
          <w:rFonts w:asciiTheme="majorBidi" w:hAnsiTheme="majorBidi" w:cstheme="majorBidi"/>
          <w:sz w:val="24"/>
          <w:szCs w:val="24"/>
        </w:rPr>
        <w:t>ension employees is 87. That were</w:t>
      </w:r>
      <w:r w:rsidR="00C521EC" w:rsidRPr="00C521EC">
        <w:rPr>
          <w:rFonts w:asciiTheme="majorBidi" w:hAnsiTheme="majorBidi" w:cstheme="majorBidi"/>
          <w:sz w:val="24"/>
          <w:szCs w:val="24"/>
        </w:rPr>
        <w:t xml:space="preserve"> 15 employees who were tested </w:t>
      </w:r>
      <w:r w:rsidR="00C521EC">
        <w:rPr>
          <w:rFonts w:asciiTheme="majorBidi" w:hAnsiTheme="majorBidi" w:cstheme="majorBidi"/>
          <w:sz w:val="24"/>
          <w:szCs w:val="24"/>
        </w:rPr>
        <w:t xml:space="preserve">pretest </w:t>
      </w:r>
      <w:r w:rsidR="00C521EC" w:rsidRPr="00C521EC">
        <w:rPr>
          <w:rFonts w:asciiTheme="majorBidi" w:hAnsiTheme="majorBidi" w:cstheme="majorBidi"/>
          <w:sz w:val="24"/>
          <w:szCs w:val="24"/>
        </w:rPr>
        <w:t>were excluded.</w:t>
      </w:r>
      <w:r w:rsidR="00CA21AE" w:rsidRPr="00CA21AE">
        <w:t xml:space="preserve"> </w:t>
      </w:r>
      <w:r w:rsidR="00CA21AE" w:rsidRPr="00CA21AE">
        <w:rPr>
          <w:rFonts w:asciiTheme="majorBidi" w:hAnsiTheme="majorBidi" w:cstheme="majorBidi"/>
          <w:sz w:val="24"/>
          <w:szCs w:val="24"/>
        </w:rPr>
        <w:t>Al-</w:t>
      </w:r>
      <w:proofErr w:type="spellStart"/>
      <w:r w:rsidR="00CA21AE" w:rsidRPr="00CA21AE">
        <w:rPr>
          <w:rFonts w:asciiTheme="majorBidi" w:hAnsiTheme="majorBidi" w:cstheme="majorBidi"/>
          <w:sz w:val="24"/>
          <w:szCs w:val="24"/>
        </w:rPr>
        <w:t>Khalidi</w:t>
      </w:r>
      <w:proofErr w:type="spellEnd"/>
      <w:r w:rsidR="00CA21AE" w:rsidRPr="00CA21AE">
        <w:rPr>
          <w:rFonts w:asciiTheme="majorBidi" w:hAnsiTheme="majorBidi" w:cstheme="majorBidi"/>
          <w:sz w:val="24"/>
          <w:szCs w:val="24"/>
        </w:rPr>
        <w:t xml:space="preserve"> defined the counseling program is a number of organized steps that were planned in advance, according to scientific foundations with principles that have specific goals to achieve, and take place during organized sessions, according to the relationship between the mentor and the mentor</w:t>
      </w:r>
      <w:r w:rsidR="00846F40">
        <w:rPr>
          <w:rFonts w:asciiTheme="majorBidi" w:hAnsiTheme="majorBidi" w:cstheme="majorBidi"/>
          <w:sz w:val="24"/>
          <w:szCs w:val="24"/>
        </w:rPr>
        <w:t>.</w:t>
      </w:r>
      <w:r w:rsidR="00CA21AE">
        <w:rPr>
          <w:rFonts w:asciiTheme="majorBidi" w:hAnsiTheme="majorBidi" w:cstheme="majorBidi"/>
          <w:sz w:val="24"/>
          <w:szCs w:val="24"/>
        </w:rPr>
        <w:t xml:space="preserve"> </w:t>
      </w:r>
    </w:p>
    <w:p w:rsidR="00056992" w:rsidRDefault="00056992" w:rsidP="00846F40">
      <w:pPr>
        <w:bidi w:val="0"/>
        <w:jc w:val="lowKashida"/>
        <w:rPr>
          <w:rFonts w:asciiTheme="majorBidi" w:hAnsiTheme="majorBidi" w:cstheme="majorBidi"/>
          <w:sz w:val="24"/>
          <w:szCs w:val="24"/>
        </w:rPr>
      </w:pPr>
      <w:r w:rsidRPr="00056992">
        <w:rPr>
          <w:rFonts w:asciiTheme="majorBidi" w:hAnsiTheme="majorBidi" w:cstheme="majorBidi"/>
          <w:sz w:val="24"/>
          <w:szCs w:val="24"/>
        </w:rPr>
        <w:t>The questionnaire was prepared to achieve the objectives of the study, and its validity was verified in its content of questions to achieve the objectives of the study, as well as verifying its external validity, as it was presented to psychologists</w:t>
      </w:r>
      <w:r w:rsidR="00B60A19">
        <w:rPr>
          <w:rFonts w:asciiTheme="majorBidi" w:hAnsiTheme="majorBidi" w:cstheme="majorBidi"/>
          <w:sz w:val="24"/>
          <w:szCs w:val="24"/>
        </w:rPr>
        <w:t>,</w:t>
      </w:r>
      <w:r w:rsidRPr="00056992">
        <w:rPr>
          <w:rFonts w:asciiTheme="majorBidi" w:hAnsiTheme="majorBidi" w:cstheme="majorBidi"/>
          <w:sz w:val="24"/>
          <w:szCs w:val="24"/>
        </w:rPr>
        <w:t xml:space="preserve"> as well as specialists in agricultural extension at the College of Agriculture. The axes of the study included the axis of personal characteristics of the employees, the axis of satisfaction with the extension programs, the axis of agricultural resources, the axis of agricultural problems and obstacles, and finally the axis of the effects of the Corona pandemic on agriculture and food security.</w:t>
      </w:r>
      <w:r w:rsidR="00BC04DA" w:rsidRPr="00BC04DA">
        <w:t xml:space="preserve"> </w:t>
      </w:r>
      <w:r w:rsidR="00BC04DA" w:rsidRPr="00BC04DA">
        <w:rPr>
          <w:rFonts w:asciiTheme="majorBidi" w:hAnsiTheme="majorBidi" w:cstheme="majorBidi"/>
          <w:sz w:val="24"/>
          <w:szCs w:val="24"/>
        </w:rPr>
        <w:t>An experimental T-test search was conducted for 15 employees who were excluded from the final research, to modify the questionnaire in the final formula that meets the objectives of the study</w:t>
      </w:r>
      <w:r w:rsidR="00846F40">
        <w:rPr>
          <w:rFonts w:asciiTheme="majorBidi" w:hAnsiTheme="majorBidi" w:cstheme="majorBidi"/>
          <w:sz w:val="24"/>
          <w:szCs w:val="24"/>
        </w:rPr>
        <w:t>.</w:t>
      </w:r>
    </w:p>
    <w:p w:rsidR="007A4DC0" w:rsidRDefault="007A4DC0" w:rsidP="0035760E">
      <w:pPr>
        <w:tabs>
          <w:tab w:val="left" w:pos="6030"/>
        </w:tabs>
        <w:bidi w:val="0"/>
        <w:jc w:val="lowKashida"/>
        <w:rPr>
          <w:rFonts w:asciiTheme="majorBidi" w:hAnsiTheme="majorBidi" w:cstheme="majorBidi"/>
          <w:sz w:val="24"/>
          <w:szCs w:val="24"/>
        </w:rPr>
      </w:pPr>
      <w:r w:rsidRPr="007A4DC0">
        <w:rPr>
          <w:rFonts w:asciiTheme="majorBidi" w:hAnsiTheme="majorBidi" w:cstheme="majorBidi"/>
          <w:sz w:val="24"/>
          <w:szCs w:val="24"/>
        </w:rPr>
        <w:t xml:space="preserve">In order to identify the relationship between the study variables to see if the relationship is positive or negative, the following research question </w:t>
      </w:r>
      <w:r w:rsidR="00E933E0">
        <w:rPr>
          <w:rFonts w:asciiTheme="majorBidi" w:hAnsiTheme="majorBidi" w:cstheme="majorBidi"/>
          <w:sz w:val="24"/>
          <w:szCs w:val="24"/>
        </w:rPr>
        <w:t>were</w:t>
      </w:r>
      <w:r w:rsidRPr="007A4DC0">
        <w:rPr>
          <w:rFonts w:asciiTheme="majorBidi" w:hAnsiTheme="majorBidi" w:cstheme="majorBidi"/>
          <w:sz w:val="24"/>
          <w:szCs w:val="24"/>
        </w:rPr>
        <w:t xml:space="preserve"> formulated: Is there a relationship between the independent variables in this study (age, Working years, marital status, educational level, number of training courses, number of training seminars, </w:t>
      </w:r>
      <w:r w:rsidR="00B5509A" w:rsidRPr="00B5509A">
        <w:rPr>
          <w:rFonts w:asciiTheme="majorBidi" w:hAnsiTheme="majorBidi" w:cstheme="majorBidi"/>
          <w:sz w:val="24"/>
          <w:szCs w:val="24"/>
        </w:rPr>
        <w:t>Position</w:t>
      </w:r>
      <w:r w:rsidRPr="007A4DC0">
        <w:rPr>
          <w:rFonts w:asciiTheme="majorBidi" w:hAnsiTheme="majorBidi" w:cstheme="majorBidi"/>
          <w:sz w:val="24"/>
          <w:szCs w:val="24"/>
        </w:rPr>
        <w:t>, agricultural resources, satisfaction with the extension program) and the dependent variable, effects of COVID-19 on rural development</w:t>
      </w:r>
      <w:r w:rsidR="0035760E">
        <w:rPr>
          <w:rFonts w:asciiTheme="majorBidi" w:hAnsiTheme="majorBidi" w:cstheme="majorBidi"/>
          <w:sz w:val="24"/>
          <w:szCs w:val="24"/>
        </w:rPr>
        <w:t>,</w:t>
      </w:r>
      <w:r w:rsidR="0035760E" w:rsidRPr="0035760E">
        <w:t xml:space="preserve"> </w:t>
      </w:r>
      <w:r w:rsidR="0035760E">
        <w:t>t</w:t>
      </w:r>
      <w:r w:rsidR="0035760E" w:rsidRPr="0035760E">
        <w:rPr>
          <w:rFonts w:asciiTheme="majorBidi" w:hAnsiTheme="majorBidi" w:cstheme="majorBidi"/>
          <w:sz w:val="24"/>
          <w:szCs w:val="24"/>
        </w:rPr>
        <w:t xml:space="preserve">he impact of </w:t>
      </w:r>
      <w:proofErr w:type="spellStart"/>
      <w:r w:rsidR="0035760E" w:rsidRPr="0035760E">
        <w:rPr>
          <w:rFonts w:asciiTheme="majorBidi" w:hAnsiTheme="majorBidi" w:cstheme="majorBidi"/>
          <w:sz w:val="24"/>
          <w:szCs w:val="24"/>
        </w:rPr>
        <w:t>Covid</w:t>
      </w:r>
      <w:proofErr w:type="spellEnd"/>
      <w:r w:rsidR="0035760E" w:rsidRPr="0035760E">
        <w:rPr>
          <w:rFonts w:asciiTheme="majorBidi" w:hAnsiTheme="majorBidi" w:cstheme="majorBidi"/>
          <w:sz w:val="24"/>
          <w:szCs w:val="24"/>
        </w:rPr>
        <w:t xml:space="preserve"> 19 included 17 questions in the field of study and its impact on the awareness program</w:t>
      </w:r>
      <w:r w:rsidRPr="007A4DC0">
        <w:rPr>
          <w:rFonts w:asciiTheme="majorBidi" w:hAnsiTheme="majorBidi" w:cstheme="majorBidi"/>
          <w:sz w:val="24"/>
          <w:szCs w:val="24"/>
        </w:rPr>
        <w:t>. The study of the relationship between the variables can be seen in Figure 1</w:t>
      </w:r>
      <w:r w:rsidR="00D91B2D">
        <w:rPr>
          <w:rFonts w:asciiTheme="majorBidi" w:hAnsiTheme="majorBidi" w:cstheme="majorBidi"/>
          <w:sz w:val="24"/>
          <w:szCs w:val="24"/>
        </w:rPr>
        <w:t>.</w:t>
      </w:r>
    </w:p>
    <w:p w:rsidR="00D91B2D" w:rsidRPr="00F64B9D" w:rsidRDefault="00D91B2D" w:rsidP="0035760E">
      <w:pPr>
        <w:tabs>
          <w:tab w:val="left" w:pos="6030"/>
        </w:tabs>
        <w:bidi w:val="0"/>
        <w:rPr>
          <w:rFonts w:asciiTheme="majorBidi" w:hAnsiTheme="majorBidi" w:cstheme="majorBidi"/>
          <w:b/>
          <w:bCs/>
          <w:i/>
          <w:iCs/>
          <w:sz w:val="24"/>
          <w:szCs w:val="24"/>
          <w:rtl/>
        </w:rPr>
      </w:pPr>
      <w:r w:rsidRPr="00F64B9D">
        <w:rPr>
          <w:rFonts w:asciiTheme="majorBidi" w:hAnsiTheme="majorBidi" w:cstheme="majorBidi"/>
          <w:b/>
          <w:bCs/>
          <w:i/>
          <w:iCs/>
          <w:sz w:val="24"/>
          <w:szCs w:val="24"/>
        </w:rPr>
        <w:t xml:space="preserve">The research hypothesis of this study </w:t>
      </w:r>
      <w:r w:rsidR="0035760E">
        <w:rPr>
          <w:rFonts w:asciiTheme="majorBidi" w:hAnsiTheme="majorBidi" w:cstheme="majorBidi"/>
          <w:b/>
          <w:bCs/>
          <w:i/>
          <w:iCs/>
          <w:sz w:val="24"/>
          <w:szCs w:val="24"/>
        </w:rPr>
        <w:t>were</w:t>
      </w:r>
      <w:r w:rsidRPr="00F64B9D">
        <w:rPr>
          <w:rFonts w:asciiTheme="majorBidi" w:hAnsiTheme="majorBidi" w:cstheme="majorBidi"/>
          <w:b/>
          <w:bCs/>
          <w:i/>
          <w:iCs/>
          <w:sz w:val="24"/>
          <w:szCs w:val="24"/>
        </w:rPr>
        <w:t xml:space="preserve"> formulated</w:t>
      </w:r>
    </w:p>
    <w:p w:rsidR="00D91B2D" w:rsidRDefault="00D91B2D" w:rsidP="004F559A">
      <w:pPr>
        <w:tabs>
          <w:tab w:val="left" w:pos="6030"/>
        </w:tabs>
        <w:bidi w:val="0"/>
        <w:jc w:val="lowKashida"/>
        <w:rPr>
          <w:rFonts w:asciiTheme="majorBidi" w:hAnsiTheme="majorBidi" w:cstheme="majorBidi"/>
          <w:sz w:val="24"/>
          <w:szCs w:val="24"/>
        </w:rPr>
      </w:pPr>
      <w:r w:rsidRPr="00D91B2D">
        <w:rPr>
          <w:rFonts w:asciiTheme="majorBidi" w:hAnsiTheme="majorBidi" w:cstheme="majorBidi"/>
          <w:sz w:val="24"/>
          <w:szCs w:val="24"/>
        </w:rPr>
        <w:t>H0: There is no relationship between the independent variables in this study (Age, Working years, Marital status, Education level, Number of training courses, Number of training seminars, Position, Agricultural sources, Satisfaction with the counseling program), and the dependent variable, the Effects of COVID-19 on Rural development, at an indicative level of 0.5.</w:t>
      </w:r>
    </w:p>
    <w:p w:rsidR="00D91B2D" w:rsidRDefault="00D91B2D" w:rsidP="00D91B2D">
      <w:pPr>
        <w:tabs>
          <w:tab w:val="left" w:pos="6030"/>
        </w:tabs>
        <w:bidi w:val="0"/>
        <w:jc w:val="lowKashida"/>
        <w:rPr>
          <w:rFonts w:asciiTheme="majorBidi" w:hAnsiTheme="majorBidi" w:cstheme="majorBidi"/>
          <w:sz w:val="24"/>
          <w:szCs w:val="24"/>
        </w:rPr>
      </w:pPr>
      <w:r w:rsidRPr="00D91B2D">
        <w:rPr>
          <w:rFonts w:asciiTheme="majorBidi" w:hAnsiTheme="majorBidi" w:cstheme="majorBidi"/>
          <w:sz w:val="24"/>
          <w:szCs w:val="24"/>
        </w:rPr>
        <w:t>H1: The alternative hypothesis is: There is a relationship between the independent variables in this study (Age, Working years, Marital status, Educational level, Number of training courses, Number of training seminars, Position, agricultural resources, satisfaction with the extension program) and the dependent variable, the effects of COVID-19 on rural development, at an indicative level of 0</w:t>
      </w:r>
      <w:r w:rsidR="0035760E">
        <w:rPr>
          <w:rFonts w:asciiTheme="majorBidi" w:hAnsiTheme="majorBidi" w:cstheme="majorBidi"/>
          <w:sz w:val="24"/>
          <w:szCs w:val="24"/>
        </w:rPr>
        <w:t>.5. The statistical program SPSS</w:t>
      </w:r>
      <w:r w:rsidRPr="00D91B2D">
        <w:rPr>
          <w:rFonts w:asciiTheme="majorBidi" w:hAnsiTheme="majorBidi" w:cstheme="majorBidi"/>
          <w:sz w:val="24"/>
          <w:szCs w:val="24"/>
        </w:rPr>
        <w:t xml:space="preserve"> was used to analyze the data, and percentages, mean and standard deviation were used, as well as ANOVA ONE WAY was used to study the relationship between the dependent variable and the independent variables in the study.</w:t>
      </w:r>
    </w:p>
    <w:p w:rsidR="00E060E2" w:rsidRDefault="001E5520" w:rsidP="007A4DC0">
      <w:pPr>
        <w:tabs>
          <w:tab w:val="left" w:pos="6030"/>
        </w:tabs>
        <w:bidi w:val="0"/>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3ABCFF13" wp14:editId="7F92560A">
                <wp:simplePos x="0" y="0"/>
                <wp:positionH relativeFrom="column">
                  <wp:posOffset>9525</wp:posOffset>
                </wp:positionH>
                <wp:positionV relativeFrom="paragraph">
                  <wp:posOffset>256540</wp:posOffset>
                </wp:positionV>
                <wp:extent cx="2066925" cy="1676400"/>
                <wp:effectExtent l="0" t="0" r="28575" b="19050"/>
                <wp:wrapNone/>
                <wp:docPr id="2" name="مستطيل 2"/>
                <wp:cNvGraphicFramePr/>
                <a:graphic xmlns:a="http://schemas.openxmlformats.org/drawingml/2006/main">
                  <a:graphicData uri="http://schemas.microsoft.com/office/word/2010/wordprocessingShape">
                    <wps:wsp>
                      <wps:cNvSpPr/>
                      <wps:spPr>
                        <a:xfrm>
                          <a:off x="0" y="0"/>
                          <a:ext cx="2066925" cy="1676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0F3B" w:rsidRPr="001E5520" w:rsidRDefault="00330F3B" w:rsidP="00E060E2">
                            <w:pPr>
                              <w:pStyle w:val="ListParagraph"/>
                              <w:numPr>
                                <w:ilvl w:val="0"/>
                                <w:numId w:val="8"/>
                              </w:numPr>
                              <w:bidi w:val="0"/>
                              <w:spacing w:after="0" w:line="240" w:lineRule="auto"/>
                              <w:rPr>
                                <w:rFonts w:asciiTheme="majorBidi" w:hAnsiTheme="majorBidi" w:cstheme="majorBidi"/>
                              </w:rPr>
                            </w:pPr>
                            <w:r w:rsidRPr="001E5520">
                              <w:rPr>
                                <w:rFonts w:asciiTheme="majorBidi" w:hAnsiTheme="majorBidi" w:cstheme="majorBidi"/>
                              </w:rPr>
                              <w:t>Age</w:t>
                            </w:r>
                          </w:p>
                          <w:p w:rsidR="00330F3B" w:rsidRPr="001E5520" w:rsidRDefault="00330F3B" w:rsidP="00E060E2">
                            <w:pPr>
                              <w:pStyle w:val="ListParagraph"/>
                              <w:numPr>
                                <w:ilvl w:val="0"/>
                                <w:numId w:val="8"/>
                              </w:numPr>
                              <w:bidi w:val="0"/>
                              <w:spacing w:after="0" w:line="240" w:lineRule="auto"/>
                              <w:rPr>
                                <w:rFonts w:asciiTheme="majorBidi" w:hAnsiTheme="majorBidi" w:cstheme="majorBidi"/>
                              </w:rPr>
                            </w:pPr>
                            <w:r w:rsidRPr="001E5520">
                              <w:rPr>
                                <w:rFonts w:asciiTheme="majorBidi" w:hAnsiTheme="majorBidi" w:cstheme="majorBidi"/>
                              </w:rPr>
                              <w:t>Working years</w:t>
                            </w:r>
                          </w:p>
                          <w:p w:rsidR="00330F3B" w:rsidRPr="001E5520" w:rsidRDefault="00330F3B" w:rsidP="00E060E2">
                            <w:pPr>
                              <w:pStyle w:val="ListParagraph"/>
                              <w:numPr>
                                <w:ilvl w:val="0"/>
                                <w:numId w:val="8"/>
                              </w:numPr>
                              <w:bidi w:val="0"/>
                              <w:spacing w:after="0" w:line="240" w:lineRule="auto"/>
                              <w:rPr>
                                <w:rFonts w:asciiTheme="majorBidi" w:hAnsiTheme="majorBidi" w:cstheme="majorBidi"/>
                              </w:rPr>
                            </w:pPr>
                            <w:r w:rsidRPr="001E5520">
                              <w:rPr>
                                <w:rFonts w:asciiTheme="majorBidi" w:hAnsiTheme="majorBidi" w:cstheme="majorBidi"/>
                              </w:rPr>
                              <w:t>Marital status</w:t>
                            </w:r>
                          </w:p>
                          <w:p w:rsidR="00330F3B" w:rsidRPr="001E5520" w:rsidRDefault="00330F3B" w:rsidP="00E060E2">
                            <w:pPr>
                              <w:pStyle w:val="ListParagraph"/>
                              <w:numPr>
                                <w:ilvl w:val="0"/>
                                <w:numId w:val="8"/>
                              </w:numPr>
                              <w:bidi w:val="0"/>
                              <w:spacing w:after="0" w:line="240" w:lineRule="auto"/>
                              <w:rPr>
                                <w:rFonts w:asciiTheme="majorBidi" w:hAnsiTheme="majorBidi" w:cstheme="majorBidi"/>
                              </w:rPr>
                            </w:pPr>
                            <w:r w:rsidRPr="001E5520">
                              <w:rPr>
                                <w:rFonts w:asciiTheme="majorBidi" w:hAnsiTheme="majorBidi" w:cstheme="majorBidi"/>
                              </w:rPr>
                              <w:t>Education level</w:t>
                            </w:r>
                          </w:p>
                          <w:p w:rsidR="00330F3B" w:rsidRPr="001E5520" w:rsidRDefault="00330F3B" w:rsidP="00E060E2">
                            <w:pPr>
                              <w:pStyle w:val="ListParagraph"/>
                              <w:numPr>
                                <w:ilvl w:val="0"/>
                                <w:numId w:val="8"/>
                              </w:numPr>
                              <w:bidi w:val="0"/>
                              <w:spacing w:after="0" w:line="240" w:lineRule="auto"/>
                              <w:rPr>
                                <w:rFonts w:asciiTheme="majorBidi" w:hAnsiTheme="majorBidi" w:cstheme="majorBidi"/>
                              </w:rPr>
                            </w:pPr>
                            <w:r w:rsidRPr="001E5520">
                              <w:rPr>
                                <w:rFonts w:asciiTheme="majorBidi" w:hAnsiTheme="majorBidi" w:cstheme="majorBidi"/>
                              </w:rPr>
                              <w:t>Number of training courses</w:t>
                            </w:r>
                          </w:p>
                          <w:p w:rsidR="00330F3B" w:rsidRPr="001E5520" w:rsidRDefault="00330F3B" w:rsidP="00E060E2">
                            <w:pPr>
                              <w:pStyle w:val="ListParagraph"/>
                              <w:numPr>
                                <w:ilvl w:val="0"/>
                                <w:numId w:val="8"/>
                              </w:numPr>
                              <w:bidi w:val="0"/>
                              <w:spacing w:after="0" w:line="240" w:lineRule="auto"/>
                              <w:rPr>
                                <w:rFonts w:asciiTheme="majorBidi" w:hAnsiTheme="majorBidi" w:cstheme="majorBidi"/>
                              </w:rPr>
                            </w:pPr>
                            <w:r w:rsidRPr="001E5520">
                              <w:rPr>
                                <w:rFonts w:asciiTheme="majorBidi" w:hAnsiTheme="majorBidi" w:cstheme="majorBidi"/>
                              </w:rPr>
                              <w:t>Position</w:t>
                            </w:r>
                          </w:p>
                          <w:p w:rsidR="00330F3B" w:rsidRPr="001E5520" w:rsidRDefault="00330F3B" w:rsidP="00E060E2">
                            <w:pPr>
                              <w:pStyle w:val="ListParagraph"/>
                              <w:numPr>
                                <w:ilvl w:val="0"/>
                                <w:numId w:val="8"/>
                              </w:numPr>
                              <w:bidi w:val="0"/>
                              <w:spacing w:after="0" w:line="240" w:lineRule="auto"/>
                              <w:rPr>
                                <w:rFonts w:asciiTheme="majorBidi" w:hAnsiTheme="majorBidi" w:cstheme="majorBidi"/>
                              </w:rPr>
                            </w:pPr>
                            <w:r w:rsidRPr="001E5520">
                              <w:rPr>
                                <w:rFonts w:asciiTheme="majorBidi" w:hAnsiTheme="majorBidi" w:cstheme="majorBidi"/>
                              </w:rPr>
                              <w:t>Agricultural Sources</w:t>
                            </w:r>
                          </w:p>
                          <w:p w:rsidR="00330F3B" w:rsidRPr="001E5520" w:rsidRDefault="00330F3B" w:rsidP="00E060E2">
                            <w:pPr>
                              <w:pStyle w:val="ListParagraph"/>
                              <w:numPr>
                                <w:ilvl w:val="0"/>
                                <w:numId w:val="8"/>
                              </w:numPr>
                              <w:bidi w:val="0"/>
                              <w:spacing w:after="0" w:line="240" w:lineRule="auto"/>
                              <w:rPr>
                                <w:rFonts w:asciiTheme="majorBidi" w:hAnsiTheme="majorBidi" w:cstheme="majorBidi"/>
                              </w:rPr>
                            </w:pPr>
                            <w:r w:rsidRPr="001E5520">
                              <w:rPr>
                                <w:rFonts w:asciiTheme="majorBidi" w:hAnsiTheme="majorBidi" w:cstheme="majorBidi"/>
                              </w:rPr>
                              <w:t>Satisfaction with the counseling program</w:t>
                            </w:r>
                          </w:p>
                          <w:p w:rsidR="00330F3B" w:rsidRPr="001E5520" w:rsidRDefault="00330F3B" w:rsidP="00E060E2">
                            <w:pPr>
                              <w:bidi w:val="0"/>
                              <w:spacing w:after="0" w:line="240" w:lineRule="auto"/>
                              <w:rPr>
                                <w:rFonts w:asciiTheme="majorBidi" w:hAnsiTheme="majorBidi" w:cstheme="majorBidi"/>
                              </w:rPr>
                            </w:pPr>
                          </w:p>
                          <w:p w:rsidR="00330F3B" w:rsidRDefault="00330F3B" w:rsidP="00E060E2">
                            <w:pPr>
                              <w:bidi w:val="0"/>
                              <w:spacing w:after="0" w:line="240" w:lineRule="auto"/>
                            </w:pPr>
                          </w:p>
                          <w:p w:rsidR="00330F3B" w:rsidRDefault="00330F3B" w:rsidP="00E060E2">
                            <w:pPr>
                              <w:bidi w:val="0"/>
                              <w:spacing w:after="0" w:line="240" w:lineRule="auto"/>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margin-left:.75pt;margin-top:20.2pt;width:162.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4NfwIAACEFAAAOAAAAZHJzL2Uyb0RvYy54bWysVM1uEzEQviPxDpbvdH+UpjTqpopSFSFV&#10;bUWKena8drLC6zG2k91whguPwpUDr9K+DWPvZltKTojLrscz3/x8M+Oz87ZWZCusq0AXNDtKKRGa&#10;Q1npVUE/3l2+eUuJ80yXTIEWBd0JR8+nr1+dNWYicliDKoUl6ES7SWMKuvbeTJLE8bWomTsCIzQq&#10;JdiaeRTtKikta9B7rZI8TcdJA7Y0FrhwDm8vOiWdRv9SCu5vpHTCE1VQzM3Hr43fZfgm0zM2WVlm&#10;1hXv02D/kEXNKo1BB1cXzDOysdVfruqKW3Ag/RGHOgEpKy5iDVhNlr6oZrFmRsRakBxnBprc/3PL&#10;r7e3llRlQXNKNKuxRY/fHn4+/Hj49fj98SvJA0ONcRM0XJhb20sOj6HcVto6/LEQ0kZWdwOrovWE&#10;42Wejsen+TElHHXZ+GQ8SiPvyRPcWOffCahJOBTUYtsim2x75TyGRNO9CQohnS6BePI7JUIOSn8Q&#10;EksJISM6DpGYK0u2DNvPOBfaj0NB6C9aB5islBqA2SGg8lkP6m0DTMThGoDpIeCfEQdEjAraD+C6&#10;0mAPOSg/DZE7+331Xc2hfN8u274pSyh32EwL3ZQ7wy8r5POKOX/LLI41LgCuqr/Bj1TQFBT6EyVr&#10;sF8O3Qd7nDbUUtLgmhTUfd4wKyhR7zXO4Wk2GoW9isLo+CRHwT7XLJ9r9KaeA7Yiw0fB8HgM9l7t&#10;b6WF+h43ehaiooppjrELyr3dC3PfrS++CVzMZtEMd8kwf6UXhgfngeAwL3ftPbOmHyqP83gN+5Vi&#10;kxez1dkGpIbZxoOs4uAFijtee+pxD+P89G9GWPTncrR6etmmvwEAAP//AwBQSwMEFAAGAAgAAAAh&#10;AOjdYQjdAAAACAEAAA8AAABkcnMvZG93bnJldi54bWxMj8FOwzAQRO9I/IO1SNyo3RBaFOJUqBKH&#10;HCJEIeLqxtskIl5HsduGv2d7KrcdzWj2Tb6Z3SBOOIXek4blQoFAarztqdXw9fn28AwiREPWDJ5Q&#10;wy8G2BS3N7nJrD/TB552sRVcQiEzGroYx0zK0HToTFj4EYm9g5+ciSynVtrJnLncDTJRaiWd6Yk/&#10;dGbEbYfNz+7oNFSrqkpMWX/XZb0tw3pp3+PBan1/N7++gIg4x2sYLviMDgUz7f2RbBAD6ycOakhV&#10;CoLtx2TN0/Z8qDQFWeTy/4DiDwAA//8DAFBLAQItABQABgAIAAAAIQC2gziS/gAAAOEBAAATAAAA&#10;AAAAAAAAAAAAAAAAAABbQ29udGVudF9UeXBlc10ueG1sUEsBAi0AFAAGAAgAAAAhADj9If/WAAAA&#10;lAEAAAsAAAAAAAAAAAAAAAAALwEAAF9yZWxzLy5yZWxzUEsBAi0AFAAGAAgAAAAhAP0q/g1/AgAA&#10;IQUAAA4AAAAAAAAAAAAAAAAALgIAAGRycy9lMm9Eb2MueG1sUEsBAi0AFAAGAAgAAAAhAOjdYQjd&#10;AAAACAEAAA8AAAAAAAAAAAAAAAAA2QQAAGRycy9kb3ducmV2LnhtbFBLBQYAAAAABAAEAPMAAADj&#10;BQAAAAA=&#10;" fillcolor="white [3201]" strokecolor="#f79646 [3209]" strokeweight="2pt">
                <v:textbox>
                  <w:txbxContent>
                    <w:p w:rsidR="00E060E2" w:rsidRPr="001E5520" w:rsidRDefault="00E060E2" w:rsidP="00E060E2">
                      <w:pPr>
                        <w:pStyle w:val="a6"/>
                        <w:numPr>
                          <w:ilvl w:val="0"/>
                          <w:numId w:val="8"/>
                        </w:numPr>
                        <w:bidi w:val="0"/>
                        <w:spacing w:after="0" w:line="240" w:lineRule="auto"/>
                        <w:rPr>
                          <w:rFonts w:asciiTheme="majorBidi" w:hAnsiTheme="majorBidi" w:cstheme="majorBidi"/>
                        </w:rPr>
                      </w:pPr>
                      <w:r w:rsidRPr="001E5520">
                        <w:rPr>
                          <w:rFonts w:asciiTheme="majorBidi" w:hAnsiTheme="majorBidi" w:cstheme="majorBidi"/>
                        </w:rPr>
                        <w:t>Age</w:t>
                      </w:r>
                    </w:p>
                    <w:p w:rsidR="00E060E2" w:rsidRPr="001E5520" w:rsidRDefault="00E060E2" w:rsidP="00E060E2">
                      <w:pPr>
                        <w:pStyle w:val="a6"/>
                        <w:numPr>
                          <w:ilvl w:val="0"/>
                          <w:numId w:val="8"/>
                        </w:numPr>
                        <w:bidi w:val="0"/>
                        <w:spacing w:after="0" w:line="240" w:lineRule="auto"/>
                        <w:rPr>
                          <w:rFonts w:asciiTheme="majorBidi" w:hAnsiTheme="majorBidi" w:cstheme="majorBidi"/>
                        </w:rPr>
                      </w:pPr>
                      <w:r w:rsidRPr="001E5520">
                        <w:rPr>
                          <w:rFonts w:asciiTheme="majorBidi" w:hAnsiTheme="majorBidi" w:cstheme="majorBidi"/>
                        </w:rPr>
                        <w:t>Working years</w:t>
                      </w:r>
                    </w:p>
                    <w:p w:rsidR="00E060E2" w:rsidRPr="001E5520" w:rsidRDefault="00E060E2" w:rsidP="00E060E2">
                      <w:pPr>
                        <w:pStyle w:val="a6"/>
                        <w:numPr>
                          <w:ilvl w:val="0"/>
                          <w:numId w:val="8"/>
                        </w:numPr>
                        <w:bidi w:val="0"/>
                        <w:spacing w:after="0" w:line="240" w:lineRule="auto"/>
                        <w:rPr>
                          <w:rFonts w:asciiTheme="majorBidi" w:hAnsiTheme="majorBidi" w:cstheme="majorBidi"/>
                        </w:rPr>
                      </w:pPr>
                      <w:r w:rsidRPr="001E5520">
                        <w:rPr>
                          <w:rFonts w:asciiTheme="majorBidi" w:hAnsiTheme="majorBidi" w:cstheme="majorBidi"/>
                        </w:rPr>
                        <w:t>Marital status</w:t>
                      </w:r>
                    </w:p>
                    <w:p w:rsidR="00E060E2" w:rsidRPr="001E5520" w:rsidRDefault="00E060E2" w:rsidP="00E060E2">
                      <w:pPr>
                        <w:pStyle w:val="a6"/>
                        <w:numPr>
                          <w:ilvl w:val="0"/>
                          <w:numId w:val="8"/>
                        </w:numPr>
                        <w:bidi w:val="0"/>
                        <w:spacing w:after="0" w:line="240" w:lineRule="auto"/>
                        <w:rPr>
                          <w:rFonts w:asciiTheme="majorBidi" w:hAnsiTheme="majorBidi" w:cstheme="majorBidi"/>
                        </w:rPr>
                      </w:pPr>
                      <w:r w:rsidRPr="001E5520">
                        <w:rPr>
                          <w:rFonts w:asciiTheme="majorBidi" w:hAnsiTheme="majorBidi" w:cstheme="majorBidi"/>
                        </w:rPr>
                        <w:t>Education level</w:t>
                      </w:r>
                    </w:p>
                    <w:p w:rsidR="00E060E2" w:rsidRPr="001E5520" w:rsidRDefault="00E060E2" w:rsidP="00E060E2">
                      <w:pPr>
                        <w:pStyle w:val="a6"/>
                        <w:numPr>
                          <w:ilvl w:val="0"/>
                          <w:numId w:val="8"/>
                        </w:numPr>
                        <w:bidi w:val="0"/>
                        <w:spacing w:after="0" w:line="240" w:lineRule="auto"/>
                        <w:rPr>
                          <w:rFonts w:asciiTheme="majorBidi" w:hAnsiTheme="majorBidi" w:cstheme="majorBidi"/>
                        </w:rPr>
                      </w:pPr>
                      <w:r w:rsidRPr="001E5520">
                        <w:rPr>
                          <w:rFonts w:asciiTheme="majorBidi" w:hAnsiTheme="majorBidi" w:cstheme="majorBidi"/>
                        </w:rPr>
                        <w:t>Number of training courses</w:t>
                      </w:r>
                    </w:p>
                    <w:p w:rsidR="00E060E2" w:rsidRPr="001E5520" w:rsidRDefault="00E060E2" w:rsidP="00E060E2">
                      <w:pPr>
                        <w:pStyle w:val="a6"/>
                        <w:numPr>
                          <w:ilvl w:val="0"/>
                          <w:numId w:val="8"/>
                        </w:numPr>
                        <w:bidi w:val="0"/>
                        <w:spacing w:after="0" w:line="240" w:lineRule="auto"/>
                        <w:rPr>
                          <w:rFonts w:asciiTheme="majorBidi" w:hAnsiTheme="majorBidi" w:cstheme="majorBidi"/>
                        </w:rPr>
                      </w:pPr>
                      <w:r w:rsidRPr="001E5520">
                        <w:rPr>
                          <w:rFonts w:asciiTheme="majorBidi" w:hAnsiTheme="majorBidi" w:cstheme="majorBidi"/>
                        </w:rPr>
                        <w:t>Position</w:t>
                      </w:r>
                    </w:p>
                    <w:p w:rsidR="00E060E2" w:rsidRPr="001E5520" w:rsidRDefault="00E060E2" w:rsidP="00E060E2">
                      <w:pPr>
                        <w:pStyle w:val="a6"/>
                        <w:numPr>
                          <w:ilvl w:val="0"/>
                          <w:numId w:val="8"/>
                        </w:numPr>
                        <w:bidi w:val="0"/>
                        <w:spacing w:after="0" w:line="240" w:lineRule="auto"/>
                        <w:rPr>
                          <w:rFonts w:asciiTheme="majorBidi" w:hAnsiTheme="majorBidi" w:cstheme="majorBidi"/>
                        </w:rPr>
                      </w:pPr>
                      <w:r w:rsidRPr="001E5520">
                        <w:rPr>
                          <w:rFonts w:asciiTheme="majorBidi" w:hAnsiTheme="majorBidi" w:cstheme="majorBidi"/>
                        </w:rPr>
                        <w:t>Agricultural Sources</w:t>
                      </w:r>
                    </w:p>
                    <w:p w:rsidR="00E060E2" w:rsidRPr="001E5520" w:rsidRDefault="00E060E2" w:rsidP="00E060E2">
                      <w:pPr>
                        <w:pStyle w:val="a6"/>
                        <w:numPr>
                          <w:ilvl w:val="0"/>
                          <w:numId w:val="8"/>
                        </w:numPr>
                        <w:bidi w:val="0"/>
                        <w:spacing w:after="0" w:line="240" w:lineRule="auto"/>
                        <w:rPr>
                          <w:rFonts w:asciiTheme="majorBidi" w:hAnsiTheme="majorBidi" w:cstheme="majorBidi"/>
                        </w:rPr>
                      </w:pPr>
                      <w:r w:rsidRPr="001E5520">
                        <w:rPr>
                          <w:rFonts w:asciiTheme="majorBidi" w:hAnsiTheme="majorBidi" w:cstheme="majorBidi"/>
                        </w:rPr>
                        <w:t>Satisfaction with the counseling program</w:t>
                      </w:r>
                    </w:p>
                    <w:p w:rsidR="00E060E2" w:rsidRPr="001E5520" w:rsidRDefault="00E060E2" w:rsidP="00E060E2">
                      <w:pPr>
                        <w:bidi w:val="0"/>
                        <w:spacing w:after="0" w:line="240" w:lineRule="auto"/>
                        <w:rPr>
                          <w:rFonts w:asciiTheme="majorBidi" w:hAnsiTheme="majorBidi" w:cstheme="majorBidi"/>
                        </w:rPr>
                      </w:pPr>
                    </w:p>
                    <w:p w:rsidR="00E060E2" w:rsidRDefault="00E060E2" w:rsidP="00E060E2">
                      <w:pPr>
                        <w:bidi w:val="0"/>
                        <w:spacing w:after="0" w:line="240" w:lineRule="auto"/>
                      </w:pPr>
                    </w:p>
                    <w:p w:rsidR="00E060E2" w:rsidRDefault="00E060E2" w:rsidP="00E060E2">
                      <w:pPr>
                        <w:bidi w:val="0"/>
                        <w:spacing w:after="0" w:line="240" w:lineRule="auto"/>
                      </w:pPr>
                    </w:p>
                  </w:txbxContent>
                </v:textbox>
              </v:rect>
            </w:pict>
          </mc:Fallback>
        </mc:AlternateContent>
      </w:r>
      <w:r w:rsidR="00E060E2">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2BFBAB2E" wp14:editId="70E2CC9D">
                <wp:simplePos x="0" y="0"/>
                <wp:positionH relativeFrom="column">
                  <wp:posOffset>2914650</wp:posOffset>
                </wp:positionH>
                <wp:positionV relativeFrom="paragraph">
                  <wp:posOffset>256540</wp:posOffset>
                </wp:positionV>
                <wp:extent cx="2181225" cy="676275"/>
                <wp:effectExtent l="0" t="0" r="28575" b="28575"/>
                <wp:wrapNone/>
                <wp:docPr id="1" name="مستطيل 1"/>
                <wp:cNvGraphicFramePr/>
                <a:graphic xmlns:a="http://schemas.openxmlformats.org/drawingml/2006/main">
                  <a:graphicData uri="http://schemas.microsoft.com/office/word/2010/wordprocessingShape">
                    <wps:wsp>
                      <wps:cNvSpPr/>
                      <wps:spPr>
                        <a:xfrm>
                          <a:off x="0" y="0"/>
                          <a:ext cx="218122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0F3B" w:rsidRPr="001E5520" w:rsidRDefault="00330F3B" w:rsidP="00E060E2">
                            <w:pPr>
                              <w:jc w:val="center"/>
                              <w:rPr>
                                <w:rFonts w:asciiTheme="majorBidi" w:hAnsiTheme="majorBidi" w:cstheme="majorBidi"/>
                                <w:b/>
                                <w:bCs/>
                                <w:rtl/>
                              </w:rPr>
                            </w:pPr>
                            <w:r w:rsidRPr="001E5520">
                              <w:rPr>
                                <w:rFonts w:asciiTheme="majorBidi" w:hAnsiTheme="majorBidi" w:cstheme="majorBidi"/>
                                <w:b/>
                                <w:bCs/>
                              </w:rPr>
                              <w:t>Effects of COVID-19 on rural development</w:t>
                            </w:r>
                            <w:r>
                              <w:rPr>
                                <w:rFonts w:asciiTheme="majorBidi" w:hAnsiTheme="majorBidi" w:cstheme="majorBidi"/>
                                <w:b/>
                                <w:bCs/>
                              </w:rPr>
                              <w:t xml:space="preserve"> (17questions)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7" style="position:absolute;margin-left:229.5pt;margin-top:20.2pt;width:171.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7DfQIAACcFAAAOAAAAZHJzL2Uyb0RvYy54bWysVL1u2zAQ3gv0HQjujSwhcVIjcmAkSFEg&#10;SIImRWaaIm2hJI8laUvu3C59lK4d+irJ2/RIyYqbeiq6UDzefff7nU7PWq3IWjhfgylpfjCiRBgO&#10;VW0WJf14f/nmhBIfmKmYAiNKuhGenk1fvzpt7EQUsARVCUfQifGTxpZ0GYKdZJnnS6GZPwArDCol&#10;OM0Cim6RVY416F2rrBiNxlkDrrIOuPAeXy86JZ0m/1IKHm6k9CIQVVLMLaTTpXMez2x6yiYLx+yy&#10;5n0a7B+y0Kw2GHRwdcECIytX/+VK19yBBxkOOOgMpKy5SDVgNfnoRTV3S2ZFqgWb4+3QJv//3PLr&#10;9a0jdYWzo8QwjSN6+vb48/HH46+n709fSR471Fg/QcM7e+t6yeM1lttKp+MXCyFt6upm6KpoA+H4&#10;WOQneVEcUcJRNz4eF8dH0Wn2jLbOh3cCNImXkjqcWmomW1/50JluTRAXs+nip1vYKBFTUOaDkFhJ&#10;jJjQiUPiXDmyZjh9xrkwYdyHTtYRJmulBmC+D6hCagLm29tGmEjcGoCjfcA/Iw6IFBVMGMC6NuD2&#10;Oag+DZE7+231Xc2x/NDO2358/WjmUG1wpA46rnvLL2ts6xXz4ZY5JDeuAS5suMFDKmhKCv2NkiW4&#10;L/veoz1yDrWUNLgsJfWfV8wJStR7g2x8mx8exu1KwuHRcYGC29XMdzVmpc8BJ4KMw+zSNdoHtX2V&#10;DvQD7vUsRkUVMxxjl5QHtxXOQ7fE+GfgYjZLZrhRloUrc2d5dB77HGlz3z4wZ3tuBWTlNWwXi01e&#10;UKyzjUgDs1UAWSf+xU53fe0ngNuYGNz/OeK678rJ6vn/Nv0NAAD//wMAUEsDBBQABgAIAAAAIQAr&#10;Ctbv4AAAAAoBAAAPAAAAZHJzL2Rvd25yZXYueG1sTI/BToNAEIbvJr7DZpp4s0sJxRZZGtPEAwdi&#10;rBKvW3YKpOwsYbctvr3jSW8zmS//fH++m+0grjj53pGC1TICgdQ401Or4PPj9XEDwgdNRg+OUME3&#10;etgV93e5zoy70TteD6EVHEI+0wq6EMZMSt90aLVfuhGJbyc3WR14nVppJn3jcDvIOIpSaXVP/KHT&#10;I+47bM6Hi1VQpVUV67L+qst6X/qnlXkLJ6PUw2J+eQYRcA5/MPzqszoU7HR0FzJeDAqS9Za7BB6i&#10;BAQDmyhegzgymaRbkEUu/1cofgAAAP//AwBQSwECLQAUAAYACAAAACEAtoM4kv4AAADhAQAAEwAA&#10;AAAAAAAAAAAAAAAAAAAAW0NvbnRlbnRfVHlwZXNdLnhtbFBLAQItABQABgAIAAAAIQA4/SH/1gAA&#10;AJQBAAALAAAAAAAAAAAAAAAAAC8BAABfcmVscy8ucmVsc1BLAQItABQABgAIAAAAIQAgls7DfQIA&#10;ACcFAAAOAAAAAAAAAAAAAAAAAC4CAABkcnMvZTJvRG9jLnhtbFBLAQItABQABgAIAAAAIQArCtbv&#10;4AAAAAoBAAAPAAAAAAAAAAAAAAAAANcEAABkcnMvZG93bnJldi54bWxQSwUGAAAAAAQABADzAAAA&#10;5AUAAAAA&#10;" fillcolor="white [3201]" strokecolor="#f79646 [3209]" strokeweight="2pt">
                <v:textbox>
                  <w:txbxContent>
                    <w:p w:rsidR="00846F40" w:rsidRPr="001E5520" w:rsidRDefault="00846F40" w:rsidP="00E060E2">
                      <w:pPr>
                        <w:jc w:val="center"/>
                        <w:rPr>
                          <w:rFonts w:asciiTheme="majorBidi" w:hAnsiTheme="majorBidi" w:cstheme="majorBidi"/>
                          <w:b/>
                          <w:bCs/>
                          <w:rtl/>
                        </w:rPr>
                      </w:pPr>
                      <w:r w:rsidRPr="001E5520">
                        <w:rPr>
                          <w:rFonts w:asciiTheme="majorBidi" w:hAnsiTheme="majorBidi" w:cstheme="majorBidi"/>
                          <w:b/>
                          <w:bCs/>
                        </w:rPr>
                        <w:t>Effects of COVID-19 on rural development</w:t>
                      </w:r>
                      <w:r w:rsidR="00E933E0">
                        <w:rPr>
                          <w:rFonts w:asciiTheme="majorBidi" w:hAnsiTheme="majorBidi" w:cstheme="majorBidi"/>
                          <w:b/>
                          <w:bCs/>
                        </w:rPr>
                        <w:t xml:space="preserve"> (17questions) </w:t>
                      </w:r>
                    </w:p>
                  </w:txbxContent>
                </v:textbox>
              </v:rect>
            </w:pict>
          </mc:Fallback>
        </mc:AlternateContent>
      </w:r>
      <w:r w:rsidR="00E060E2">
        <w:rPr>
          <w:rFonts w:asciiTheme="majorBidi" w:hAnsiTheme="majorBidi" w:cstheme="majorBidi"/>
          <w:b/>
          <w:bCs/>
          <w:sz w:val="24"/>
          <w:szCs w:val="24"/>
        </w:rPr>
        <w:t xml:space="preserve">       </w:t>
      </w:r>
      <w:r w:rsidR="00E060E2" w:rsidRPr="00E060E2">
        <w:rPr>
          <w:rFonts w:asciiTheme="majorBidi" w:hAnsiTheme="majorBidi" w:cstheme="majorBidi"/>
          <w:b/>
          <w:bCs/>
          <w:sz w:val="24"/>
          <w:szCs w:val="24"/>
          <w:u w:val="single"/>
        </w:rPr>
        <w:t>Independent Variables</w:t>
      </w:r>
      <w:r w:rsidR="00E060E2" w:rsidRPr="00E060E2">
        <w:rPr>
          <w:rFonts w:asciiTheme="majorBidi" w:hAnsiTheme="majorBidi" w:cstheme="majorBidi"/>
          <w:b/>
          <w:bCs/>
          <w:sz w:val="24"/>
          <w:szCs w:val="24"/>
        </w:rPr>
        <w:t xml:space="preserve"> </w:t>
      </w:r>
      <w:r w:rsidR="00E060E2">
        <w:rPr>
          <w:rFonts w:asciiTheme="majorBidi" w:hAnsiTheme="majorBidi" w:cstheme="majorBidi"/>
          <w:b/>
          <w:bCs/>
          <w:sz w:val="24"/>
          <w:szCs w:val="24"/>
        </w:rPr>
        <w:t xml:space="preserve">                                     </w:t>
      </w:r>
      <w:r w:rsidR="00E060E2" w:rsidRPr="00E060E2">
        <w:rPr>
          <w:rFonts w:asciiTheme="majorBidi" w:hAnsiTheme="majorBidi" w:cstheme="majorBidi"/>
          <w:b/>
          <w:bCs/>
          <w:sz w:val="24"/>
          <w:szCs w:val="24"/>
          <w:u w:val="single"/>
        </w:rPr>
        <w:t>Dependent Variable</w:t>
      </w:r>
    </w:p>
    <w:p w:rsidR="00E060E2" w:rsidRPr="00E060E2" w:rsidRDefault="00E060E2" w:rsidP="00E060E2">
      <w:pPr>
        <w:tabs>
          <w:tab w:val="left" w:pos="6030"/>
        </w:tabs>
        <w:bidi w:val="0"/>
        <w:rPr>
          <w:rFonts w:asciiTheme="majorBidi" w:hAnsiTheme="majorBidi" w:cstheme="majorBidi"/>
          <w:b/>
          <w:bCs/>
          <w:sz w:val="24"/>
          <w:szCs w:val="24"/>
        </w:rPr>
      </w:pPr>
    </w:p>
    <w:p w:rsidR="00E060E2" w:rsidRDefault="00935F09" w:rsidP="00E060E2">
      <w:pPr>
        <w:bidi w:val="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2076450</wp:posOffset>
                </wp:positionH>
                <wp:positionV relativeFrom="paragraph">
                  <wp:posOffset>227965</wp:posOffset>
                </wp:positionV>
                <wp:extent cx="2095500" cy="466725"/>
                <wp:effectExtent l="0" t="19050" r="38100" b="28575"/>
                <wp:wrapNone/>
                <wp:docPr id="4" name="سهم منحني إلى الأعلى 4"/>
                <wp:cNvGraphicFramePr/>
                <a:graphic xmlns:a="http://schemas.openxmlformats.org/drawingml/2006/main">
                  <a:graphicData uri="http://schemas.microsoft.com/office/word/2010/wordprocessingShape">
                    <wps:wsp>
                      <wps:cNvSpPr/>
                      <wps:spPr>
                        <a:xfrm>
                          <a:off x="0" y="0"/>
                          <a:ext cx="2095500" cy="4667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منحني إلى الأعلى 4" o:spid="_x0000_s1026" style="position:absolute;left:0;text-align:left;margin-left:163.5pt;margin-top:17.95pt;width:16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t7owIAAFwFAAAOAAAAZHJzL2Uyb0RvYy54bWysVMFu2zAMvQ/YPwi6r06CpF2DOkXQosOA&#10;oi2WFj0rslQbkCWNUuJk57bD9hvDsNNOO+1P4r8ZJTtu0RY7DLvIokg+ks8kDw5XpSJLAa4wOqX9&#10;nR4lQnOTFfompVeXJ2/eUuI80xlTRouUroWjh5PXrw4qOxYDkxuVCSAIot24sinNvbfjJHE8FyVz&#10;O8YKjUppoGQeRbhJMmAVopcqGfR6u0llILNguHAOX48bJZ1EfCkF9+dSOuGJSinm5uMJ8ZyHM5kc&#10;sPENMJsXvE2D/UMWJSs0Bu2gjplnZAHFM6iy4GCckX6HmzIxUhZcxBqwmn7vSTWznFkRa0FynO1o&#10;cv8Plp8tL4AUWUqHlGhW4i/a/Ko/13ekvqvvNz/r+/or2Xyvb+svZPOjvt182/yOwjBQV1k3RoSZ&#10;vYBWcngNPKwklOGLFZJVpHvd0S1WnnB8HPT2R6Me/hWOuuHu7t5gFECTB28Lzr8TpiThktK50P7K&#10;TgFMFclmy1PnG4+tJbqHpJo04s2vlQiZKP1BSKw0BI7escfEkQKyZNgdjHOE7zeqnGWiecYEMcUm&#10;SOcRk4yAAVkWSnXYLUDo3+fYDUxrH1xFbNHOufe3xBrnziNGNtp3zmWhDbwEoLCqNnJjvyWpoSaw&#10;NDfZGvsATDMgzvKTAik/Zc5fMMCJwL+EU+7P8ZDKVCk17Y2S3MCnl96DPTYqaimpcMJS6j4uGAhK&#10;1HuNLbzfHw7DSEZhONoboACPNfPHGr0ojwz+pj7uE8vjNdh7tX2VYMprXAbTEBVVTHOMnVLuYSsc&#10;+WbycZ1wMZ1GMxxDy/ypnlkewAOroZcuV9cMbNt3Hjv2zGynkY2f9F1jGzy1mS68kUVsygdeW75x&#10;hGPjtOsm7IjHcrR6WIqTPwAAAP//AwBQSwMEFAAGAAgAAAAhANr+bEvfAAAACgEAAA8AAABkcnMv&#10;ZG93bnJldi54bWxMj0FPwzAMhe9I/IfISNxYusG6rjSdEBPixGFlEtesMW0hcUqTreXf453GzfZ7&#10;ev5esZmcFSccQudJwXyWgECqvemoUbB/f7nLQISoyWjrCRX8YoBNeX1V6Nz4kXZ4qmIjOIRCrhW0&#10;Mfa5lKFu0ekw8z0Sa59+cDryOjTSDHrkcGflIklS6XRH/KHVPT63WH9XR6fga7f/mYdX/Ki2aboa&#10;w1u2tTJT6vZmenoEEXGKFzOc8RkdSmY6+COZIKyC+8WKu0QelmsQbEiX58OBncn6AWRZyP8Vyj8A&#10;AAD//wMAUEsBAi0AFAAGAAgAAAAhALaDOJL+AAAA4QEAABMAAAAAAAAAAAAAAAAAAAAAAFtDb250&#10;ZW50X1R5cGVzXS54bWxQSwECLQAUAAYACAAAACEAOP0h/9YAAACUAQAACwAAAAAAAAAAAAAAAAAv&#10;AQAAX3JlbHMvLnJlbHNQSwECLQAUAAYACAAAACEAQvPbe6MCAABcBQAADgAAAAAAAAAAAAAAAAAu&#10;AgAAZHJzL2Uyb0RvYy54bWxQSwECLQAUAAYACAAAACEA2v5sS98AAAAKAQAADwAAAAAAAAAAAAAA&#10;AAD9BAAAZHJzL2Rvd25yZXYueG1sUEsFBgAAAAAEAAQA8wAAAAkGAAAAAA==&#10;" path="m,350044r1920478,l1920478,116681r-58340,l1978819,r116681,116681l2037159,116681r,350044l,466725,,350044xe" fillcolor="#4f81bd [3204]" strokecolor="#243f60 [1604]" strokeweight="2pt">
                <v:path arrowok="t" o:connecttype="custom" o:connectlocs="0,350044;1920478,350044;1920478,116681;1862138,116681;1978819,0;2095500,116681;2037159,116681;2037159,466725;0,466725;0,350044" o:connectangles="0,0,0,0,0,0,0,0,0,0"/>
              </v:shape>
            </w:pict>
          </mc:Fallback>
        </mc:AlternateContent>
      </w:r>
    </w:p>
    <w:p w:rsidR="00E060E2" w:rsidRDefault="00E060E2" w:rsidP="00E060E2">
      <w:pPr>
        <w:bidi w:val="0"/>
        <w:rPr>
          <w:rFonts w:asciiTheme="majorBidi" w:hAnsiTheme="majorBidi" w:cstheme="majorBidi"/>
          <w:sz w:val="24"/>
          <w:szCs w:val="24"/>
        </w:rPr>
      </w:pPr>
    </w:p>
    <w:p w:rsidR="00E060E2" w:rsidRDefault="00E060E2" w:rsidP="00E060E2">
      <w:pPr>
        <w:bidi w:val="0"/>
        <w:rPr>
          <w:rFonts w:asciiTheme="majorBidi" w:hAnsiTheme="majorBidi" w:cstheme="majorBidi"/>
          <w:sz w:val="24"/>
          <w:szCs w:val="24"/>
        </w:rPr>
      </w:pPr>
    </w:p>
    <w:p w:rsidR="00E060E2" w:rsidRDefault="00E060E2" w:rsidP="00E060E2">
      <w:pPr>
        <w:bidi w:val="0"/>
        <w:rPr>
          <w:rFonts w:asciiTheme="majorBidi" w:hAnsiTheme="majorBidi" w:cstheme="majorBidi"/>
          <w:sz w:val="24"/>
          <w:szCs w:val="24"/>
        </w:rPr>
      </w:pPr>
    </w:p>
    <w:p w:rsidR="001E5520" w:rsidRPr="001E5520" w:rsidRDefault="001E5520" w:rsidP="001E5520">
      <w:pPr>
        <w:bidi w:val="0"/>
        <w:jc w:val="center"/>
        <w:rPr>
          <w:rFonts w:asciiTheme="majorBidi" w:hAnsiTheme="majorBidi" w:cstheme="majorBidi"/>
          <w:b/>
          <w:bCs/>
          <w:sz w:val="24"/>
          <w:szCs w:val="24"/>
        </w:rPr>
      </w:pPr>
      <w:r w:rsidRPr="001E5520">
        <w:rPr>
          <w:rFonts w:asciiTheme="majorBidi" w:hAnsiTheme="majorBidi" w:cstheme="majorBidi"/>
          <w:b/>
          <w:bCs/>
          <w:sz w:val="24"/>
          <w:szCs w:val="24"/>
        </w:rPr>
        <w:t xml:space="preserve">Figure 1: </w:t>
      </w:r>
      <w:r>
        <w:rPr>
          <w:rFonts w:asciiTheme="majorBidi" w:hAnsiTheme="majorBidi" w:cstheme="majorBidi"/>
          <w:b/>
          <w:bCs/>
          <w:sz w:val="24"/>
          <w:szCs w:val="24"/>
        </w:rPr>
        <w:t>R</w:t>
      </w:r>
      <w:r w:rsidRPr="001E5520">
        <w:rPr>
          <w:rFonts w:asciiTheme="majorBidi" w:hAnsiTheme="majorBidi" w:cstheme="majorBidi"/>
          <w:b/>
          <w:bCs/>
          <w:sz w:val="24"/>
          <w:szCs w:val="24"/>
        </w:rPr>
        <w:t>epresents the relationship between the independent variables and the dependent variable</w:t>
      </w:r>
      <w:r>
        <w:rPr>
          <w:rFonts w:asciiTheme="majorBidi" w:hAnsiTheme="majorBidi" w:cstheme="majorBidi"/>
          <w:b/>
          <w:bCs/>
          <w:sz w:val="24"/>
          <w:szCs w:val="24"/>
        </w:rPr>
        <w:t>.</w:t>
      </w:r>
    </w:p>
    <w:p w:rsidR="009808BA" w:rsidRPr="00701695" w:rsidRDefault="009808BA" w:rsidP="00AC5E03">
      <w:pPr>
        <w:bidi w:val="0"/>
        <w:jc w:val="lowKashida"/>
        <w:rPr>
          <w:rFonts w:asciiTheme="majorBidi" w:hAnsiTheme="majorBidi" w:cstheme="majorBidi"/>
          <w:b/>
          <w:bCs/>
          <w:sz w:val="24"/>
          <w:szCs w:val="24"/>
        </w:rPr>
      </w:pPr>
      <w:r w:rsidRPr="00701695">
        <w:rPr>
          <w:rFonts w:asciiTheme="majorBidi" w:hAnsiTheme="majorBidi" w:cstheme="majorBidi"/>
          <w:b/>
          <w:bCs/>
          <w:sz w:val="24"/>
          <w:szCs w:val="24"/>
        </w:rPr>
        <w:t xml:space="preserve">RESULTS AND DISCUSSIONS </w:t>
      </w:r>
    </w:p>
    <w:p w:rsidR="00A047FF" w:rsidRPr="00F64B9D" w:rsidRDefault="00A047FF" w:rsidP="00A047FF">
      <w:pPr>
        <w:pStyle w:val="ListParagraph"/>
        <w:numPr>
          <w:ilvl w:val="0"/>
          <w:numId w:val="3"/>
        </w:numPr>
        <w:bidi w:val="0"/>
        <w:jc w:val="lowKashida"/>
        <w:rPr>
          <w:rFonts w:asciiTheme="majorBidi" w:hAnsiTheme="majorBidi" w:cstheme="majorBidi"/>
          <w:b/>
          <w:bCs/>
          <w:i/>
          <w:iCs/>
          <w:sz w:val="24"/>
          <w:szCs w:val="24"/>
        </w:rPr>
      </w:pPr>
      <w:r w:rsidRPr="00F64B9D">
        <w:rPr>
          <w:rFonts w:asciiTheme="majorBidi" w:hAnsiTheme="majorBidi" w:cstheme="majorBidi"/>
          <w:b/>
          <w:bCs/>
          <w:i/>
          <w:iCs/>
          <w:sz w:val="24"/>
          <w:szCs w:val="24"/>
        </w:rPr>
        <w:t>Personal Characteristics of the Extension Staff</w:t>
      </w:r>
    </w:p>
    <w:p w:rsidR="00D10300" w:rsidRDefault="00AC5E03" w:rsidP="00A047FF">
      <w:pPr>
        <w:bidi w:val="0"/>
        <w:jc w:val="lowKashida"/>
        <w:rPr>
          <w:rFonts w:asciiTheme="majorBidi" w:hAnsiTheme="majorBidi" w:cstheme="majorBidi"/>
          <w:sz w:val="24"/>
          <w:szCs w:val="24"/>
        </w:rPr>
      </w:pPr>
      <w:proofErr w:type="gramStart"/>
      <w:r w:rsidRPr="00AC5E03">
        <w:rPr>
          <w:rFonts w:asciiTheme="majorBidi" w:hAnsiTheme="majorBidi" w:cstheme="majorBidi"/>
          <w:sz w:val="24"/>
          <w:szCs w:val="24"/>
        </w:rPr>
        <w:t>The process of transferring and disseminating new agricultural technology through the employment of integrated skills with a high level of efficiency and skill.</w:t>
      </w:r>
      <w:proofErr w:type="gramEnd"/>
      <w:r w:rsidRPr="00AC5E03">
        <w:rPr>
          <w:rFonts w:asciiTheme="majorBidi" w:hAnsiTheme="majorBidi" w:cstheme="majorBidi"/>
          <w:sz w:val="24"/>
          <w:szCs w:val="24"/>
        </w:rPr>
        <w:t xml:space="preserve"> It is important that the extension staff have a full understanding of the cultural elements of the local community in which new agricultural technology is spread and the ability to understand farmers about their personal characteristics, skills and attitudes towards accepting modern technology in addition to their level of knowledge and ability to think and use the principle of rationality in making decisions regarding new technological innovations in addition to In addition, the extension cadre needs skill, ability and accurate knowledge in how to diagnose problems and find solutions to them, and the desire to interact with other organizations and institutions that have field information and data, as well as the desire to interact with information delivery systems and efficiency in understanding, modifying and applying new agricultural techn</w:t>
      </w:r>
      <w:r w:rsidR="009825B9">
        <w:rPr>
          <w:rFonts w:asciiTheme="majorBidi" w:hAnsiTheme="majorBidi" w:cstheme="majorBidi"/>
          <w:sz w:val="24"/>
          <w:szCs w:val="24"/>
        </w:rPr>
        <w:t>ological scientific information (</w:t>
      </w:r>
      <w:proofErr w:type="spellStart"/>
      <w:r w:rsidR="009825B9">
        <w:rPr>
          <w:rFonts w:asciiTheme="majorBidi" w:hAnsiTheme="majorBidi" w:cstheme="majorBidi"/>
          <w:sz w:val="24"/>
          <w:szCs w:val="24"/>
        </w:rPr>
        <w:t>Saleh</w:t>
      </w:r>
      <w:proofErr w:type="spellEnd"/>
      <w:r w:rsidR="009825B9">
        <w:rPr>
          <w:rFonts w:asciiTheme="majorBidi" w:hAnsiTheme="majorBidi" w:cstheme="majorBidi"/>
          <w:sz w:val="24"/>
          <w:szCs w:val="24"/>
        </w:rPr>
        <w:t xml:space="preserve"> and Man, 2017).</w:t>
      </w:r>
    </w:p>
    <w:p w:rsidR="0094302B" w:rsidRDefault="00B60A19" w:rsidP="0094302B">
      <w:pPr>
        <w:bidi w:val="0"/>
        <w:jc w:val="lowKashida"/>
        <w:rPr>
          <w:rFonts w:asciiTheme="majorBidi" w:hAnsiTheme="majorBidi" w:cstheme="majorBidi"/>
          <w:sz w:val="24"/>
          <w:szCs w:val="24"/>
        </w:rPr>
      </w:pPr>
      <w:r w:rsidRPr="00B60A19">
        <w:rPr>
          <w:rFonts w:asciiTheme="majorBidi" w:hAnsiTheme="majorBidi" w:cstheme="majorBidi"/>
          <w:sz w:val="24"/>
          <w:szCs w:val="24"/>
        </w:rPr>
        <w:t>The results of Table 1 indicated about the personal characteristics of the employees. With regard to the development process and the role of the extension cadre, a careful and insightful look should be given to the existing agricultural situation, while avoiding prejudgment as much as possible. The data in table 1 show that Position the percentage of employees of the Directorate of Agriculture was 35</w:t>
      </w:r>
      <w:proofErr w:type="gramStart"/>
      <w:r w:rsidRPr="00B60A19">
        <w:rPr>
          <w:rFonts w:asciiTheme="majorBidi" w:hAnsiTheme="majorBidi" w:cstheme="majorBidi"/>
          <w:sz w:val="24"/>
          <w:szCs w:val="24"/>
        </w:rPr>
        <w:t>,6</w:t>
      </w:r>
      <w:proofErr w:type="gramEnd"/>
      <w:r w:rsidRPr="00B60A19">
        <w:rPr>
          <w:rFonts w:asciiTheme="majorBidi" w:hAnsiTheme="majorBidi" w:cstheme="majorBidi"/>
          <w:sz w:val="24"/>
          <w:szCs w:val="24"/>
        </w:rPr>
        <w:t xml:space="preserve"> followed by 32.9 for the agricultural division employees, and the third place was for the employees of the extension farms spread throughout Anbar Governorate, with 17.8,  and finally 12.3 for the employees of the extension center, due to the presence of the extension center employees in Anbar </w:t>
      </w:r>
      <w:r w:rsidR="00C7465D" w:rsidRPr="00B60A19">
        <w:rPr>
          <w:rFonts w:asciiTheme="majorBidi" w:hAnsiTheme="majorBidi" w:cstheme="majorBidi"/>
          <w:sz w:val="24"/>
          <w:szCs w:val="24"/>
        </w:rPr>
        <w:t>Provence</w:t>
      </w:r>
      <w:r w:rsidRPr="00B60A19">
        <w:rPr>
          <w:rFonts w:asciiTheme="majorBidi" w:hAnsiTheme="majorBidi" w:cstheme="majorBidi"/>
          <w:sz w:val="24"/>
          <w:szCs w:val="24"/>
        </w:rPr>
        <w:t xml:space="preserve"> and the lack of recent appointments during the five recent years. </w:t>
      </w:r>
    </w:p>
    <w:p w:rsidR="00001E95" w:rsidRPr="00001E95" w:rsidRDefault="00001E95" w:rsidP="00C711C4">
      <w:pPr>
        <w:spacing w:after="0" w:line="240" w:lineRule="auto"/>
        <w:jc w:val="right"/>
        <w:rPr>
          <w:rFonts w:asciiTheme="majorBidi" w:hAnsiTheme="majorBidi" w:cstheme="majorBidi"/>
          <w:b/>
          <w:bCs/>
          <w:sz w:val="24"/>
          <w:szCs w:val="24"/>
          <w:rtl/>
        </w:rPr>
      </w:pPr>
      <w:r w:rsidRPr="00001E95">
        <w:rPr>
          <w:rFonts w:asciiTheme="majorBidi" w:hAnsiTheme="majorBidi" w:cstheme="majorBidi"/>
          <w:b/>
          <w:bCs/>
          <w:sz w:val="24"/>
          <w:szCs w:val="24"/>
        </w:rPr>
        <w:t xml:space="preserve">Table 1: Descriptive </w:t>
      </w:r>
      <w:r w:rsidR="00A047FF">
        <w:rPr>
          <w:rFonts w:asciiTheme="majorBidi" w:hAnsiTheme="majorBidi" w:cstheme="majorBidi"/>
          <w:b/>
          <w:bCs/>
          <w:sz w:val="24"/>
          <w:szCs w:val="24"/>
        </w:rPr>
        <w:t>A</w:t>
      </w:r>
      <w:r w:rsidRPr="00001E95">
        <w:rPr>
          <w:rFonts w:asciiTheme="majorBidi" w:hAnsiTheme="majorBidi" w:cstheme="majorBidi"/>
          <w:b/>
          <w:bCs/>
          <w:sz w:val="24"/>
          <w:szCs w:val="24"/>
        </w:rPr>
        <w:t xml:space="preserve">nalysis of the </w:t>
      </w:r>
      <w:r w:rsidR="00A047FF">
        <w:rPr>
          <w:rFonts w:asciiTheme="majorBidi" w:hAnsiTheme="majorBidi" w:cstheme="majorBidi"/>
          <w:b/>
          <w:bCs/>
          <w:sz w:val="24"/>
          <w:szCs w:val="24"/>
        </w:rPr>
        <w:t>P</w:t>
      </w:r>
      <w:r w:rsidRPr="00001E95">
        <w:rPr>
          <w:rFonts w:asciiTheme="majorBidi" w:hAnsiTheme="majorBidi" w:cstheme="majorBidi"/>
          <w:b/>
          <w:bCs/>
          <w:sz w:val="24"/>
          <w:szCs w:val="24"/>
        </w:rPr>
        <w:t>articipants</w:t>
      </w:r>
    </w:p>
    <w:tbl>
      <w:tblPr>
        <w:tblStyle w:val="TableGrid"/>
        <w:bidiVisual/>
        <w:tblW w:w="0" w:type="auto"/>
        <w:jc w:val="right"/>
        <w:tblLayout w:type="fixed"/>
        <w:tblLook w:val="04A0" w:firstRow="1" w:lastRow="0" w:firstColumn="1" w:lastColumn="0" w:noHBand="0" w:noVBand="1"/>
      </w:tblPr>
      <w:tblGrid>
        <w:gridCol w:w="850"/>
        <w:gridCol w:w="1134"/>
        <w:gridCol w:w="1417"/>
        <w:gridCol w:w="2552"/>
        <w:gridCol w:w="1276"/>
        <w:gridCol w:w="567"/>
      </w:tblGrid>
      <w:tr w:rsidR="003D3156" w:rsidRPr="00001E95" w:rsidTr="00C711C4">
        <w:trPr>
          <w:trHeight w:val="473"/>
          <w:jc w:val="right"/>
        </w:trPr>
        <w:tc>
          <w:tcPr>
            <w:tcW w:w="850" w:type="dxa"/>
          </w:tcPr>
          <w:p w:rsidR="003D3156" w:rsidRPr="00001E95" w:rsidRDefault="003D3156" w:rsidP="00F861B1">
            <w:pPr>
              <w:bidi w:val="0"/>
              <w:jc w:val="center"/>
              <w:rPr>
                <w:rFonts w:asciiTheme="majorBidi" w:hAnsiTheme="majorBidi" w:cstheme="majorBidi"/>
                <w:b/>
                <w:bCs/>
                <w:sz w:val="24"/>
                <w:szCs w:val="24"/>
              </w:rPr>
            </w:pPr>
            <w:r w:rsidRPr="00001E95">
              <w:rPr>
                <w:rFonts w:asciiTheme="majorBidi" w:hAnsiTheme="majorBidi" w:cstheme="majorBidi"/>
                <w:b/>
                <w:bCs/>
                <w:sz w:val="24"/>
                <w:szCs w:val="24"/>
              </w:rPr>
              <w:t>S. D</w:t>
            </w:r>
          </w:p>
        </w:tc>
        <w:tc>
          <w:tcPr>
            <w:tcW w:w="1134"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Percent</w:t>
            </w:r>
          </w:p>
        </w:tc>
        <w:tc>
          <w:tcPr>
            <w:tcW w:w="1417" w:type="dxa"/>
          </w:tcPr>
          <w:p w:rsidR="003D3156" w:rsidRPr="00001E95" w:rsidRDefault="003D3156" w:rsidP="003A2CB9">
            <w:pPr>
              <w:bidi w:val="0"/>
              <w:jc w:val="center"/>
              <w:rPr>
                <w:rFonts w:asciiTheme="majorBidi" w:hAnsiTheme="majorBidi" w:cstheme="majorBidi"/>
                <w:b/>
                <w:bCs/>
                <w:sz w:val="24"/>
                <w:szCs w:val="24"/>
              </w:rPr>
            </w:pPr>
            <w:r w:rsidRPr="00001E95">
              <w:rPr>
                <w:rFonts w:asciiTheme="majorBidi" w:hAnsiTheme="majorBidi" w:cstheme="majorBidi"/>
                <w:b/>
                <w:bCs/>
                <w:sz w:val="24"/>
                <w:szCs w:val="24"/>
              </w:rPr>
              <w:t>Frequency</w:t>
            </w:r>
          </w:p>
        </w:tc>
        <w:tc>
          <w:tcPr>
            <w:tcW w:w="3828" w:type="dxa"/>
            <w:gridSpan w:val="2"/>
          </w:tcPr>
          <w:p w:rsidR="003D3156" w:rsidRPr="00001E95" w:rsidRDefault="003D3156" w:rsidP="003A2CB9">
            <w:pPr>
              <w:bidi w:val="0"/>
              <w:jc w:val="center"/>
              <w:rPr>
                <w:rFonts w:asciiTheme="majorBidi" w:hAnsiTheme="majorBidi" w:cstheme="majorBidi"/>
                <w:b/>
                <w:bCs/>
                <w:sz w:val="24"/>
                <w:szCs w:val="24"/>
              </w:rPr>
            </w:pPr>
            <w:r w:rsidRPr="00001E95">
              <w:rPr>
                <w:rFonts w:asciiTheme="majorBidi" w:hAnsiTheme="majorBidi" w:cstheme="majorBidi"/>
                <w:b/>
                <w:bCs/>
                <w:sz w:val="24"/>
                <w:szCs w:val="24"/>
              </w:rPr>
              <w:t>Description</w:t>
            </w:r>
          </w:p>
        </w:tc>
        <w:tc>
          <w:tcPr>
            <w:tcW w:w="567" w:type="dxa"/>
          </w:tcPr>
          <w:p w:rsidR="003D3156" w:rsidRPr="00001E95" w:rsidRDefault="003D3156" w:rsidP="001A2F4E">
            <w:pPr>
              <w:bidi w:val="0"/>
              <w:jc w:val="lowKashida"/>
              <w:rPr>
                <w:rFonts w:asciiTheme="majorBidi" w:hAnsiTheme="majorBidi" w:cstheme="majorBidi"/>
                <w:b/>
                <w:bCs/>
                <w:sz w:val="24"/>
                <w:szCs w:val="24"/>
              </w:rPr>
            </w:pPr>
            <w:r w:rsidRPr="00001E95">
              <w:rPr>
                <w:rFonts w:asciiTheme="majorBidi" w:hAnsiTheme="majorBidi" w:cstheme="majorBidi"/>
                <w:b/>
                <w:bCs/>
                <w:sz w:val="24"/>
                <w:szCs w:val="24"/>
              </w:rPr>
              <w:t>No</w:t>
            </w:r>
          </w:p>
        </w:tc>
      </w:tr>
      <w:tr w:rsidR="003D3156" w:rsidRPr="00001E95" w:rsidTr="00C711C4">
        <w:trPr>
          <w:trHeight w:val="240"/>
          <w:jc w:val="right"/>
        </w:trPr>
        <w:tc>
          <w:tcPr>
            <w:tcW w:w="850" w:type="dxa"/>
            <w:vMerge w:val="restart"/>
          </w:tcPr>
          <w:p w:rsidR="003D3156" w:rsidRPr="00001E95" w:rsidRDefault="003D3156" w:rsidP="003A2CB9">
            <w:pPr>
              <w:bidi w:val="0"/>
              <w:jc w:val="center"/>
              <w:rPr>
                <w:rFonts w:asciiTheme="majorBidi" w:hAnsiTheme="majorBidi" w:cstheme="majorBidi"/>
                <w:b/>
                <w:bCs/>
                <w:sz w:val="24"/>
                <w:szCs w:val="24"/>
                <w:rtl/>
              </w:rPr>
            </w:pPr>
          </w:p>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1.00</w:t>
            </w: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12.3</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9</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 xml:space="preserve">Extension center </w:t>
            </w:r>
          </w:p>
        </w:tc>
        <w:tc>
          <w:tcPr>
            <w:tcW w:w="1276" w:type="dxa"/>
            <w:vMerge w:val="restart"/>
          </w:tcPr>
          <w:p w:rsidR="003D3156" w:rsidRPr="00001E95" w:rsidRDefault="003D3156" w:rsidP="003A2CB9">
            <w:pPr>
              <w:bidi w:val="0"/>
              <w:jc w:val="lowKashida"/>
              <w:rPr>
                <w:rFonts w:asciiTheme="majorBidi" w:hAnsiTheme="majorBidi" w:cstheme="majorBidi"/>
                <w:b/>
                <w:bCs/>
                <w:sz w:val="24"/>
                <w:szCs w:val="24"/>
                <w:rtl/>
              </w:rPr>
            </w:pPr>
          </w:p>
          <w:p w:rsidR="003D3156" w:rsidRDefault="003D3156" w:rsidP="003A2CB9">
            <w:pPr>
              <w:bidi w:val="0"/>
              <w:jc w:val="lowKashida"/>
              <w:rPr>
                <w:rFonts w:asciiTheme="majorBidi" w:hAnsiTheme="majorBidi" w:cstheme="majorBidi"/>
                <w:b/>
                <w:bCs/>
                <w:sz w:val="24"/>
                <w:szCs w:val="24"/>
              </w:rPr>
            </w:pPr>
          </w:p>
          <w:p w:rsidR="003D3156" w:rsidRPr="00001E95" w:rsidRDefault="003D3156" w:rsidP="003A2CB9">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Position</w:t>
            </w:r>
          </w:p>
        </w:tc>
        <w:tc>
          <w:tcPr>
            <w:tcW w:w="567" w:type="dxa"/>
            <w:vMerge w:val="restart"/>
          </w:tcPr>
          <w:p w:rsidR="003D3156" w:rsidRDefault="003D3156" w:rsidP="00B60A19">
            <w:pPr>
              <w:bidi w:val="0"/>
              <w:ind w:left="142"/>
              <w:jc w:val="lowKashida"/>
              <w:rPr>
                <w:rFonts w:asciiTheme="majorBidi" w:hAnsiTheme="majorBidi" w:cstheme="majorBidi"/>
                <w:b/>
                <w:bCs/>
                <w:sz w:val="24"/>
                <w:szCs w:val="24"/>
              </w:rPr>
            </w:pPr>
          </w:p>
          <w:p w:rsidR="003D3156" w:rsidRDefault="003D3156" w:rsidP="00B60A19">
            <w:pPr>
              <w:bidi w:val="0"/>
              <w:ind w:left="142"/>
              <w:jc w:val="lowKashida"/>
              <w:rPr>
                <w:rFonts w:asciiTheme="majorBidi" w:hAnsiTheme="majorBidi" w:cstheme="majorBidi"/>
                <w:b/>
                <w:bCs/>
                <w:sz w:val="24"/>
                <w:szCs w:val="24"/>
              </w:rPr>
            </w:pPr>
          </w:p>
          <w:p w:rsidR="003D3156" w:rsidRPr="00B60A19" w:rsidRDefault="003D3156" w:rsidP="00B60A19">
            <w:pPr>
              <w:pStyle w:val="ListParagraph"/>
              <w:numPr>
                <w:ilvl w:val="0"/>
                <w:numId w:val="7"/>
              </w:numPr>
              <w:bidi w:val="0"/>
              <w:jc w:val="lowKashida"/>
              <w:rPr>
                <w:rFonts w:asciiTheme="majorBidi" w:hAnsiTheme="majorBidi" w:cstheme="majorBidi"/>
                <w:b/>
                <w:bCs/>
                <w:sz w:val="24"/>
                <w:szCs w:val="24"/>
              </w:rPr>
            </w:pPr>
          </w:p>
        </w:tc>
      </w:tr>
      <w:tr w:rsidR="003D3156" w:rsidRPr="00001E95" w:rsidTr="00C711C4">
        <w:trPr>
          <w:trHeight w:val="270"/>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17.8</w:t>
            </w:r>
          </w:p>
        </w:tc>
        <w:tc>
          <w:tcPr>
            <w:tcW w:w="1417" w:type="dxa"/>
          </w:tcPr>
          <w:p w:rsidR="003D3156" w:rsidRPr="00001E95" w:rsidRDefault="003D3156" w:rsidP="003A2CB9">
            <w:pPr>
              <w:bidi w:val="0"/>
              <w:jc w:val="center"/>
              <w:rPr>
                <w:rFonts w:asciiTheme="majorBidi" w:hAnsiTheme="majorBidi" w:cstheme="majorBidi"/>
                <w:b/>
                <w:bCs/>
                <w:sz w:val="24"/>
                <w:szCs w:val="24"/>
              </w:rPr>
            </w:pPr>
            <w:r w:rsidRPr="00001E95">
              <w:rPr>
                <w:rFonts w:asciiTheme="majorBidi" w:hAnsiTheme="majorBidi" w:cstheme="majorBidi"/>
                <w:b/>
                <w:bCs/>
                <w:sz w:val="24"/>
                <w:szCs w:val="24"/>
              </w:rPr>
              <w:t>13</w:t>
            </w:r>
          </w:p>
        </w:tc>
        <w:tc>
          <w:tcPr>
            <w:tcW w:w="2552" w:type="dxa"/>
          </w:tcPr>
          <w:p w:rsidR="003D3156" w:rsidRPr="00001E95" w:rsidRDefault="003D3156" w:rsidP="003A2CB9">
            <w:pPr>
              <w:bidi w:val="0"/>
              <w:jc w:val="lowKashida"/>
              <w:rPr>
                <w:rFonts w:asciiTheme="majorBidi" w:hAnsiTheme="majorBidi" w:cstheme="majorBidi"/>
                <w:b/>
                <w:bCs/>
                <w:sz w:val="24"/>
                <w:szCs w:val="24"/>
              </w:rPr>
            </w:pPr>
            <w:r>
              <w:rPr>
                <w:rFonts w:asciiTheme="majorBidi" w:hAnsiTheme="majorBidi" w:cstheme="majorBidi"/>
                <w:b/>
                <w:bCs/>
                <w:sz w:val="24"/>
                <w:szCs w:val="24"/>
              </w:rPr>
              <w:t xml:space="preserve">Extension farm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3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35.6</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26</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 xml:space="preserve">Agricultural directorate </w:t>
            </w:r>
            <w:r w:rsidRPr="00001E95">
              <w:rPr>
                <w:rFonts w:asciiTheme="majorBidi" w:hAnsiTheme="majorBidi" w:cstheme="majorBidi" w:hint="cs"/>
                <w:b/>
                <w:bCs/>
                <w:sz w:val="24"/>
                <w:szCs w:val="24"/>
                <w:rtl/>
              </w:rPr>
              <w:t xml:space="preserve">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50"/>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Pr>
            </w:pPr>
            <w:r>
              <w:rPr>
                <w:rFonts w:asciiTheme="majorBidi" w:hAnsiTheme="majorBidi" w:cstheme="majorBidi"/>
                <w:b/>
                <w:bCs/>
                <w:sz w:val="24"/>
                <w:szCs w:val="24"/>
              </w:rPr>
              <w:t>32.9</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24</w:t>
            </w:r>
          </w:p>
        </w:tc>
        <w:tc>
          <w:tcPr>
            <w:tcW w:w="2552" w:type="dxa"/>
          </w:tcPr>
          <w:p w:rsidR="003D3156" w:rsidRPr="00001E95" w:rsidRDefault="003D3156" w:rsidP="003A2CB9">
            <w:pPr>
              <w:bidi w:val="0"/>
              <w:jc w:val="lowKashida"/>
              <w:rPr>
                <w:rFonts w:asciiTheme="majorBidi" w:hAnsiTheme="majorBidi" w:cstheme="majorBidi"/>
                <w:b/>
                <w:bCs/>
                <w:sz w:val="24"/>
                <w:szCs w:val="24"/>
              </w:rPr>
            </w:pPr>
            <w:r w:rsidRPr="00810A3A">
              <w:rPr>
                <w:rFonts w:asciiTheme="majorBidi" w:hAnsiTheme="majorBidi" w:cstheme="majorBidi"/>
                <w:b/>
                <w:bCs/>
                <w:sz w:val="24"/>
                <w:szCs w:val="24"/>
              </w:rPr>
              <w:t>Agricultural Divisions</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05"/>
          <w:jc w:val="right"/>
        </w:trPr>
        <w:tc>
          <w:tcPr>
            <w:tcW w:w="850" w:type="dxa"/>
            <w:vMerge w:val="restart"/>
          </w:tcPr>
          <w:p w:rsidR="003D3156" w:rsidRPr="00001E95" w:rsidRDefault="003D3156" w:rsidP="003A2CB9">
            <w:pPr>
              <w:bidi w:val="0"/>
              <w:jc w:val="center"/>
              <w:rPr>
                <w:rFonts w:asciiTheme="majorBidi" w:hAnsiTheme="majorBidi" w:cstheme="majorBidi"/>
                <w:b/>
                <w:bCs/>
                <w:sz w:val="24"/>
                <w:szCs w:val="24"/>
                <w:rtl/>
              </w:rPr>
            </w:pPr>
          </w:p>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0.89</w:t>
            </w: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8.3</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6</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Until 25 years</w:t>
            </w:r>
          </w:p>
        </w:tc>
        <w:tc>
          <w:tcPr>
            <w:tcW w:w="1276" w:type="dxa"/>
            <w:vMerge w:val="restart"/>
          </w:tcPr>
          <w:p w:rsidR="003D3156" w:rsidRPr="00001E95" w:rsidRDefault="003D3156" w:rsidP="003A2CB9">
            <w:pPr>
              <w:bidi w:val="0"/>
              <w:jc w:val="lowKashida"/>
              <w:rPr>
                <w:rFonts w:asciiTheme="majorBidi" w:hAnsiTheme="majorBidi" w:cstheme="majorBidi"/>
                <w:b/>
                <w:bCs/>
                <w:sz w:val="24"/>
                <w:szCs w:val="24"/>
                <w:rtl/>
              </w:rPr>
            </w:pPr>
          </w:p>
          <w:p w:rsidR="003D3156" w:rsidRPr="00001E95" w:rsidRDefault="003D3156" w:rsidP="003A2CB9">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Age</w:t>
            </w:r>
          </w:p>
        </w:tc>
        <w:tc>
          <w:tcPr>
            <w:tcW w:w="567" w:type="dxa"/>
            <w:vMerge w:val="restart"/>
          </w:tcPr>
          <w:p w:rsidR="003D3156" w:rsidRDefault="003D3156" w:rsidP="003A2CB9">
            <w:pPr>
              <w:bidi w:val="0"/>
              <w:jc w:val="lowKashida"/>
              <w:rPr>
                <w:rFonts w:asciiTheme="majorBidi" w:hAnsiTheme="majorBidi" w:cstheme="majorBidi"/>
                <w:b/>
                <w:bCs/>
                <w:sz w:val="24"/>
                <w:szCs w:val="24"/>
              </w:rPr>
            </w:pPr>
          </w:p>
          <w:p w:rsidR="003D3156" w:rsidRPr="00001E95" w:rsidRDefault="003D3156" w:rsidP="00906A9B">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2.</w:t>
            </w:r>
          </w:p>
        </w:tc>
      </w:tr>
      <w:tr w:rsidR="003D3156" w:rsidRPr="00001E95" w:rsidTr="00C711C4">
        <w:trPr>
          <w:trHeight w:val="13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34.7</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25</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 xml:space="preserve">25-35 years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3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36.1</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26</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 xml:space="preserve">35-45 years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26"/>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20.8</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15</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More than 45 years</w:t>
            </w:r>
            <w:r w:rsidRPr="00001E95">
              <w:rPr>
                <w:rFonts w:asciiTheme="majorBidi" w:hAnsiTheme="majorBidi" w:cstheme="majorBidi" w:hint="cs"/>
                <w:b/>
                <w:bCs/>
                <w:sz w:val="24"/>
                <w:szCs w:val="24"/>
                <w:rtl/>
              </w:rPr>
              <w:t xml:space="preserve">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65"/>
          <w:jc w:val="right"/>
        </w:trPr>
        <w:tc>
          <w:tcPr>
            <w:tcW w:w="850" w:type="dxa"/>
            <w:vMerge w:val="restart"/>
          </w:tcPr>
          <w:p w:rsidR="003D3156" w:rsidRPr="00001E95" w:rsidRDefault="003D3156" w:rsidP="003A2CB9">
            <w:pPr>
              <w:bidi w:val="0"/>
              <w:jc w:val="center"/>
              <w:rPr>
                <w:rFonts w:asciiTheme="majorBidi" w:hAnsiTheme="majorBidi" w:cstheme="majorBidi"/>
                <w:b/>
                <w:bCs/>
                <w:sz w:val="24"/>
                <w:szCs w:val="24"/>
                <w:rtl/>
              </w:rPr>
            </w:pPr>
          </w:p>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0.78</w:t>
            </w:r>
          </w:p>
        </w:tc>
        <w:tc>
          <w:tcPr>
            <w:tcW w:w="1134" w:type="dxa"/>
          </w:tcPr>
          <w:p w:rsidR="003D3156" w:rsidRPr="00001E95" w:rsidRDefault="003D3156" w:rsidP="003A2CB9">
            <w:pPr>
              <w:bidi w:val="0"/>
              <w:jc w:val="center"/>
              <w:rPr>
                <w:rFonts w:asciiTheme="majorBidi" w:hAnsiTheme="majorBidi" w:cstheme="majorBidi"/>
                <w:b/>
                <w:bCs/>
                <w:sz w:val="24"/>
                <w:szCs w:val="24"/>
              </w:rPr>
            </w:pPr>
            <w:r>
              <w:rPr>
                <w:rFonts w:asciiTheme="majorBidi" w:hAnsiTheme="majorBidi" w:cstheme="majorBidi"/>
                <w:b/>
                <w:bCs/>
                <w:sz w:val="24"/>
                <w:szCs w:val="24"/>
              </w:rPr>
              <w:t>5.6</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4</w:t>
            </w:r>
          </w:p>
        </w:tc>
        <w:tc>
          <w:tcPr>
            <w:tcW w:w="2552" w:type="dxa"/>
          </w:tcPr>
          <w:p w:rsidR="003D3156" w:rsidRPr="00001E95" w:rsidRDefault="003D3156" w:rsidP="003A2CB9">
            <w:pPr>
              <w:bidi w:val="0"/>
              <w:jc w:val="lowKashida"/>
              <w:rPr>
                <w:rFonts w:asciiTheme="majorBidi" w:hAnsiTheme="majorBidi" w:cstheme="majorBidi"/>
                <w:b/>
                <w:bCs/>
                <w:sz w:val="24"/>
                <w:szCs w:val="24"/>
              </w:rPr>
            </w:pPr>
            <w:r w:rsidRPr="00001E95">
              <w:rPr>
                <w:rFonts w:asciiTheme="majorBidi" w:hAnsiTheme="majorBidi" w:cstheme="majorBidi"/>
                <w:b/>
                <w:bCs/>
                <w:sz w:val="24"/>
                <w:szCs w:val="24"/>
              </w:rPr>
              <w:t>High school</w:t>
            </w:r>
          </w:p>
        </w:tc>
        <w:tc>
          <w:tcPr>
            <w:tcW w:w="1276" w:type="dxa"/>
            <w:vMerge w:val="restart"/>
          </w:tcPr>
          <w:p w:rsidR="003D3156" w:rsidRPr="00001E95" w:rsidRDefault="003D3156" w:rsidP="003A2CB9">
            <w:pPr>
              <w:bidi w:val="0"/>
              <w:jc w:val="lowKashida"/>
              <w:rPr>
                <w:rFonts w:asciiTheme="majorBidi" w:hAnsiTheme="majorBidi" w:cstheme="majorBidi"/>
                <w:b/>
                <w:bCs/>
                <w:sz w:val="24"/>
                <w:szCs w:val="24"/>
                <w:rtl/>
              </w:rPr>
            </w:pPr>
          </w:p>
          <w:p w:rsidR="003D3156" w:rsidRPr="00001E95" w:rsidRDefault="003D3156" w:rsidP="003A2CB9">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 xml:space="preserve">Education level </w:t>
            </w:r>
          </w:p>
          <w:p w:rsidR="003D3156" w:rsidRPr="00001E95" w:rsidRDefault="003D3156" w:rsidP="003A2CB9">
            <w:pPr>
              <w:bidi w:val="0"/>
              <w:jc w:val="lowKashida"/>
              <w:rPr>
                <w:rFonts w:asciiTheme="majorBidi" w:hAnsiTheme="majorBidi" w:cstheme="majorBidi"/>
                <w:b/>
                <w:bCs/>
                <w:sz w:val="24"/>
                <w:szCs w:val="24"/>
                <w:rtl/>
              </w:rPr>
            </w:pPr>
          </w:p>
        </w:tc>
        <w:tc>
          <w:tcPr>
            <w:tcW w:w="567" w:type="dxa"/>
            <w:vMerge w:val="restart"/>
          </w:tcPr>
          <w:p w:rsidR="003D3156" w:rsidRDefault="003D3156" w:rsidP="003A2CB9">
            <w:pPr>
              <w:bidi w:val="0"/>
              <w:jc w:val="lowKashida"/>
              <w:rPr>
                <w:rFonts w:asciiTheme="majorBidi" w:hAnsiTheme="majorBidi" w:cstheme="majorBidi"/>
                <w:b/>
                <w:bCs/>
                <w:sz w:val="24"/>
                <w:szCs w:val="24"/>
              </w:rPr>
            </w:pPr>
          </w:p>
          <w:p w:rsidR="003D3156" w:rsidRPr="00001E95" w:rsidRDefault="003D3156" w:rsidP="00906A9B">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3.</w:t>
            </w:r>
          </w:p>
        </w:tc>
      </w:tr>
      <w:tr w:rsidR="003D3156" w:rsidRPr="00001E95" w:rsidTr="00C711C4">
        <w:trPr>
          <w:trHeight w:val="10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23.6</w:t>
            </w:r>
          </w:p>
        </w:tc>
        <w:tc>
          <w:tcPr>
            <w:tcW w:w="1417" w:type="dxa"/>
          </w:tcPr>
          <w:p w:rsidR="003D3156" w:rsidRPr="00001E95" w:rsidRDefault="003D3156" w:rsidP="003A2CB9">
            <w:pPr>
              <w:bidi w:val="0"/>
              <w:jc w:val="center"/>
              <w:rPr>
                <w:rFonts w:asciiTheme="majorBidi" w:hAnsiTheme="majorBidi" w:cstheme="majorBidi"/>
                <w:b/>
                <w:bCs/>
                <w:sz w:val="24"/>
                <w:szCs w:val="24"/>
              </w:rPr>
            </w:pPr>
            <w:r w:rsidRPr="00001E95">
              <w:rPr>
                <w:rFonts w:asciiTheme="majorBidi" w:hAnsiTheme="majorBidi" w:cstheme="majorBidi"/>
                <w:b/>
                <w:bCs/>
                <w:sz w:val="24"/>
                <w:szCs w:val="24"/>
              </w:rPr>
              <w:t>17</w:t>
            </w:r>
          </w:p>
        </w:tc>
        <w:tc>
          <w:tcPr>
            <w:tcW w:w="2552" w:type="dxa"/>
          </w:tcPr>
          <w:p w:rsidR="003D3156" w:rsidRPr="00001E95" w:rsidRDefault="003D3156" w:rsidP="003A2CB9">
            <w:pPr>
              <w:bidi w:val="0"/>
              <w:jc w:val="lowKashida"/>
              <w:rPr>
                <w:rFonts w:asciiTheme="majorBidi" w:hAnsiTheme="majorBidi" w:cstheme="majorBidi"/>
                <w:b/>
                <w:bCs/>
                <w:sz w:val="24"/>
                <w:szCs w:val="24"/>
              </w:rPr>
            </w:pPr>
            <w:r w:rsidRPr="00001E95">
              <w:rPr>
                <w:rFonts w:asciiTheme="majorBidi" w:hAnsiTheme="majorBidi" w:cstheme="majorBidi"/>
                <w:b/>
                <w:bCs/>
                <w:sz w:val="24"/>
                <w:szCs w:val="24"/>
              </w:rPr>
              <w:t xml:space="preserve">Institute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3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56.9</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41</w:t>
            </w:r>
          </w:p>
        </w:tc>
        <w:tc>
          <w:tcPr>
            <w:tcW w:w="2552" w:type="dxa"/>
          </w:tcPr>
          <w:p w:rsidR="003D3156" w:rsidRPr="00001E95" w:rsidRDefault="003D3156" w:rsidP="003A2CB9">
            <w:pPr>
              <w:bidi w:val="0"/>
              <w:jc w:val="lowKashida"/>
              <w:rPr>
                <w:rFonts w:asciiTheme="majorBidi" w:hAnsiTheme="majorBidi" w:cstheme="majorBidi"/>
                <w:b/>
                <w:bCs/>
                <w:sz w:val="24"/>
                <w:szCs w:val="24"/>
              </w:rPr>
            </w:pPr>
            <w:r w:rsidRPr="00001E95">
              <w:rPr>
                <w:rFonts w:asciiTheme="majorBidi" w:hAnsiTheme="majorBidi" w:cstheme="majorBidi"/>
                <w:b/>
                <w:bCs/>
                <w:sz w:val="24"/>
                <w:szCs w:val="24"/>
              </w:rPr>
              <w:t>College</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50"/>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12.5</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9</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Master</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6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1.4</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Ph.D.</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50"/>
          <w:jc w:val="right"/>
        </w:trPr>
        <w:tc>
          <w:tcPr>
            <w:tcW w:w="850" w:type="dxa"/>
            <w:vMerge w:val="restart"/>
          </w:tcPr>
          <w:p w:rsidR="003D3156" w:rsidRPr="00001E95" w:rsidRDefault="003D3156" w:rsidP="003A2CB9">
            <w:pPr>
              <w:bidi w:val="0"/>
              <w:jc w:val="center"/>
              <w:rPr>
                <w:rFonts w:asciiTheme="majorBidi" w:hAnsiTheme="majorBidi" w:cstheme="majorBidi"/>
                <w:b/>
                <w:bCs/>
                <w:sz w:val="24"/>
                <w:szCs w:val="24"/>
                <w:rtl/>
              </w:rPr>
            </w:pPr>
          </w:p>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0.54</w:t>
            </w: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80.8</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59</w:t>
            </w:r>
          </w:p>
        </w:tc>
        <w:tc>
          <w:tcPr>
            <w:tcW w:w="2552" w:type="dxa"/>
          </w:tcPr>
          <w:p w:rsidR="003D3156" w:rsidRPr="00001E95" w:rsidRDefault="003D3156" w:rsidP="003A2CB9">
            <w:pPr>
              <w:bidi w:val="0"/>
              <w:jc w:val="lowKashida"/>
              <w:rPr>
                <w:rFonts w:asciiTheme="majorBidi" w:hAnsiTheme="majorBidi" w:cstheme="majorBidi"/>
                <w:b/>
                <w:bCs/>
                <w:sz w:val="24"/>
                <w:szCs w:val="24"/>
              </w:rPr>
            </w:pPr>
            <w:r w:rsidRPr="00001E95">
              <w:rPr>
                <w:rFonts w:asciiTheme="majorBidi" w:hAnsiTheme="majorBidi" w:cstheme="majorBidi"/>
                <w:b/>
                <w:bCs/>
                <w:sz w:val="24"/>
                <w:szCs w:val="24"/>
              </w:rPr>
              <w:t xml:space="preserve">Married </w:t>
            </w:r>
          </w:p>
        </w:tc>
        <w:tc>
          <w:tcPr>
            <w:tcW w:w="1276" w:type="dxa"/>
            <w:vMerge w:val="restart"/>
          </w:tcPr>
          <w:p w:rsidR="003D3156" w:rsidRPr="00001E95" w:rsidRDefault="003D3156" w:rsidP="003A2CB9">
            <w:pPr>
              <w:bidi w:val="0"/>
              <w:jc w:val="lowKashida"/>
              <w:rPr>
                <w:rFonts w:asciiTheme="majorBidi" w:hAnsiTheme="majorBidi" w:cstheme="majorBidi"/>
                <w:b/>
                <w:bCs/>
                <w:sz w:val="24"/>
                <w:szCs w:val="24"/>
              </w:rPr>
            </w:pPr>
          </w:p>
          <w:p w:rsidR="003D3156" w:rsidRPr="00921193" w:rsidRDefault="003D3156" w:rsidP="003A2CB9">
            <w:pPr>
              <w:bidi w:val="0"/>
              <w:jc w:val="lowKashida"/>
              <w:rPr>
                <w:rFonts w:asciiTheme="majorBidi" w:hAnsiTheme="majorBidi" w:cstheme="majorBidi"/>
                <w:b/>
                <w:bCs/>
                <w:sz w:val="24"/>
                <w:szCs w:val="24"/>
                <w:rtl/>
              </w:rPr>
            </w:pPr>
            <w:r w:rsidRPr="00921193">
              <w:rPr>
                <w:rFonts w:asciiTheme="majorBidi" w:hAnsiTheme="majorBidi" w:cstheme="majorBidi"/>
                <w:b/>
                <w:bCs/>
                <w:sz w:val="24"/>
                <w:szCs w:val="24"/>
              </w:rPr>
              <w:t xml:space="preserve">Martial status </w:t>
            </w:r>
          </w:p>
        </w:tc>
        <w:tc>
          <w:tcPr>
            <w:tcW w:w="567" w:type="dxa"/>
            <w:vMerge w:val="restart"/>
          </w:tcPr>
          <w:p w:rsidR="003D3156" w:rsidRDefault="003D3156" w:rsidP="003A2CB9">
            <w:pPr>
              <w:bidi w:val="0"/>
              <w:jc w:val="lowKashida"/>
              <w:rPr>
                <w:rFonts w:asciiTheme="majorBidi" w:hAnsiTheme="majorBidi" w:cstheme="majorBidi"/>
                <w:b/>
                <w:bCs/>
                <w:sz w:val="24"/>
                <w:szCs w:val="24"/>
              </w:rPr>
            </w:pPr>
          </w:p>
          <w:p w:rsidR="003D3156" w:rsidRPr="00001E95" w:rsidRDefault="003D3156" w:rsidP="00906A9B">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4.</w:t>
            </w:r>
          </w:p>
        </w:tc>
      </w:tr>
      <w:tr w:rsidR="003D3156" w:rsidRPr="00001E95" w:rsidTr="00C711C4">
        <w:trPr>
          <w:trHeight w:val="111"/>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12.3</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9</w:t>
            </w:r>
          </w:p>
        </w:tc>
        <w:tc>
          <w:tcPr>
            <w:tcW w:w="2552" w:type="dxa"/>
          </w:tcPr>
          <w:p w:rsidR="003D3156" w:rsidRPr="00001E95" w:rsidRDefault="003D3156" w:rsidP="003A2CB9">
            <w:pPr>
              <w:bidi w:val="0"/>
              <w:jc w:val="lowKashida"/>
              <w:rPr>
                <w:rFonts w:asciiTheme="majorBidi" w:hAnsiTheme="majorBidi" w:cstheme="majorBidi"/>
                <w:b/>
                <w:bCs/>
                <w:sz w:val="24"/>
                <w:szCs w:val="24"/>
              </w:rPr>
            </w:pPr>
            <w:r w:rsidRPr="00001E95">
              <w:rPr>
                <w:rFonts w:asciiTheme="majorBidi" w:hAnsiTheme="majorBidi" w:cstheme="majorBidi"/>
                <w:b/>
                <w:bCs/>
                <w:sz w:val="24"/>
                <w:szCs w:val="24"/>
              </w:rPr>
              <w:t xml:space="preserve">Single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50"/>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5.5</w:t>
            </w:r>
          </w:p>
        </w:tc>
        <w:tc>
          <w:tcPr>
            <w:tcW w:w="1417" w:type="dxa"/>
          </w:tcPr>
          <w:p w:rsidR="003D3156" w:rsidRPr="00001E95" w:rsidRDefault="003D3156" w:rsidP="003A2CB9">
            <w:pPr>
              <w:bidi w:val="0"/>
              <w:jc w:val="center"/>
              <w:rPr>
                <w:rFonts w:asciiTheme="majorBidi" w:hAnsiTheme="majorBidi" w:cstheme="majorBidi"/>
                <w:b/>
                <w:bCs/>
                <w:sz w:val="24"/>
                <w:szCs w:val="24"/>
              </w:rPr>
            </w:pPr>
            <w:r w:rsidRPr="00001E95">
              <w:rPr>
                <w:rFonts w:asciiTheme="majorBidi" w:hAnsiTheme="majorBidi" w:cstheme="majorBidi"/>
                <w:b/>
                <w:bCs/>
                <w:sz w:val="24"/>
                <w:szCs w:val="24"/>
              </w:rPr>
              <w:t>4</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 xml:space="preserve">Divorce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26"/>
          <w:jc w:val="right"/>
        </w:trPr>
        <w:tc>
          <w:tcPr>
            <w:tcW w:w="850" w:type="dxa"/>
            <w:vMerge w:val="restart"/>
          </w:tcPr>
          <w:p w:rsidR="003D3156" w:rsidRPr="00001E95" w:rsidRDefault="003D3156" w:rsidP="003A2CB9">
            <w:pPr>
              <w:bidi w:val="0"/>
              <w:jc w:val="center"/>
              <w:rPr>
                <w:rFonts w:asciiTheme="majorBidi" w:hAnsiTheme="majorBidi" w:cstheme="majorBidi"/>
                <w:b/>
                <w:bCs/>
                <w:sz w:val="24"/>
                <w:szCs w:val="24"/>
                <w:rtl/>
              </w:rPr>
            </w:pPr>
          </w:p>
          <w:p w:rsidR="003D3156" w:rsidRPr="00001E95" w:rsidRDefault="003D3156" w:rsidP="003A2CB9">
            <w:pPr>
              <w:bidi w:val="0"/>
              <w:jc w:val="center"/>
              <w:rPr>
                <w:rFonts w:asciiTheme="majorBidi" w:hAnsiTheme="majorBidi" w:cstheme="majorBidi"/>
                <w:b/>
                <w:bCs/>
                <w:sz w:val="24"/>
                <w:szCs w:val="24"/>
                <w:rtl/>
              </w:rPr>
            </w:pPr>
          </w:p>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0.89</w:t>
            </w: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23.3</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17</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 xml:space="preserve">Until 5 years </w:t>
            </w:r>
          </w:p>
        </w:tc>
        <w:tc>
          <w:tcPr>
            <w:tcW w:w="1276" w:type="dxa"/>
            <w:vMerge w:val="restart"/>
          </w:tcPr>
          <w:p w:rsidR="003D3156" w:rsidRPr="00001E95" w:rsidRDefault="003D3156" w:rsidP="003A2CB9">
            <w:pPr>
              <w:bidi w:val="0"/>
              <w:jc w:val="lowKashida"/>
              <w:rPr>
                <w:rFonts w:asciiTheme="majorBidi" w:hAnsiTheme="majorBidi" w:cstheme="majorBidi"/>
                <w:b/>
                <w:bCs/>
                <w:sz w:val="24"/>
                <w:szCs w:val="24"/>
              </w:rPr>
            </w:pPr>
          </w:p>
          <w:p w:rsidR="003D3156" w:rsidRPr="00001E95" w:rsidRDefault="003D3156" w:rsidP="003A2CB9">
            <w:pPr>
              <w:bidi w:val="0"/>
              <w:jc w:val="lowKashida"/>
              <w:rPr>
                <w:rFonts w:asciiTheme="majorBidi" w:hAnsiTheme="majorBidi" w:cstheme="majorBidi"/>
                <w:b/>
                <w:bCs/>
                <w:sz w:val="24"/>
                <w:szCs w:val="24"/>
              </w:rPr>
            </w:pPr>
            <w:r w:rsidRPr="00001E95">
              <w:rPr>
                <w:rFonts w:asciiTheme="majorBidi" w:hAnsiTheme="majorBidi" w:cstheme="majorBidi"/>
                <w:b/>
                <w:bCs/>
                <w:sz w:val="24"/>
                <w:szCs w:val="24"/>
              </w:rPr>
              <w:t>Working</w:t>
            </w:r>
          </w:p>
          <w:p w:rsidR="003D3156" w:rsidRPr="00001E95" w:rsidRDefault="003D3156" w:rsidP="003A2CB9">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Years</w:t>
            </w:r>
          </w:p>
        </w:tc>
        <w:tc>
          <w:tcPr>
            <w:tcW w:w="567" w:type="dxa"/>
            <w:vMerge w:val="restart"/>
          </w:tcPr>
          <w:p w:rsidR="003D3156" w:rsidRDefault="003D3156" w:rsidP="003A2CB9">
            <w:pPr>
              <w:bidi w:val="0"/>
              <w:jc w:val="lowKashida"/>
              <w:rPr>
                <w:rFonts w:asciiTheme="majorBidi" w:hAnsiTheme="majorBidi" w:cstheme="majorBidi"/>
                <w:b/>
                <w:bCs/>
                <w:sz w:val="24"/>
                <w:szCs w:val="24"/>
              </w:rPr>
            </w:pPr>
          </w:p>
          <w:p w:rsidR="003D3156" w:rsidRPr="00001E95" w:rsidRDefault="003D3156" w:rsidP="00906A9B">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5.</w:t>
            </w:r>
          </w:p>
        </w:tc>
      </w:tr>
      <w:tr w:rsidR="003D3156" w:rsidRPr="00001E95" w:rsidTr="00C711C4">
        <w:trPr>
          <w:trHeight w:val="13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41.1</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30</w:t>
            </w:r>
          </w:p>
        </w:tc>
        <w:tc>
          <w:tcPr>
            <w:tcW w:w="2552" w:type="dxa"/>
          </w:tcPr>
          <w:p w:rsidR="003D3156" w:rsidRPr="00001E95" w:rsidRDefault="003D3156" w:rsidP="003A2CB9">
            <w:pPr>
              <w:bidi w:val="0"/>
              <w:jc w:val="lowKashida"/>
              <w:rPr>
                <w:rFonts w:asciiTheme="majorBidi" w:hAnsiTheme="majorBidi" w:cstheme="majorBidi"/>
                <w:b/>
                <w:bCs/>
                <w:sz w:val="24"/>
                <w:szCs w:val="24"/>
              </w:rPr>
            </w:pPr>
            <w:r>
              <w:rPr>
                <w:rFonts w:asciiTheme="majorBidi" w:hAnsiTheme="majorBidi" w:cstheme="majorBidi"/>
                <w:b/>
                <w:bCs/>
                <w:sz w:val="24"/>
                <w:szCs w:val="24"/>
              </w:rPr>
              <w:t xml:space="preserve">5-10 years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297"/>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26.0</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19</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10-15 years</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50"/>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8.2</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6</w:t>
            </w:r>
          </w:p>
        </w:tc>
        <w:tc>
          <w:tcPr>
            <w:tcW w:w="2552" w:type="dxa"/>
          </w:tcPr>
          <w:p w:rsidR="003D3156" w:rsidRPr="00001E95" w:rsidRDefault="003D3156" w:rsidP="003A2CB9">
            <w:pPr>
              <w:bidi w:val="0"/>
              <w:jc w:val="lowKashida"/>
              <w:rPr>
                <w:rFonts w:asciiTheme="majorBidi" w:hAnsiTheme="majorBidi" w:cstheme="majorBidi"/>
                <w:b/>
                <w:bCs/>
                <w:sz w:val="24"/>
                <w:szCs w:val="24"/>
                <w:rtl/>
              </w:rPr>
            </w:pPr>
            <w:r>
              <w:rPr>
                <w:rFonts w:asciiTheme="majorBidi" w:hAnsiTheme="majorBidi" w:cstheme="majorBidi"/>
                <w:b/>
                <w:bCs/>
                <w:sz w:val="24"/>
                <w:szCs w:val="24"/>
              </w:rPr>
              <w:t xml:space="preserve">15-20 years </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35"/>
          <w:jc w:val="right"/>
        </w:trPr>
        <w:tc>
          <w:tcPr>
            <w:tcW w:w="850" w:type="dxa"/>
            <w:vMerge w:val="restart"/>
          </w:tcPr>
          <w:p w:rsidR="003D3156" w:rsidRDefault="003D3156" w:rsidP="003A2CB9">
            <w:pPr>
              <w:bidi w:val="0"/>
              <w:jc w:val="center"/>
              <w:rPr>
                <w:rFonts w:asciiTheme="majorBidi" w:hAnsiTheme="majorBidi" w:cstheme="majorBidi"/>
                <w:b/>
                <w:bCs/>
                <w:sz w:val="24"/>
                <w:szCs w:val="24"/>
              </w:rPr>
            </w:pPr>
          </w:p>
          <w:p w:rsidR="003D3156" w:rsidRDefault="003D3156" w:rsidP="00D63FA8">
            <w:pPr>
              <w:bidi w:val="0"/>
              <w:rPr>
                <w:rFonts w:asciiTheme="majorBidi" w:hAnsiTheme="majorBidi" w:cstheme="majorBidi"/>
                <w:b/>
                <w:bCs/>
                <w:sz w:val="24"/>
                <w:szCs w:val="24"/>
              </w:rPr>
            </w:pPr>
          </w:p>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1.14</w:t>
            </w: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2.7</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2</w:t>
            </w:r>
          </w:p>
        </w:tc>
        <w:tc>
          <w:tcPr>
            <w:tcW w:w="2552" w:type="dxa"/>
          </w:tcPr>
          <w:p w:rsidR="003D3156" w:rsidRPr="00001E95" w:rsidRDefault="003D3156" w:rsidP="003A2CB9">
            <w:pPr>
              <w:bidi w:val="0"/>
              <w:rPr>
                <w:rFonts w:asciiTheme="majorBidi" w:hAnsiTheme="majorBidi" w:cstheme="majorBidi"/>
                <w:b/>
                <w:bCs/>
                <w:sz w:val="24"/>
                <w:szCs w:val="24"/>
              </w:rPr>
            </w:pPr>
            <w:r>
              <w:rPr>
                <w:rFonts w:asciiTheme="majorBidi" w:hAnsiTheme="majorBidi" w:cstheme="majorBidi"/>
                <w:b/>
                <w:bCs/>
                <w:sz w:val="24"/>
                <w:szCs w:val="24"/>
              </w:rPr>
              <w:t xml:space="preserve">0 training courses </w:t>
            </w:r>
          </w:p>
        </w:tc>
        <w:tc>
          <w:tcPr>
            <w:tcW w:w="1276" w:type="dxa"/>
            <w:vMerge w:val="restart"/>
          </w:tcPr>
          <w:p w:rsidR="003D3156" w:rsidRPr="00001E95" w:rsidRDefault="003D3156" w:rsidP="003A2CB9">
            <w:pPr>
              <w:bidi w:val="0"/>
              <w:jc w:val="lowKashida"/>
              <w:rPr>
                <w:rFonts w:asciiTheme="majorBidi" w:hAnsiTheme="majorBidi" w:cstheme="majorBidi"/>
                <w:b/>
                <w:bCs/>
                <w:sz w:val="24"/>
                <w:szCs w:val="24"/>
              </w:rPr>
            </w:pPr>
          </w:p>
          <w:p w:rsidR="003D3156" w:rsidRPr="00001E95" w:rsidRDefault="003D3156" w:rsidP="003A2CB9">
            <w:pPr>
              <w:bidi w:val="0"/>
              <w:jc w:val="lowKashida"/>
              <w:rPr>
                <w:rFonts w:asciiTheme="majorBidi" w:hAnsiTheme="majorBidi" w:cstheme="majorBidi"/>
                <w:sz w:val="24"/>
                <w:szCs w:val="24"/>
                <w:rtl/>
              </w:rPr>
            </w:pPr>
          </w:p>
          <w:p w:rsidR="003D3156" w:rsidRPr="00B920E5" w:rsidRDefault="003D3156" w:rsidP="003A2CB9">
            <w:pPr>
              <w:bidi w:val="0"/>
              <w:jc w:val="lowKashida"/>
              <w:rPr>
                <w:rFonts w:asciiTheme="majorBidi" w:hAnsiTheme="majorBidi" w:cstheme="majorBidi"/>
                <w:b/>
                <w:bCs/>
                <w:sz w:val="24"/>
                <w:szCs w:val="24"/>
                <w:rtl/>
              </w:rPr>
            </w:pPr>
            <w:r w:rsidRPr="00B920E5">
              <w:rPr>
                <w:rFonts w:asciiTheme="majorBidi" w:hAnsiTheme="majorBidi" w:cstheme="majorBidi"/>
                <w:b/>
                <w:bCs/>
                <w:sz w:val="24"/>
                <w:szCs w:val="24"/>
              </w:rPr>
              <w:t xml:space="preserve">Training courses </w:t>
            </w:r>
          </w:p>
        </w:tc>
        <w:tc>
          <w:tcPr>
            <w:tcW w:w="567" w:type="dxa"/>
            <w:vMerge w:val="restart"/>
          </w:tcPr>
          <w:p w:rsidR="003D3156" w:rsidRDefault="003D3156" w:rsidP="003A2CB9">
            <w:pPr>
              <w:bidi w:val="0"/>
              <w:jc w:val="lowKashida"/>
              <w:rPr>
                <w:rFonts w:asciiTheme="majorBidi" w:hAnsiTheme="majorBidi" w:cstheme="majorBidi"/>
                <w:b/>
                <w:bCs/>
                <w:sz w:val="24"/>
                <w:szCs w:val="24"/>
              </w:rPr>
            </w:pPr>
          </w:p>
          <w:p w:rsidR="003D3156" w:rsidRDefault="003D3156" w:rsidP="00906A9B">
            <w:pPr>
              <w:bidi w:val="0"/>
              <w:jc w:val="lowKashida"/>
              <w:rPr>
                <w:rFonts w:asciiTheme="majorBidi" w:hAnsiTheme="majorBidi" w:cstheme="majorBidi"/>
                <w:b/>
                <w:bCs/>
                <w:sz w:val="24"/>
                <w:szCs w:val="24"/>
              </w:rPr>
            </w:pPr>
          </w:p>
          <w:p w:rsidR="003D3156" w:rsidRPr="00001E95" w:rsidRDefault="003D3156" w:rsidP="00906A9B">
            <w:pPr>
              <w:bidi w:val="0"/>
              <w:jc w:val="lowKashida"/>
              <w:rPr>
                <w:rFonts w:asciiTheme="majorBidi" w:hAnsiTheme="majorBidi" w:cstheme="majorBidi"/>
                <w:b/>
                <w:bCs/>
                <w:sz w:val="24"/>
                <w:szCs w:val="24"/>
              </w:rPr>
            </w:pPr>
            <w:r w:rsidRPr="00001E95">
              <w:rPr>
                <w:rFonts w:asciiTheme="majorBidi" w:hAnsiTheme="majorBidi" w:cstheme="majorBidi"/>
                <w:b/>
                <w:bCs/>
                <w:sz w:val="24"/>
                <w:szCs w:val="24"/>
              </w:rPr>
              <w:t>6.</w:t>
            </w:r>
          </w:p>
        </w:tc>
      </w:tr>
      <w:tr w:rsidR="003D3156" w:rsidRPr="00001E95" w:rsidTr="00C711C4">
        <w:trPr>
          <w:trHeight w:val="13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39.7</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29</w:t>
            </w:r>
          </w:p>
        </w:tc>
        <w:tc>
          <w:tcPr>
            <w:tcW w:w="2552" w:type="dxa"/>
          </w:tcPr>
          <w:p w:rsidR="003D3156" w:rsidRPr="00001E95" w:rsidRDefault="003D3156" w:rsidP="003A2CB9">
            <w:pPr>
              <w:bidi w:val="0"/>
              <w:rPr>
                <w:rFonts w:asciiTheme="majorBidi" w:hAnsiTheme="majorBidi" w:cstheme="majorBidi"/>
                <w:b/>
                <w:bCs/>
                <w:sz w:val="24"/>
                <w:szCs w:val="24"/>
                <w:rtl/>
              </w:rPr>
            </w:pPr>
            <w:r>
              <w:rPr>
                <w:rFonts w:asciiTheme="majorBidi" w:hAnsiTheme="majorBidi" w:cstheme="majorBidi"/>
                <w:b/>
                <w:bCs/>
                <w:sz w:val="24"/>
                <w:szCs w:val="24"/>
              </w:rPr>
              <w:t xml:space="preserve">5 </w:t>
            </w:r>
            <w:r w:rsidRPr="00921193">
              <w:rPr>
                <w:rFonts w:asciiTheme="majorBidi" w:hAnsiTheme="majorBidi" w:cstheme="majorBidi"/>
                <w:b/>
                <w:bCs/>
                <w:sz w:val="24"/>
                <w:szCs w:val="24"/>
              </w:rPr>
              <w:t>training courses</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0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24.7</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18</w:t>
            </w:r>
          </w:p>
        </w:tc>
        <w:tc>
          <w:tcPr>
            <w:tcW w:w="2552" w:type="dxa"/>
          </w:tcPr>
          <w:p w:rsidR="003D3156" w:rsidRPr="00001E95" w:rsidRDefault="003D3156" w:rsidP="003A2CB9">
            <w:pPr>
              <w:bidi w:val="0"/>
              <w:rPr>
                <w:rFonts w:asciiTheme="majorBidi" w:hAnsiTheme="majorBidi" w:cstheme="majorBidi"/>
                <w:b/>
                <w:bCs/>
                <w:sz w:val="24"/>
                <w:szCs w:val="24"/>
              </w:rPr>
            </w:pPr>
            <w:r>
              <w:rPr>
                <w:rFonts w:asciiTheme="majorBidi" w:hAnsiTheme="majorBidi" w:cstheme="majorBidi"/>
                <w:b/>
                <w:bCs/>
                <w:sz w:val="24"/>
                <w:szCs w:val="24"/>
              </w:rPr>
              <w:t xml:space="preserve">5-10 </w:t>
            </w:r>
            <w:r w:rsidRPr="00921193">
              <w:rPr>
                <w:rFonts w:asciiTheme="majorBidi" w:hAnsiTheme="majorBidi" w:cstheme="majorBidi"/>
                <w:b/>
                <w:bCs/>
                <w:sz w:val="24"/>
                <w:szCs w:val="24"/>
              </w:rPr>
              <w:t>training courses</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20"/>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16.4</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12</w:t>
            </w:r>
          </w:p>
        </w:tc>
        <w:tc>
          <w:tcPr>
            <w:tcW w:w="2552" w:type="dxa"/>
          </w:tcPr>
          <w:p w:rsidR="003D3156" w:rsidRPr="00001E95" w:rsidRDefault="003D3156" w:rsidP="003A2CB9">
            <w:pPr>
              <w:bidi w:val="0"/>
              <w:rPr>
                <w:rFonts w:asciiTheme="majorBidi" w:hAnsiTheme="majorBidi" w:cstheme="majorBidi"/>
                <w:b/>
                <w:bCs/>
                <w:sz w:val="24"/>
                <w:szCs w:val="24"/>
                <w:rtl/>
              </w:rPr>
            </w:pPr>
            <w:r>
              <w:rPr>
                <w:rFonts w:asciiTheme="majorBidi" w:hAnsiTheme="majorBidi" w:cstheme="majorBidi"/>
                <w:b/>
                <w:bCs/>
                <w:sz w:val="24"/>
                <w:szCs w:val="24"/>
              </w:rPr>
              <w:t xml:space="preserve">10-15 </w:t>
            </w:r>
            <w:r w:rsidRPr="00921193">
              <w:rPr>
                <w:rFonts w:asciiTheme="majorBidi" w:hAnsiTheme="majorBidi" w:cstheme="majorBidi"/>
                <w:b/>
                <w:bCs/>
                <w:sz w:val="24"/>
                <w:szCs w:val="24"/>
              </w:rPr>
              <w:t>training courses</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50"/>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15.1</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11</w:t>
            </w:r>
          </w:p>
        </w:tc>
        <w:tc>
          <w:tcPr>
            <w:tcW w:w="2552" w:type="dxa"/>
          </w:tcPr>
          <w:p w:rsidR="003D3156" w:rsidRPr="00001E95" w:rsidRDefault="003D3156" w:rsidP="003A2CB9">
            <w:pPr>
              <w:bidi w:val="0"/>
              <w:rPr>
                <w:rFonts w:asciiTheme="majorBidi" w:hAnsiTheme="majorBidi" w:cstheme="majorBidi"/>
                <w:b/>
                <w:bCs/>
                <w:sz w:val="24"/>
                <w:szCs w:val="24"/>
                <w:rtl/>
              </w:rPr>
            </w:pPr>
            <w:r>
              <w:rPr>
                <w:rFonts w:asciiTheme="majorBidi" w:hAnsiTheme="majorBidi" w:cstheme="majorBidi"/>
                <w:b/>
                <w:bCs/>
                <w:sz w:val="24"/>
                <w:szCs w:val="24"/>
              </w:rPr>
              <w:t xml:space="preserve">15-20 </w:t>
            </w:r>
            <w:r w:rsidRPr="00921193">
              <w:rPr>
                <w:rFonts w:asciiTheme="majorBidi" w:hAnsiTheme="majorBidi" w:cstheme="majorBidi"/>
                <w:b/>
                <w:bCs/>
                <w:sz w:val="24"/>
                <w:szCs w:val="24"/>
              </w:rPr>
              <w:t>training courses</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35"/>
          <w:jc w:val="right"/>
        </w:trPr>
        <w:tc>
          <w:tcPr>
            <w:tcW w:w="850" w:type="dxa"/>
            <w:vMerge w:val="restart"/>
          </w:tcPr>
          <w:p w:rsidR="003D3156" w:rsidRDefault="003D3156" w:rsidP="003A2CB9">
            <w:pPr>
              <w:bidi w:val="0"/>
              <w:jc w:val="center"/>
              <w:rPr>
                <w:rFonts w:asciiTheme="majorBidi" w:hAnsiTheme="majorBidi" w:cstheme="majorBidi"/>
                <w:b/>
                <w:bCs/>
                <w:sz w:val="24"/>
                <w:szCs w:val="24"/>
              </w:rPr>
            </w:pPr>
          </w:p>
          <w:p w:rsidR="003D3156" w:rsidRDefault="003D3156" w:rsidP="003A2CB9">
            <w:pPr>
              <w:bidi w:val="0"/>
              <w:jc w:val="center"/>
              <w:rPr>
                <w:rFonts w:asciiTheme="majorBidi" w:hAnsiTheme="majorBidi" w:cstheme="majorBidi"/>
                <w:b/>
                <w:bCs/>
                <w:sz w:val="24"/>
                <w:szCs w:val="24"/>
              </w:rPr>
            </w:pPr>
          </w:p>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0.86</w:t>
            </w: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2.7</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2</w:t>
            </w:r>
          </w:p>
        </w:tc>
        <w:tc>
          <w:tcPr>
            <w:tcW w:w="2552"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0</w:t>
            </w:r>
          </w:p>
        </w:tc>
        <w:tc>
          <w:tcPr>
            <w:tcW w:w="1276" w:type="dxa"/>
            <w:vMerge w:val="restart"/>
          </w:tcPr>
          <w:p w:rsidR="003D3156" w:rsidRDefault="003D3156" w:rsidP="003A2CB9">
            <w:pPr>
              <w:bidi w:val="0"/>
              <w:jc w:val="lowKashida"/>
              <w:rPr>
                <w:rFonts w:asciiTheme="majorBidi" w:hAnsiTheme="majorBidi" w:cstheme="majorBidi"/>
                <w:b/>
                <w:bCs/>
                <w:sz w:val="24"/>
                <w:szCs w:val="24"/>
              </w:rPr>
            </w:pPr>
          </w:p>
          <w:p w:rsidR="003D3156" w:rsidRPr="00001E95" w:rsidRDefault="003D3156" w:rsidP="00B60A19">
            <w:pPr>
              <w:bidi w:val="0"/>
              <w:jc w:val="lowKashida"/>
              <w:rPr>
                <w:rFonts w:asciiTheme="majorBidi" w:hAnsiTheme="majorBidi" w:cstheme="majorBidi"/>
                <w:b/>
                <w:bCs/>
                <w:sz w:val="24"/>
                <w:szCs w:val="24"/>
                <w:rtl/>
              </w:rPr>
            </w:pPr>
            <w:r>
              <w:rPr>
                <w:rFonts w:asciiTheme="majorBidi" w:hAnsiTheme="majorBidi" w:cstheme="majorBidi"/>
                <w:b/>
                <w:bCs/>
                <w:sz w:val="24"/>
                <w:szCs w:val="24"/>
              </w:rPr>
              <w:t>Extension</w:t>
            </w:r>
            <w:r w:rsidRPr="00B920E5">
              <w:rPr>
                <w:rFonts w:asciiTheme="majorBidi" w:hAnsiTheme="majorBidi" w:cstheme="majorBidi"/>
                <w:b/>
                <w:bCs/>
                <w:sz w:val="24"/>
                <w:szCs w:val="24"/>
              </w:rPr>
              <w:t xml:space="preserve"> seminars</w:t>
            </w:r>
          </w:p>
        </w:tc>
        <w:tc>
          <w:tcPr>
            <w:tcW w:w="567" w:type="dxa"/>
            <w:vMerge w:val="restart"/>
          </w:tcPr>
          <w:p w:rsidR="003D3156" w:rsidRDefault="003D3156" w:rsidP="003A2CB9">
            <w:pPr>
              <w:bidi w:val="0"/>
              <w:jc w:val="lowKashida"/>
              <w:rPr>
                <w:rFonts w:asciiTheme="majorBidi" w:hAnsiTheme="majorBidi" w:cstheme="majorBidi"/>
                <w:b/>
                <w:bCs/>
                <w:sz w:val="24"/>
                <w:szCs w:val="24"/>
              </w:rPr>
            </w:pPr>
          </w:p>
          <w:p w:rsidR="003D3156" w:rsidRPr="00001E95" w:rsidRDefault="003D3156" w:rsidP="00B60A19">
            <w:pPr>
              <w:bidi w:val="0"/>
              <w:jc w:val="lowKashida"/>
              <w:rPr>
                <w:rFonts w:asciiTheme="majorBidi" w:hAnsiTheme="majorBidi" w:cstheme="majorBidi"/>
                <w:b/>
                <w:bCs/>
                <w:sz w:val="24"/>
                <w:szCs w:val="24"/>
                <w:rtl/>
              </w:rPr>
            </w:pPr>
            <w:r w:rsidRPr="00001E95">
              <w:rPr>
                <w:rFonts w:asciiTheme="majorBidi" w:hAnsiTheme="majorBidi" w:cstheme="majorBidi"/>
                <w:b/>
                <w:bCs/>
                <w:sz w:val="24"/>
                <w:szCs w:val="24"/>
              </w:rPr>
              <w:t>7.</w:t>
            </w:r>
          </w:p>
        </w:tc>
      </w:tr>
      <w:tr w:rsidR="003D3156" w:rsidRPr="00001E95" w:rsidTr="00C711C4">
        <w:trPr>
          <w:trHeight w:val="126"/>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52.1</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38</w:t>
            </w:r>
          </w:p>
        </w:tc>
        <w:tc>
          <w:tcPr>
            <w:tcW w:w="2552" w:type="dxa"/>
          </w:tcPr>
          <w:p w:rsidR="003D3156" w:rsidRPr="00001E95" w:rsidRDefault="003D3156" w:rsidP="003A2CB9">
            <w:pPr>
              <w:bidi w:val="0"/>
              <w:jc w:val="center"/>
              <w:rPr>
                <w:rFonts w:asciiTheme="majorBidi" w:hAnsiTheme="majorBidi" w:cstheme="majorBidi"/>
                <w:b/>
                <w:bCs/>
                <w:sz w:val="24"/>
                <w:szCs w:val="24"/>
                <w:rtl/>
              </w:rPr>
            </w:pPr>
            <w:proofErr w:type="spellStart"/>
            <w:r>
              <w:rPr>
                <w:rFonts w:asciiTheme="majorBidi" w:hAnsiTheme="majorBidi" w:cstheme="majorBidi"/>
                <w:b/>
                <w:bCs/>
                <w:sz w:val="24"/>
                <w:szCs w:val="24"/>
              </w:rPr>
              <w:t>Untel</w:t>
            </w:r>
            <w:proofErr w:type="spellEnd"/>
            <w:r>
              <w:rPr>
                <w:rFonts w:asciiTheme="majorBidi" w:hAnsiTheme="majorBidi" w:cstheme="majorBidi"/>
                <w:b/>
                <w:bCs/>
                <w:sz w:val="24"/>
                <w:szCs w:val="24"/>
              </w:rPr>
              <w:t xml:space="preserve"> 5</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26"/>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24.7</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18</w:t>
            </w:r>
          </w:p>
        </w:tc>
        <w:tc>
          <w:tcPr>
            <w:tcW w:w="2552"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5-10</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35"/>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17.8</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13</w:t>
            </w:r>
          </w:p>
        </w:tc>
        <w:tc>
          <w:tcPr>
            <w:tcW w:w="2552"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10-15</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r w:rsidR="003D3156" w:rsidRPr="00001E95" w:rsidTr="00C711C4">
        <w:trPr>
          <w:trHeight w:val="120"/>
          <w:jc w:val="right"/>
        </w:trPr>
        <w:tc>
          <w:tcPr>
            <w:tcW w:w="850" w:type="dxa"/>
            <w:vMerge/>
          </w:tcPr>
          <w:p w:rsidR="003D3156" w:rsidRPr="00001E95" w:rsidRDefault="003D3156" w:rsidP="003A2CB9">
            <w:pPr>
              <w:bidi w:val="0"/>
              <w:jc w:val="center"/>
              <w:rPr>
                <w:rFonts w:asciiTheme="majorBidi" w:hAnsiTheme="majorBidi" w:cstheme="majorBidi"/>
                <w:b/>
                <w:bCs/>
                <w:sz w:val="24"/>
                <w:szCs w:val="24"/>
                <w:rtl/>
              </w:rPr>
            </w:pPr>
          </w:p>
        </w:tc>
        <w:tc>
          <w:tcPr>
            <w:tcW w:w="1134"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1.4</w:t>
            </w:r>
          </w:p>
        </w:tc>
        <w:tc>
          <w:tcPr>
            <w:tcW w:w="1417" w:type="dxa"/>
          </w:tcPr>
          <w:p w:rsidR="003D3156" w:rsidRPr="00001E95" w:rsidRDefault="003D3156" w:rsidP="003A2CB9">
            <w:pPr>
              <w:bidi w:val="0"/>
              <w:jc w:val="center"/>
              <w:rPr>
                <w:rFonts w:asciiTheme="majorBidi" w:hAnsiTheme="majorBidi" w:cstheme="majorBidi"/>
                <w:b/>
                <w:bCs/>
                <w:sz w:val="24"/>
                <w:szCs w:val="24"/>
                <w:rtl/>
              </w:rPr>
            </w:pPr>
            <w:r w:rsidRPr="00001E95">
              <w:rPr>
                <w:rFonts w:asciiTheme="majorBidi" w:hAnsiTheme="majorBidi" w:cstheme="majorBidi"/>
                <w:b/>
                <w:bCs/>
                <w:sz w:val="24"/>
                <w:szCs w:val="24"/>
              </w:rPr>
              <w:t>1</w:t>
            </w:r>
          </w:p>
        </w:tc>
        <w:tc>
          <w:tcPr>
            <w:tcW w:w="2552" w:type="dxa"/>
          </w:tcPr>
          <w:p w:rsidR="003D3156" w:rsidRPr="00001E95" w:rsidRDefault="003D3156" w:rsidP="003A2CB9">
            <w:pPr>
              <w:bidi w:val="0"/>
              <w:jc w:val="center"/>
              <w:rPr>
                <w:rFonts w:asciiTheme="majorBidi" w:hAnsiTheme="majorBidi" w:cstheme="majorBidi"/>
                <w:b/>
                <w:bCs/>
                <w:sz w:val="24"/>
                <w:szCs w:val="24"/>
                <w:rtl/>
              </w:rPr>
            </w:pPr>
            <w:r>
              <w:rPr>
                <w:rFonts w:asciiTheme="majorBidi" w:hAnsiTheme="majorBidi" w:cstheme="majorBidi"/>
                <w:b/>
                <w:bCs/>
                <w:sz w:val="24"/>
                <w:szCs w:val="24"/>
              </w:rPr>
              <w:t>15-20</w:t>
            </w:r>
          </w:p>
        </w:tc>
        <w:tc>
          <w:tcPr>
            <w:tcW w:w="1276" w:type="dxa"/>
            <w:vMerge/>
          </w:tcPr>
          <w:p w:rsidR="003D3156" w:rsidRPr="00001E95" w:rsidRDefault="003D3156" w:rsidP="003A2CB9">
            <w:pPr>
              <w:bidi w:val="0"/>
              <w:jc w:val="lowKashida"/>
              <w:rPr>
                <w:rFonts w:asciiTheme="majorBidi" w:hAnsiTheme="majorBidi" w:cstheme="majorBidi"/>
                <w:b/>
                <w:bCs/>
                <w:sz w:val="24"/>
                <w:szCs w:val="24"/>
                <w:rtl/>
              </w:rPr>
            </w:pPr>
          </w:p>
        </w:tc>
        <w:tc>
          <w:tcPr>
            <w:tcW w:w="567" w:type="dxa"/>
            <w:vMerge/>
          </w:tcPr>
          <w:p w:rsidR="003D3156" w:rsidRPr="00001E95" w:rsidRDefault="003D3156" w:rsidP="003A2CB9">
            <w:pPr>
              <w:bidi w:val="0"/>
              <w:jc w:val="lowKashida"/>
              <w:rPr>
                <w:rFonts w:asciiTheme="majorBidi" w:hAnsiTheme="majorBidi" w:cstheme="majorBidi"/>
                <w:b/>
                <w:bCs/>
                <w:sz w:val="24"/>
                <w:szCs w:val="24"/>
                <w:rtl/>
              </w:rPr>
            </w:pPr>
          </w:p>
        </w:tc>
      </w:tr>
    </w:tbl>
    <w:p w:rsidR="00B5509A" w:rsidRDefault="00B5509A" w:rsidP="00055A6E">
      <w:pPr>
        <w:bidi w:val="0"/>
        <w:spacing w:line="240" w:lineRule="auto"/>
        <w:jc w:val="lowKashida"/>
        <w:rPr>
          <w:rFonts w:asciiTheme="majorBidi" w:hAnsiTheme="majorBidi" w:cstheme="majorBidi"/>
          <w:sz w:val="24"/>
          <w:szCs w:val="24"/>
        </w:rPr>
      </w:pPr>
    </w:p>
    <w:p w:rsidR="0042619D" w:rsidRDefault="0042619D" w:rsidP="0042619D">
      <w:pPr>
        <w:bidi w:val="0"/>
        <w:jc w:val="lowKashida"/>
        <w:rPr>
          <w:rFonts w:asciiTheme="majorBidi" w:hAnsiTheme="majorBidi" w:cstheme="majorBidi"/>
          <w:sz w:val="24"/>
          <w:szCs w:val="24"/>
        </w:rPr>
      </w:pPr>
      <w:r w:rsidRPr="0042619D">
        <w:rPr>
          <w:rFonts w:asciiTheme="majorBidi" w:hAnsiTheme="majorBidi" w:cstheme="majorBidi"/>
          <w:sz w:val="24"/>
          <w:szCs w:val="24"/>
        </w:rPr>
        <w:t>With regard to the ages of agricultural employees, the ages came in the first place from 35 to 45 years, at a rate of 36.1%, and came in the second place for ages from 25 to 35 years, at 34.7%, followed by ages over 45 years at 20.8%, and finally, businesses under 25 years ranked at 8.3% and this is a good indicator that most of the agricultural employees’ ages are of productive ages, which can be benefited from in a wider and long-term manner, and this is consistent with the study (</w:t>
      </w:r>
      <w:proofErr w:type="spellStart"/>
      <w:r w:rsidRPr="0042619D">
        <w:rPr>
          <w:rFonts w:asciiTheme="majorBidi" w:hAnsiTheme="majorBidi" w:cstheme="majorBidi"/>
          <w:sz w:val="24"/>
          <w:szCs w:val="24"/>
        </w:rPr>
        <w:t>Saleh</w:t>
      </w:r>
      <w:proofErr w:type="spellEnd"/>
      <w:r w:rsidRPr="0042619D">
        <w:rPr>
          <w:rFonts w:asciiTheme="majorBidi" w:hAnsiTheme="majorBidi" w:cstheme="majorBidi"/>
          <w:sz w:val="24"/>
          <w:szCs w:val="24"/>
        </w:rPr>
        <w:t xml:space="preserve"> and Man, 2017). In the field </w:t>
      </w:r>
      <w:r w:rsidR="003D3156">
        <w:rPr>
          <w:rFonts w:asciiTheme="majorBidi" w:hAnsiTheme="majorBidi" w:cstheme="majorBidi"/>
          <w:sz w:val="24"/>
          <w:szCs w:val="24"/>
        </w:rPr>
        <w:t xml:space="preserve">area </w:t>
      </w:r>
      <w:r w:rsidRPr="0042619D">
        <w:rPr>
          <w:rFonts w:asciiTheme="majorBidi" w:hAnsiTheme="majorBidi" w:cstheme="majorBidi"/>
          <w:sz w:val="24"/>
          <w:szCs w:val="24"/>
        </w:rPr>
        <w:t>of the educational level of agricultural employees in Anbar Governorate, the study indicated that more than half of the employees hold a bachelor’s degree at a rate of 56.9%, followed by 23.6% for employees who have a diploma, while the study showed that those with a master’s degree were 12.3%, while those with a certificate.</w:t>
      </w:r>
    </w:p>
    <w:p w:rsidR="00906A9B" w:rsidRDefault="00906A9B" w:rsidP="004F559A">
      <w:pPr>
        <w:bidi w:val="0"/>
        <w:jc w:val="lowKashida"/>
        <w:rPr>
          <w:rFonts w:asciiTheme="majorBidi" w:hAnsiTheme="majorBidi" w:cstheme="majorBidi"/>
          <w:sz w:val="24"/>
          <w:szCs w:val="24"/>
        </w:rPr>
      </w:pPr>
      <w:r w:rsidRPr="00906A9B">
        <w:rPr>
          <w:rFonts w:asciiTheme="majorBidi" w:hAnsiTheme="majorBidi" w:cstheme="majorBidi"/>
          <w:sz w:val="24"/>
          <w:szCs w:val="24"/>
        </w:rPr>
        <w:t>The preparatory rate was 5</w:t>
      </w:r>
      <w:r>
        <w:rPr>
          <w:rFonts w:asciiTheme="majorBidi" w:hAnsiTheme="majorBidi" w:cstheme="majorBidi"/>
          <w:sz w:val="24"/>
          <w:szCs w:val="24"/>
        </w:rPr>
        <w:t>.6</w:t>
      </w:r>
      <w:r w:rsidRPr="00906A9B">
        <w:rPr>
          <w:rFonts w:asciiTheme="majorBidi" w:hAnsiTheme="majorBidi" w:cstheme="majorBidi"/>
          <w:sz w:val="24"/>
          <w:szCs w:val="24"/>
        </w:rPr>
        <w:t>%, and finally 1</w:t>
      </w:r>
      <w:r>
        <w:rPr>
          <w:rFonts w:asciiTheme="majorBidi" w:hAnsiTheme="majorBidi" w:cstheme="majorBidi"/>
          <w:sz w:val="24"/>
          <w:szCs w:val="24"/>
        </w:rPr>
        <w:t>.4</w:t>
      </w:r>
      <w:r w:rsidRPr="00906A9B">
        <w:rPr>
          <w:rFonts w:asciiTheme="majorBidi" w:hAnsiTheme="majorBidi" w:cstheme="majorBidi"/>
          <w:sz w:val="24"/>
          <w:szCs w:val="24"/>
        </w:rPr>
        <w:t xml:space="preserve">% of the PhD holders, and this explains that most of the employees hold a bachelor’s degree upwards, and this gives an indication that the employees are able to perform their tasks in an appropriate manner and provide information to farmers appropriate to develop their agricultural reality </w:t>
      </w:r>
      <w:proofErr w:type="gramStart"/>
      <w:r w:rsidRPr="005D75C2">
        <w:rPr>
          <w:rFonts w:asciiTheme="majorBidi" w:hAnsiTheme="majorBidi" w:cstheme="majorBidi"/>
          <w:sz w:val="24"/>
          <w:szCs w:val="24"/>
        </w:rPr>
        <w:t>(</w:t>
      </w:r>
      <w:r w:rsidR="005D75C2" w:rsidRPr="005D75C2">
        <w:rPr>
          <w:rFonts w:asciiTheme="majorBidi" w:hAnsiTheme="majorBidi" w:cstheme="majorBidi"/>
          <w:sz w:val="24"/>
          <w:szCs w:val="24"/>
        </w:rPr>
        <w:t xml:space="preserve"> </w:t>
      </w:r>
      <w:proofErr w:type="spellStart"/>
      <w:r w:rsidR="005D75C2" w:rsidRPr="005D75C2">
        <w:rPr>
          <w:rFonts w:asciiTheme="majorBidi" w:hAnsiTheme="majorBidi" w:cstheme="majorBidi"/>
          <w:sz w:val="24"/>
          <w:szCs w:val="24"/>
        </w:rPr>
        <w:t>Saleh</w:t>
      </w:r>
      <w:proofErr w:type="spellEnd"/>
      <w:proofErr w:type="gramEnd"/>
      <w:r w:rsidR="005D75C2" w:rsidRPr="005D75C2">
        <w:rPr>
          <w:rFonts w:asciiTheme="majorBidi" w:hAnsiTheme="majorBidi" w:cstheme="majorBidi"/>
          <w:sz w:val="24"/>
          <w:szCs w:val="24"/>
        </w:rPr>
        <w:t xml:space="preserve"> et al 2022</w:t>
      </w:r>
      <w:r w:rsidRPr="005D75C2">
        <w:rPr>
          <w:rFonts w:asciiTheme="majorBidi" w:hAnsiTheme="majorBidi" w:cstheme="majorBidi"/>
          <w:sz w:val="24"/>
          <w:szCs w:val="24"/>
        </w:rPr>
        <w:t>).</w:t>
      </w:r>
      <w:r w:rsidRPr="005D75C2">
        <w:t xml:space="preserve"> </w:t>
      </w:r>
      <w:r w:rsidRPr="005D75C2">
        <w:rPr>
          <w:rFonts w:asciiTheme="majorBidi" w:hAnsiTheme="majorBidi" w:cstheme="majorBidi"/>
          <w:sz w:val="24"/>
          <w:szCs w:val="24"/>
        </w:rPr>
        <w:t>With regard to the social status of employees, the majority o</w:t>
      </w:r>
      <w:r w:rsidRPr="00906A9B">
        <w:rPr>
          <w:rFonts w:asciiTheme="majorBidi" w:hAnsiTheme="majorBidi" w:cstheme="majorBidi"/>
          <w:sz w:val="24"/>
          <w:szCs w:val="24"/>
        </w:rPr>
        <w:t xml:space="preserve">f employees were from the married category, at a rate of 80%, followed by 12% for the unmarried, and the last 5% for the divorced category. This is also a good indicator that married couples work hard and are responsible towards their work to provide the best. This study agrees with what was stated in the </w:t>
      </w:r>
      <w:r w:rsidRPr="005D75C2">
        <w:rPr>
          <w:rFonts w:asciiTheme="majorBidi" w:hAnsiTheme="majorBidi" w:cstheme="majorBidi"/>
          <w:sz w:val="24"/>
          <w:szCs w:val="24"/>
        </w:rPr>
        <w:t>study (</w:t>
      </w:r>
      <w:proofErr w:type="spellStart"/>
      <w:r w:rsidR="004F559A" w:rsidRPr="004F559A">
        <w:rPr>
          <w:rFonts w:asciiTheme="majorBidi" w:hAnsiTheme="majorBidi" w:cstheme="majorBidi"/>
          <w:sz w:val="24"/>
          <w:szCs w:val="24"/>
        </w:rPr>
        <w:t>Muzna</w:t>
      </w:r>
      <w:proofErr w:type="spellEnd"/>
      <w:r w:rsidR="004F559A" w:rsidRPr="004F559A">
        <w:rPr>
          <w:rFonts w:asciiTheme="majorBidi" w:hAnsiTheme="majorBidi" w:cstheme="majorBidi"/>
          <w:sz w:val="24"/>
          <w:szCs w:val="24"/>
        </w:rPr>
        <w:t xml:space="preserve"> </w:t>
      </w:r>
      <w:r w:rsidR="005D75C2" w:rsidRPr="005D75C2">
        <w:rPr>
          <w:rFonts w:asciiTheme="majorBidi" w:hAnsiTheme="majorBidi" w:cstheme="majorBidi"/>
          <w:sz w:val="24"/>
          <w:szCs w:val="24"/>
        </w:rPr>
        <w:t>et al, 202</w:t>
      </w:r>
      <w:r w:rsidR="004F559A">
        <w:rPr>
          <w:rFonts w:asciiTheme="majorBidi" w:hAnsiTheme="majorBidi" w:cstheme="majorBidi"/>
          <w:sz w:val="24"/>
          <w:szCs w:val="24"/>
        </w:rPr>
        <w:t>1</w:t>
      </w:r>
      <w:r w:rsidRPr="005D75C2">
        <w:rPr>
          <w:rFonts w:asciiTheme="majorBidi" w:hAnsiTheme="majorBidi" w:cstheme="majorBidi"/>
          <w:sz w:val="24"/>
          <w:szCs w:val="24"/>
        </w:rPr>
        <w:t xml:space="preserve">). </w:t>
      </w:r>
    </w:p>
    <w:p w:rsidR="001A2F4E" w:rsidRDefault="003D3156" w:rsidP="003D3156">
      <w:pPr>
        <w:bidi w:val="0"/>
        <w:jc w:val="lowKashida"/>
        <w:rPr>
          <w:rFonts w:asciiTheme="majorBidi" w:hAnsiTheme="majorBidi" w:cstheme="majorBidi"/>
          <w:sz w:val="24"/>
          <w:szCs w:val="24"/>
        </w:rPr>
      </w:pPr>
      <w:r>
        <w:rPr>
          <w:rFonts w:asciiTheme="majorBidi" w:hAnsiTheme="majorBidi" w:cstheme="majorBidi"/>
          <w:sz w:val="24"/>
          <w:szCs w:val="24"/>
        </w:rPr>
        <w:t xml:space="preserve">The results of the </w:t>
      </w:r>
      <w:r w:rsidR="00906A9B" w:rsidRPr="00906A9B">
        <w:rPr>
          <w:rFonts w:asciiTheme="majorBidi" w:hAnsiTheme="majorBidi" w:cstheme="majorBidi"/>
          <w:sz w:val="24"/>
          <w:szCs w:val="24"/>
        </w:rPr>
        <w:t xml:space="preserve">years of work in the agricultural sector, indicated that the highest percentage was for the period of work from 5 years to 10 years, with a total percentage of 41%, followed by 26% for the period from 10 to 15 years, and thirdly 23% for employees who have worked </w:t>
      </w:r>
      <w:r>
        <w:rPr>
          <w:rFonts w:asciiTheme="majorBidi" w:hAnsiTheme="majorBidi" w:cstheme="majorBidi"/>
          <w:sz w:val="24"/>
          <w:szCs w:val="24"/>
        </w:rPr>
        <w:t>l</w:t>
      </w:r>
      <w:r w:rsidR="00906A9B" w:rsidRPr="00906A9B">
        <w:rPr>
          <w:rFonts w:asciiTheme="majorBidi" w:hAnsiTheme="majorBidi" w:cstheme="majorBidi"/>
          <w:sz w:val="24"/>
          <w:szCs w:val="24"/>
        </w:rPr>
        <w:t xml:space="preserve">ess than 5 years, and finally 15 years to 20 years, 8%. This indicates that some employees have little experience and that is why they need more training during their job to increase their experience and provide the best </w:t>
      </w:r>
      <w:r w:rsidR="00906A9B" w:rsidRPr="005D75C2">
        <w:rPr>
          <w:rFonts w:asciiTheme="majorBidi" w:hAnsiTheme="majorBidi" w:cstheme="majorBidi"/>
          <w:sz w:val="24"/>
          <w:szCs w:val="24"/>
        </w:rPr>
        <w:t>(</w:t>
      </w:r>
      <w:proofErr w:type="spellStart"/>
      <w:r w:rsidR="005D75C2" w:rsidRPr="005D75C2">
        <w:rPr>
          <w:rFonts w:asciiTheme="majorBidi" w:hAnsiTheme="majorBidi" w:cstheme="majorBidi"/>
          <w:sz w:val="24"/>
          <w:szCs w:val="24"/>
        </w:rPr>
        <w:t>Saleh</w:t>
      </w:r>
      <w:proofErr w:type="spellEnd"/>
      <w:r w:rsidR="005D75C2" w:rsidRPr="005D75C2">
        <w:rPr>
          <w:rFonts w:asciiTheme="majorBidi" w:hAnsiTheme="majorBidi" w:cstheme="majorBidi"/>
          <w:sz w:val="24"/>
          <w:szCs w:val="24"/>
        </w:rPr>
        <w:t xml:space="preserve"> et al, 2022</w:t>
      </w:r>
      <w:r w:rsidR="00906A9B" w:rsidRPr="005D75C2">
        <w:rPr>
          <w:rFonts w:asciiTheme="majorBidi" w:hAnsiTheme="majorBidi" w:cstheme="majorBidi"/>
          <w:sz w:val="24"/>
          <w:szCs w:val="24"/>
        </w:rPr>
        <w:t>).</w:t>
      </w:r>
      <w:r w:rsidR="00EC0518" w:rsidRPr="005D75C2">
        <w:rPr>
          <w:rFonts w:asciiTheme="majorBidi" w:hAnsiTheme="majorBidi" w:cstheme="majorBidi"/>
          <w:sz w:val="24"/>
          <w:szCs w:val="24"/>
        </w:rPr>
        <w:t xml:space="preserve"> </w:t>
      </w:r>
      <w:r>
        <w:rPr>
          <w:rFonts w:asciiTheme="majorBidi" w:hAnsiTheme="majorBidi" w:cstheme="majorBidi"/>
          <w:sz w:val="24"/>
          <w:szCs w:val="24"/>
        </w:rPr>
        <w:t>O</w:t>
      </w:r>
      <w:r w:rsidR="00EC0518" w:rsidRPr="00EC0518">
        <w:rPr>
          <w:rFonts w:asciiTheme="majorBidi" w:hAnsiTheme="majorBidi" w:cstheme="majorBidi"/>
          <w:sz w:val="24"/>
          <w:szCs w:val="24"/>
        </w:rPr>
        <w:t xml:space="preserve">btaining training courses during their career </w:t>
      </w:r>
      <w:proofErr w:type="gramStart"/>
      <w:r w:rsidR="00EC0518" w:rsidRPr="00EC0518">
        <w:rPr>
          <w:rFonts w:asciiTheme="majorBidi" w:hAnsiTheme="majorBidi" w:cstheme="majorBidi"/>
          <w:sz w:val="24"/>
          <w:szCs w:val="24"/>
        </w:rPr>
        <w:t>work,</w:t>
      </w:r>
      <w:proofErr w:type="gramEnd"/>
      <w:r w:rsidR="00EC0518" w:rsidRPr="00EC0518">
        <w:rPr>
          <w:rFonts w:asciiTheme="majorBidi" w:hAnsiTheme="majorBidi" w:cstheme="majorBidi"/>
          <w:sz w:val="24"/>
          <w:szCs w:val="24"/>
        </w:rPr>
        <w:t xml:space="preserve"> indicated that the highest percentage was 39% for training courses only 5 training courses, and 16% for those who obtained the number of training courses from 10 to 15 training courses ranked second, and then came 15% For holders of a number of courses from 15 to 20 training courses. Finally, 2% of employees who did not receive any training course came, so all employees must receive training courses to increase their skills, knowledge and experience in their field of work, and this is indicated by a </w:t>
      </w:r>
      <w:r w:rsidR="00EC0518" w:rsidRPr="005D75C2">
        <w:rPr>
          <w:rFonts w:asciiTheme="majorBidi" w:hAnsiTheme="majorBidi" w:cstheme="majorBidi"/>
          <w:sz w:val="24"/>
          <w:szCs w:val="24"/>
        </w:rPr>
        <w:t>study</w:t>
      </w:r>
      <w:r w:rsidR="0094302B">
        <w:rPr>
          <w:rFonts w:asciiTheme="majorBidi" w:hAnsiTheme="majorBidi" w:cstheme="majorBidi"/>
          <w:sz w:val="24"/>
          <w:szCs w:val="24"/>
        </w:rPr>
        <w:t xml:space="preserve"> (</w:t>
      </w:r>
      <w:proofErr w:type="spellStart"/>
      <w:r w:rsidR="0094302B">
        <w:rPr>
          <w:rFonts w:asciiTheme="majorBidi" w:hAnsiTheme="majorBidi" w:cstheme="majorBidi"/>
          <w:sz w:val="24"/>
          <w:szCs w:val="24"/>
        </w:rPr>
        <w:t>Saleh</w:t>
      </w:r>
      <w:proofErr w:type="spellEnd"/>
      <w:r w:rsidR="0094302B">
        <w:rPr>
          <w:rFonts w:asciiTheme="majorBidi" w:hAnsiTheme="majorBidi" w:cstheme="majorBidi"/>
          <w:sz w:val="24"/>
          <w:szCs w:val="24"/>
        </w:rPr>
        <w:t xml:space="preserve"> and Man, 2017). </w:t>
      </w:r>
    </w:p>
    <w:p w:rsidR="0042619D" w:rsidRPr="008A37B5" w:rsidRDefault="0094302B" w:rsidP="00EC0905">
      <w:pPr>
        <w:bidi w:val="0"/>
        <w:jc w:val="lowKashida"/>
        <w:rPr>
          <w:rFonts w:asciiTheme="majorBidi" w:hAnsiTheme="majorBidi" w:cstheme="majorBidi"/>
          <w:sz w:val="24"/>
          <w:szCs w:val="24"/>
        </w:rPr>
      </w:pPr>
      <w:r w:rsidRPr="0094302B">
        <w:rPr>
          <w:rFonts w:asciiTheme="majorBidi" w:hAnsiTheme="majorBidi" w:cstheme="majorBidi"/>
          <w:sz w:val="24"/>
          <w:szCs w:val="24"/>
        </w:rPr>
        <w:t>The results showed that there is a need for specialized training, so it is necessary to conduct survey studies of the needs of farmers and agricultural producers of the necessary training courses in the field of agricultural extension services to improve production practices, enhance crop productivity for various agricultural activities, and preserve and sustain natural resources.</w:t>
      </w:r>
      <w:r w:rsidR="00EC0518" w:rsidRPr="005D75C2">
        <w:rPr>
          <w:rFonts w:asciiTheme="majorBidi" w:hAnsiTheme="majorBidi" w:cstheme="majorBidi"/>
          <w:sz w:val="24"/>
          <w:szCs w:val="24"/>
        </w:rPr>
        <w:t xml:space="preserve"> (</w:t>
      </w:r>
      <w:proofErr w:type="spellStart"/>
      <w:r w:rsidR="005D75C2" w:rsidRPr="005D75C2">
        <w:rPr>
          <w:rFonts w:asciiTheme="majorBidi" w:hAnsiTheme="majorBidi" w:cstheme="majorBidi"/>
          <w:sz w:val="24"/>
          <w:szCs w:val="24"/>
        </w:rPr>
        <w:t>Saleh</w:t>
      </w:r>
      <w:proofErr w:type="spellEnd"/>
      <w:r w:rsidR="005D75C2" w:rsidRPr="005D75C2">
        <w:rPr>
          <w:rFonts w:asciiTheme="majorBidi" w:hAnsiTheme="majorBidi" w:cstheme="majorBidi"/>
          <w:sz w:val="24"/>
          <w:szCs w:val="24"/>
        </w:rPr>
        <w:t>, 20</w:t>
      </w:r>
      <w:r>
        <w:rPr>
          <w:rFonts w:asciiTheme="majorBidi" w:hAnsiTheme="majorBidi" w:cstheme="majorBidi"/>
          <w:sz w:val="24"/>
          <w:szCs w:val="24"/>
        </w:rPr>
        <w:t>22</w:t>
      </w:r>
      <w:r w:rsidR="00EC0518" w:rsidRPr="005D75C2">
        <w:rPr>
          <w:rFonts w:asciiTheme="majorBidi" w:hAnsiTheme="majorBidi" w:cstheme="majorBidi"/>
          <w:sz w:val="24"/>
          <w:szCs w:val="24"/>
        </w:rPr>
        <w:t>).</w:t>
      </w:r>
      <w:r w:rsidR="001A2F4E">
        <w:rPr>
          <w:rFonts w:asciiTheme="majorBidi" w:hAnsiTheme="majorBidi" w:cstheme="majorBidi"/>
          <w:sz w:val="24"/>
          <w:szCs w:val="24"/>
        </w:rPr>
        <w:t xml:space="preserve"> </w:t>
      </w:r>
      <w:r w:rsidR="00EC0518" w:rsidRPr="00EC0518">
        <w:rPr>
          <w:rFonts w:asciiTheme="majorBidi" w:hAnsiTheme="majorBidi" w:cstheme="majorBidi"/>
          <w:sz w:val="24"/>
          <w:szCs w:val="24"/>
        </w:rPr>
        <w:t>In the last field regarding the counseling seminars, 52</w:t>
      </w:r>
      <w:r w:rsidR="005D75C2">
        <w:rPr>
          <w:rFonts w:asciiTheme="majorBidi" w:hAnsiTheme="majorBidi" w:cstheme="majorBidi"/>
          <w:sz w:val="24"/>
          <w:szCs w:val="24"/>
        </w:rPr>
        <w:t>.1</w:t>
      </w:r>
      <w:r w:rsidR="00EC0518" w:rsidRPr="00EC0518">
        <w:rPr>
          <w:rFonts w:asciiTheme="majorBidi" w:hAnsiTheme="majorBidi" w:cstheme="majorBidi"/>
          <w:sz w:val="24"/>
          <w:szCs w:val="24"/>
        </w:rPr>
        <w:t>% came first, followed by 24</w:t>
      </w:r>
      <w:r w:rsidR="008A37B5">
        <w:rPr>
          <w:rFonts w:asciiTheme="majorBidi" w:hAnsiTheme="majorBidi" w:cstheme="majorBidi"/>
          <w:sz w:val="24"/>
          <w:szCs w:val="24"/>
        </w:rPr>
        <w:t>.7</w:t>
      </w:r>
      <w:r w:rsidR="00EC0518" w:rsidRPr="00EC0518">
        <w:rPr>
          <w:rFonts w:asciiTheme="majorBidi" w:hAnsiTheme="majorBidi" w:cstheme="majorBidi"/>
          <w:sz w:val="24"/>
          <w:szCs w:val="24"/>
        </w:rPr>
        <w:t>% for those who obtained 5 to 10 counseling seminars, then 17</w:t>
      </w:r>
      <w:r w:rsidR="008A37B5">
        <w:rPr>
          <w:rFonts w:asciiTheme="majorBidi" w:hAnsiTheme="majorBidi" w:cstheme="majorBidi"/>
          <w:sz w:val="24"/>
          <w:szCs w:val="24"/>
        </w:rPr>
        <w:t>.8</w:t>
      </w:r>
      <w:r w:rsidR="00EC0518" w:rsidRPr="00EC0518">
        <w:rPr>
          <w:rFonts w:asciiTheme="majorBidi" w:hAnsiTheme="majorBidi" w:cstheme="majorBidi"/>
          <w:sz w:val="24"/>
          <w:szCs w:val="24"/>
        </w:rPr>
        <w:t>% for those who obtained 10 to 15 seminars, and then 2% for those who did not receive any counseling seminars. A percentage of 1</w:t>
      </w:r>
      <w:r w:rsidR="008A37B5">
        <w:rPr>
          <w:rFonts w:asciiTheme="majorBidi" w:hAnsiTheme="majorBidi" w:cstheme="majorBidi"/>
          <w:sz w:val="24"/>
          <w:szCs w:val="24"/>
        </w:rPr>
        <w:t>.4</w:t>
      </w:r>
      <w:r w:rsidR="00EC0518" w:rsidRPr="00EC0518">
        <w:rPr>
          <w:rFonts w:asciiTheme="majorBidi" w:hAnsiTheme="majorBidi" w:cstheme="majorBidi"/>
          <w:sz w:val="24"/>
          <w:szCs w:val="24"/>
        </w:rPr>
        <w:t xml:space="preserve">% for those who have received a number of 15 to 20 counseling seminars, and this indicates that most employees have received counseling seminars, and everyone must obtain a variety of counseling seminars to develop their skills and experience in their work tasks </w:t>
      </w:r>
      <w:r w:rsidR="00EC0518" w:rsidRPr="008A37B5">
        <w:rPr>
          <w:rFonts w:asciiTheme="majorBidi" w:hAnsiTheme="majorBidi" w:cstheme="majorBidi"/>
          <w:sz w:val="24"/>
          <w:szCs w:val="24"/>
        </w:rPr>
        <w:t>(</w:t>
      </w:r>
      <w:proofErr w:type="spellStart"/>
      <w:r w:rsidR="008A37B5" w:rsidRPr="008A37B5">
        <w:rPr>
          <w:rFonts w:asciiTheme="majorBidi" w:hAnsiTheme="majorBidi" w:cstheme="majorBidi"/>
          <w:sz w:val="24"/>
          <w:szCs w:val="24"/>
        </w:rPr>
        <w:t>Saleh</w:t>
      </w:r>
      <w:proofErr w:type="spellEnd"/>
      <w:r w:rsidR="008A37B5" w:rsidRPr="008A37B5">
        <w:rPr>
          <w:rFonts w:asciiTheme="majorBidi" w:hAnsiTheme="majorBidi" w:cstheme="majorBidi"/>
          <w:sz w:val="24"/>
          <w:szCs w:val="24"/>
        </w:rPr>
        <w:t xml:space="preserve"> et al, 2022</w:t>
      </w:r>
      <w:r w:rsidR="00EC0518" w:rsidRPr="008A37B5">
        <w:rPr>
          <w:rFonts w:asciiTheme="majorBidi" w:hAnsiTheme="majorBidi" w:cstheme="majorBidi"/>
          <w:sz w:val="24"/>
          <w:szCs w:val="24"/>
        </w:rPr>
        <w:t>)</w:t>
      </w:r>
      <w:r w:rsidR="008A37B5">
        <w:rPr>
          <w:rFonts w:asciiTheme="majorBidi" w:hAnsiTheme="majorBidi" w:cstheme="majorBidi"/>
          <w:sz w:val="24"/>
          <w:szCs w:val="24"/>
        </w:rPr>
        <w:t>.</w:t>
      </w:r>
    </w:p>
    <w:p w:rsidR="00EE01FE" w:rsidRPr="00F64B9D" w:rsidRDefault="00A047FF" w:rsidP="001B6433">
      <w:pPr>
        <w:pStyle w:val="ListParagraph"/>
        <w:numPr>
          <w:ilvl w:val="0"/>
          <w:numId w:val="3"/>
        </w:numPr>
        <w:bidi w:val="0"/>
        <w:jc w:val="lowKashida"/>
        <w:rPr>
          <w:rFonts w:asciiTheme="majorBidi" w:hAnsiTheme="majorBidi" w:cstheme="majorBidi"/>
          <w:b/>
          <w:bCs/>
          <w:i/>
          <w:iCs/>
          <w:sz w:val="24"/>
          <w:szCs w:val="24"/>
        </w:rPr>
      </w:pPr>
      <w:r w:rsidRPr="00F64B9D">
        <w:rPr>
          <w:rFonts w:asciiTheme="majorBidi" w:hAnsiTheme="majorBidi" w:cstheme="majorBidi"/>
          <w:b/>
          <w:bCs/>
          <w:i/>
          <w:iCs/>
          <w:sz w:val="24"/>
          <w:szCs w:val="24"/>
        </w:rPr>
        <w:t xml:space="preserve">Satisfaction with the </w:t>
      </w:r>
      <w:r w:rsidR="002E6C0D" w:rsidRPr="00F64B9D">
        <w:rPr>
          <w:rFonts w:asciiTheme="majorBidi" w:hAnsiTheme="majorBidi" w:cstheme="majorBidi"/>
          <w:b/>
          <w:bCs/>
          <w:i/>
          <w:iCs/>
          <w:sz w:val="24"/>
          <w:szCs w:val="24"/>
        </w:rPr>
        <w:t>E</w:t>
      </w:r>
      <w:r w:rsidRPr="00F64B9D">
        <w:rPr>
          <w:rFonts w:asciiTheme="majorBidi" w:hAnsiTheme="majorBidi" w:cstheme="majorBidi"/>
          <w:b/>
          <w:bCs/>
          <w:i/>
          <w:iCs/>
          <w:sz w:val="24"/>
          <w:szCs w:val="24"/>
        </w:rPr>
        <w:t>xtension Program</w:t>
      </w:r>
    </w:p>
    <w:p w:rsidR="009808BA" w:rsidRPr="008A37B5" w:rsidRDefault="00AC5E03" w:rsidP="004F559A">
      <w:pPr>
        <w:bidi w:val="0"/>
        <w:jc w:val="lowKashida"/>
        <w:rPr>
          <w:rFonts w:asciiTheme="majorBidi" w:hAnsiTheme="majorBidi" w:cstheme="majorBidi"/>
          <w:sz w:val="24"/>
          <w:szCs w:val="24"/>
        </w:rPr>
      </w:pPr>
      <w:r w:rsidRPr="008A37B5">
        <w:rPr>
          <w:rFonts w:asciiTheme="majorBidi" w:hAnsiTheme="majorBidi" w:cstheme="majorBidi"/>
          <w:sz w:val="24"/>
          <w:szCs w:val="24"/>
        </w:rPr>
        <w:t xml:space="preserve">There are many broad responsibilities of the extension cadre beyond understanding the local culture and the agricultural situation. One of these important responsibilities is to establish and build relationships of change to reach development with farmers. Based on the foregoing, the extension cadre must have influence and influence on the farmers’ decision to say and use the new agricultural technology, and the farmers’ view must be strengthened. </w:t>
      </w:r>
    </w:p>
    <w:p w:rsidR="00CF561A" w:rsidRPr="005B19C7" w:rsidRDefault="005B19C7" w:rsidP="00C711C4">
      <w:pPr>
        <w:bidi w:val="0"/>
        <w:rPr>
          <w:rFonts w:asciiTheme="majorBidi" w:hAnsiTheme="majorBidi" w:cstheme="majorBidi"/>
          <w:b/>
          <w:bCs/>
          <w:sz w:val="24"/>
          <w:szCs w:val="24"/>
        </w:rPr>
      </w:pPr>
      <w:r w:rsidRPr="005B19C7">
        <w:rPr>
          <w:rFonts w:asciiTheme="majorBidi" w:hAnsiTheme="majorBidi" w:cstheme="majorBidi"/>
          <w:b/>
          <w:bCs/>
          <w:sz w:val="24"/>
          <w:szCs w:val="24"/>
        </w:rPr>
        <w:t>Table 2: Represents the Satisfaction with the indicative programs</w:t>
      </w:r>
    </w:p>
    <w:tbl>
      <w:tblPr>
        <w:tblStyle w:val="TableGrid"/>
        <w:tblpPr w:leftFromText="180" w:rightFromText="180" w:vertAnchor="text" w:horzAnchor="margin" w:tblpX="-459" w:tblpY="1"/>
        <w:tblW w:w="8897" w:type="dxa"/>
        <w:tblLayout w:type="fixed"/>
        <w:tblLook w:val="04A0" w:firstRow="1" w:lastRow="0" w:firstColumn="1" w:lastColumn="0" w:noHBand="0" w:noVBand="1"/>
      </w:tblPr>
      <w:tblGrid>
        <w:gridCol w:w="536"/>
        <w:gridCol w:w="2470"/>
        <w:gridCol w:w="851"/>
        <w:gridCol w:w="929"/>
        <w:gridCol w:w="851"/>
        <w:gridCol w:w="850"/>
        <w:gridCol w:w="851"/>
        <w:gridCol w:w="850"/>
        <w:gridCol w:w="709"/>
      </w:tblGrid>
      <w:tr w:rsidR="00E637C9" w:rsidRPr="00254604" w:rsidTr="00C711C4">
        <w:trPr>
          <w:trHeight w:val="288"/>
        </w:trPr>
        <w:tc>
          <w:tcPr>
            <w:tcW w:w="536" w:type="dxa"/>
            <w:vMerge w:val="restart"/>
          </w:tcPr>
          <w:p w:rsidR="00E637C9" w:rsidRPr="00254604" w:rsidRDefault="00E637C9" w:rsidP="00E637C9">
            <w:pPr>
              <w:bidi w:val="0"/>
              <w:jc w:val="lowKashida"/>
              <w:rPr>
                <w:rFonts w:asciiTheme="majorBidi" w:hAnsiTheme="majorBidi" w:cstheme="majorBidi"/>
                <w:b/>
                <w:bCs/>
                <w:sz w:val="24"/>
                <w:szCs w:val="24"/>
              </w:rPr>
            </w:pPr>
            <w:r w:rsidRPr="00254604">
              <w:rPr>
                <w:rFonts w:asciiTheme="majorBidi" w:hAnsiTheme="majorBidi" w:cstheme="majorBidi"/>
                <w:b/>
                <w:bCs/>
                <w:sz w:val="24"/>
                <w:szCs w:val="24"/>
              </w:rPr>
              <w:t xml:space="preserve">No </w:t>
            </w:r>
          </w:p>
        </w:tc>
        <w:tc>
          <w:tcPr>
            <w:tcW w:w="2470" w:type="dxa"/>
            <w:vMerge w:val="restart"/>
          </w:tcPr>
          <w:p w:rsidR="00E637C9" w:rsidRPr="00254604" w:rsidRDefault="00E637C9" w:rsidP="00E637C9">
            <w:pPr>
              <w:bidi w:val="0"/>
              <w:jc w:val="center"/>
              <w:rPr>
                <w:rFonts w:asciiTheme="majorBidi" w:hAnsiTheme="majorBidi" w:cstheme="majorBidi"/>
                <w:b/>
                <w:bCs/>
                <w:sz w:val="24"/>
                <w:szCs w:val="24"/>
              </w:rPr>
            </w:pPr>
            <w:r w:rsidRPr="00254604">
              <w:rPr>
                <w:rFonts w:asciiTheme="majorBidi" w:hAnsiTheme="majorBidi" w:cstheme="majorBidi"/>
                <w:b/>
                <w:bCs/>
                <w:sz w:val="24"/>
                <w:szCs w:val="24"/>
              </w:rPr>
              <w:t>Extension program name</w:t>
            </w:r>
          </w:p>
        </w:tc>
        <w:tc>
          <w:tcPr>
            <w:tcW w:w="2631" w:type="dxa"/>
            <w:gridSpan w:val="3"/>
          </w:tcPr>
          <w:p w:rsidR="00E637C9" w:rsidRPr="00D9114E" w:rsidRDefault="00E637C9" w:rsidP="00E637C9">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Satisfaction Level</w:t>
            </w:r>
          </w:p>
        </w:tc>
        <w:tc>
          <w:tcPr>
            <w:tcW w:w="850" w:type="dxa"/>
            <w:vMerge w:val="restart"/>
          </w:tcPr>
          <w:p w:rsidR="00E637C9" w:rsidRPr="00D9114E" w:rsidRDefault="00E637C9" w:rsidP="00E637C9">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Mean</w:t>
            </w:r>
          </w:p>
          <w:p w:rsidR="00E637C9" w:rsidRPr="00D9114E" w:rsidRDefault="00E637C9" w:rsidP="00E637C9">
            <w:pPr>
              <w:bidi w:val="0"/>
              <w:jc w:val="center"/>
              <w:rPr>
                <w:rFonts w:asciiTheme="majorBidi" w:hAnsiTheme="majorBidi" w:cstheme="majorBidi"/>
                <w:b/>
                <w:bCs/>
                <w:sz w:val="24"/>
                <w:szCs w:val="24"/>
              </w:rPr>
            </w:pPr>
          </w:p>
        </w:tc>
        <w:tc>
          <w:tcPr>
            <w:tcW w:w="851" w:type="dxa"/>
            <w:vMerge w:val="restart"/>
          </w:tcPr>
          <w:p w:rsidR="00E637C9" w:rsidRPr="00D9114E" w:rsidRDefault="00E637C9" w:rsidP="00E637C9">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S.D</w:t>
            </w:r>
          </w:p>
        </w:tc>
        <w:tc>
          <w:tcPr>
            <w:tcW w:w="850" w:type="dxa"/>
            <w:vMerge w:val="restart"/>
          </w:tcPr>
          <w:p w:rsidR="00E637C9" w:rsidRPr="00D9114E" w:rsidRDefault="00E637C9" w:rsidP="00E637C9">
            <w:pPr>
              <w:bidi w:val="0"/>
              <w:rPr>
                <w:rFonts w:asciiTheme="majorBidi" w:hAnsiTheme="majorBidi" w:cstheme="majorBidi"/>
                <w:b/>
                <w:bCs/>
              </w:rPr>
            </w:pPr>
            <w:r w:rsidRPr="00D9114E">
              <w:rPr>
                <w:rFonts w:asciiTheme="majorBidi" w:hAnsiTheme="majorBidi" w:cstheme="majorBidi"/>
                <w:b/>
                <w:bCs/>
              </w:rPr>
              <w:t xml:space="preserve">T </w:t>
            </w:r>
            <w:r w:rsidR="004F559A">
              <w:rPr>
                <w:rFonts w:asciiTheme="majorBidi" w:hAnsiTheme="majorBidi" w:cstheme="majorBidi"/>
                <w:b/>
                <w:bCs/>
              </w:rPr>
              <w:t>–</w:t>
            </w:r>
            <w:r w:rsidRPr="00D9114E">
              <w:rPr>
                <w:rFonts w:asciiTheme="majorBidi" w:hAnsiTheme="majorBidi" w:cstheme="majorBidi"/>
                <w:b/>
                <w:bCs/>
              </w:rPr>
              <w:t>Test</w:t>
            </w:r>
          </w:p>
        </w:tc>
        <w:tc>
          <w:tcPr>
            <w:tcW w:w="709" w:type="dxa"/>
            <w:vMerge w:val="restart"/>
          </w:tcPr>
          <w:p w:rsidR="00E637C9" w:rsidRPr="00D9114E" w:rsidRDefault="00D10083" w:rsidP="00806B75">
            <w:pPr>
              <w:bidi w:val="0"/>
              <w:ind w:left="-108"/>
              <w:jc w:val="center"/>
              <w:rPr>
                <w:rFonts w:asciiTheme="majorBidi" w:hAnsiTheme="majorBidi" w:cstheme="majorBidi"/>
                <w:b/>
                <w:bCs/>
              </w:rPr>
            </w:pPr>
            <w:r>
              <w:rPr>
                <w:rFonts w:asciiTheme="majorBidi" w:hAnsiTheme="majorBidi" w:cstheme="majorBidi"/>
                <w:b/>
                <w:bCs/>
              </w:rPr>
              <w:t>R</w:t>
            </w:r>
            <w:r w:rsidRPr="00D10083">
              <w:rPr>
                <w:rFonts w:asciiTheme="majorBidi" w:hAnsiTheme="majorBidi" w:cstheme="majorBidi"/>
                <w:b/>
                <w:bCs/>
              </w:rPr>
              <w:t>ank</w:t>
            </w:r>
          </w:p>
        </w:tc>
      </w:tr>
      <w:tr w:rsidR="00E637C9" w:rsidRPr="00254604" w:rsidTr="00C711C4">
        <w:trPr>
          <w:trHeight w:val="525"/>
        </w:trPr>
        <w:tc>
          <w:tcPr>
            <w:tcW w:w="536" w:type="dxa"/>
            <w:vMerge/>
          </w:tcPr>
          <w:p w:rsidR="00E637C9" w:rsidRPr="00254604" w:rsidRDefault="00E637C9" w:rsidP="00E637C9">
            <w:pPr>
              <w:bidi w:val="0"/>
              <w:jc w:val="lowKashida"/>
              <w:rPr>
                <w:rFonts w:asciiTheme="majorBidi" w:hAnsiTheme="majorBidi" w:cstheme="majorBidi"/>
                <w:b/>
                <w:bCs/>
                <w:sz w:val="24"/>
                <w:szCs w:val="24"/>
              </w:rPr>
            </w:pPr>
          </w:p>
        </w:tc>
        <w:tc>
          <w:tcPr>
            <w:tcW w:w="2470" w:type="dxa"/>
            <w:vMerge/>
          </w:tcPr>
          <w:p w:rsidR="00E637C9" w:rsidRPr="00254604" w:rsidRDefault="00E637C9" w:rsidP="00E637C9">
            <w:pPr>
              <w:bidi w:val="0"/>
              <w:jc w:val="lowKashida"/>
              <w:rPr>
                <w:rFonts w:asciiTheme="majorBidi" w:hAnsiTheme="majorBidi" w:cstheme="majorBidi"/>
                <w:b/>
                <w:bCs/>
                <w:sz w:val="24"/>
                <w:szCs w:val="24"/>
              </w:rPr>
            </w:pPr>
          </w:p>
        </w:tc>
        <w:tc>
          <w:tcPr>
            <w:tcW w:w="851" w:type="dxa"/>
          </w:tcPr>
          <w:p w:rsidR="00E637C9" w:rsidRPr="00D9114E" w:rsidRDefault="005B19C7" w:rsidP="00E637C9">
            <w:pPr>
              <w:bidi w:val="0"/>
              <w:jc w:val="center"/>
              <w:rPr>
                <w:rFonts w:asciiTheme="majorBidi" w:hAnsiTheme="majorBidi" w:cstheme="majorBidi"/>
                <w:b/>
                <w:bCs/>
                <w:sz w:val="20"/>
                <w:szCs w:val="20"/>
              </w:rPr>
            </w:pPr>
            <w:r>
              <w:rPr>
                <w:rFonts w:asciiTheme="majorBidi" w:hAnsiTheme="majorBidi" w:cstheme="majorBidi"/>
                <w:b/>
                <w:bCs/>
                <w:sz w:val="20"/>
                <w:szCs w:val="20"/>
              </w:rPr>
              <w:t>Low</w:t>
            </w:r>
          </w:p>
        </w:tc>
        <w:tc>
          <w:tcPr>
            <w:tcW w:w="929" w:type="dxa"/>
          </w:tcPr>
          <w:p w:rsidR="00E637C9" w:rsidRPr="00D9114E" w:rsidRDefault="00E637C9" w:rsidP="005B19C7">
            <w:pPr>
              <w:bidi w:val="0"/>
              <w:jc w:val="center"/>
              <w:rPr>
                <w:rFonts w:asciiTheme="majorBidi" w:hAnsiTheme="majorBidi" w:cstheme="majorBidi"/>
                <w:b/>
                <w:bCs/>
                <w:sz w:val="20"/>
                <w:szCs w:val="20"/>
              </w:rPr>
            </w:pPr>
            <w:r w:rsidRPr="00D9114E">
              <w:rPr>
                <w:rFonts w:asciiTheme="majorBidi" w:hAnsiTheme="majorBidi" w:cstheme="majorBidi"/>
                <w:b/>
                <w:bCs/>
                <w:sz w:val="20"/>
                <w:szCs w:val="20"/>
              </w:rPr>
              <w:t xml:space="preserve">Average </w:t>
            </w:r>
          </w:p>
        </w:tc>
        <w:tc>
          <w:tcPr>
            <w:tcW w:w="851" w:type="dxa"/>
          </w:tcPr>
          <w:p w:rsidR="00E637C9" w:rsidRPr="00D9114E" w:rsidRDefault="005B19C7" w:rsidP="00E637C9">
            <w:pPr>
              <w:bidi w:val="0"/>
              <w:jc w:val="center"/>
              <w:rPr>
                <w:rFonts w:asciiTheme="majorBidi" w:hAnsiTheme="majorBidi" w:cstheme="majorBidi"/>
                <w:b/>
                <w:bCs/>
                <w:sz w:val="20"/>
                <w:szCs w:val="20"/>
              </w:rPr>
            </w:pPr>
            <w:r>
              <w:rPr>
                <w:rFonts w:asciiTheme="majorBidi" w:hAnsiTheme="majorBidi" w:cstheme="majorBidi"/>
                <w:b/>
                <w:bCs/>
                <w:sz w:val="20"/>
                <w:szCs w:val="20"/>
              </w:rPr>
              <w:t>High</w:t>
            </w:r>
          </w:p>
        </w:tc>
        <w:tc>
          <w:tcPr>
            <w:tcW w:w="850" w:type="dxa"/>
            <w:vMerge/>
          </w:tcPr>
          <w:p w:rsidR="00E637C9" w:rsidRPr="00D9114E" w:rsidRDefault="00E637C9" w:rsidP="00E637C9">
            <w:pPr>
              <w:bidi w:val="0"/>
              <w:jc w:val="center"/>
              <w:rPr>
                <w:rFonts w:asciiTheme="majorBidi" w:hAnsiTheme="majorBidi" w:cstheme="majorBidi"/>
                <w:b/>
                <w:bCs/>
                <w:sz w:val="24"/>
                <w:szCs w:val="24"/>
              </w:rPr>
            </w:pPr>
          </w:p>
        </w:tc>
        <w:tc>
          <w:tcPr>
            <w:tcW w:w="851" w:type="dxa"/>
            <w:vMerge/>
          </w:tcPr>
          <w:p w:rsidR="00E637C9" w:rsidRPr="00D9114E" w:rsidRDefault="00E637C9" w:rsidP="00E637C9">
            <w:pPr>
              <w:bidi w:val="0"/>
              <w:jc w:val="center"/>
              <w:rPr>
                <w:rFonts w:asciiTheme="majorBidi" w:hAnsiTheme="majorBidi" w:cstheme="majorBidi"/>
                <w:b/>
                <w:bCs/>
                <w:sz w:val="24"/>
                <w:szCs w:val="24"/>
              </w:rPr>
            </w:pPr>
          </w:p>
        </w:tc>
        <w:tc>
          <w:tcPr>
            <w:tcW w:w="850" w:type="dxa"/>
            <w:vMerge/>
          </w:tcPr>
          <w:p w:rsidR="00E637C9" w:rsidRPr="00D9114E" w:rsidRDefault="00E637C9" w:rsidP="00E637C9">
            <w:pPr>
              <w:bidi w:val="0"/>
              <w:jc w:val="center"/>
              <w:rPr>
                <w:rFonts w:asciiTheme="majorBidi" w:hAnsiTheme="majorBidi" w:cstheme="majorBidi"/>
                <w:b/>
                <w:bCs/>
                <w:sz w:val="24"/>
                <w:szCs w:val="24"/>
              </w:rPr>
            </w:pPr>
          </w:p>
        </w:tc>
        <w:tc>
          <w:tcPr>
            <w:tcW w:w="709" w:type="dxa"/>
            <w:vMerge/>
          </w:tcPr>
          <w:p w:rsidR="00E637C9" w:rsidRPr="00D9114E" w:rsidRDefault="00E637C9" w:rsidP="00E637C9">
            <w:pPr>
              <w:bidi w:val="0"/>
              <w:jc w:val="center"/>
              <w:rPr>
                <w:rFonts w:asciiTheme="majorBidi" w:hAnsiTheme="majorBidi" w:cstheme="majorBidi"/>
                <w:b/>
                <w:bCs/>
                <w:sz w:val="24"/>
                <w:szCs w:val="24"/>
              </w:rPr>
            </w:pP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1-</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Functional training courses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15</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40</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16</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2.01</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0.66</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0.177</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12</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2-</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Extension  seminars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31</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37</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2.47</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0.58</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6.928</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1</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3-</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Field days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14</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33</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24</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2.14</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0.72</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1.642</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9</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4-</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Brochures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14</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31</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26</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2.16</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0.73</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1.932</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7</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5-</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E-training and electronic workshops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16</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26</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29</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2.18</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0.78</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1.870</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6</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6-</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Internet for agricultural sites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27</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23</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21</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1.91</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0.82</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0.868</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15</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7-</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agricultural books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22</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27</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22</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0.79</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0.000</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14</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8-</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Colleges of Agriculture</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19</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31</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21</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2.02</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0.77</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0.304</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11</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9-</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agricultural research centers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8</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38</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25</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2.23</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0.64</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3.130</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3</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10-</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Field visits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12</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32</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27</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2.21</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0.71</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2.483</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4</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11-</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Agricultural Conferences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15</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29</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27</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2.16</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0.75</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1.883</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8</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12-</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agricultural cooperative societies</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14</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36</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21</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2.09</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0.70</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1.190</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10</w:t>
            </w:r>
          </w:p>
        </w:tc>
      </w:tr>
      <w:tr w:rsidR="00E637C9" w:rsidRPr="00254604" w:rsidTr="00C711C4">
        <w:trPr>
          <w:trHeight w:val="315"/>
        </w:trPr>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13-</w:t>
            </w:r>
          </w:p>
        </w:tc>
        <w:tc>
          <w:tcPr>
            <w:tcW w:w="2470" w:type="dxa"/>
          </w:tcPr>
          <w:p w:rsidR="00E637C9" w:rsidRPr="00254604" w:rsidRDefault="00E637C9" w:rsidP="00E637C9">
            <w:pPr>
              <w:bidi w:val="0"/>
              <w:jc w:val="lowKashida"/>
              <w:rPr>
                <w:rFonts w:asciiTheme="majorBidi" w:hAnsiTheme="majorBidi" w:cstheme="majorBidi"/>
                <w:sz w:val="24"/>
                <w:szCs w:val="24"/>
              </w:rPr>
            </w:pPr>
            <w:r>
              <w:rPr>
                <w:rFonts w:asciiTheme="majorBidi" w:hAnsiTheme="majorBidi" w:cstheme="majorBidi"/>
                <w:sz w:val="24"/>
                <w:szCs w:val="24"/>
              </w:rPr>
              <w:t>W</w:t>
            </w:r>
            <w:r w:rsidRPr="00254604">
              <w:rPr>
                <w:rFonts w:asciiTheme="majorBidi" w:hAnsiTheme="majorBidi" w:cstheme="majorBidi"/>
                <w:sz w:val="24"/>
                <w:szCs w:val="24"/>
              </w:rPr>
              <w:t xml:space="preserve">ebsite of the </w:t>
            </w:r>
            <w:r>
              <w:rPr>
                <w:rFonts w:asciiTheme="majorBidi" w:hAnsiTheme="majorBidi" w:cstheme="majorBidi"/>
                <w:sz w:val="24"/>
                <w:szCs w:val="24"/>
              </w:rPr>
              <w:t xml:space="preserve">Agricultural </w:t>
            </w:r>
            <w:r w:rsidRPr="00254604">
              <w:rPr>
                <w:rFonts w:asciiTheme="majorBidi" w:hAnsiTheme="majorBidi" w:cstheme="majorBidi"/>
                <w:sz w:val="24"/>
                <w:szCs w:val="24"/>
              </w:rPr>
              <w:t>Extension Department</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12</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33</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26</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2.19</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0.71</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2.337</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5</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14-</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Through Facebook or WhatsApp</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9</w:t>
            </w:r>
          </w:p>
        </w:tc>
        <w:tc>
          <w:tcPr>
            <w:tcW w:w="929"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33</w:t>
            </w:r>
          </w:p>
        </w:tc>
        <w:tc>
          <w:tcPr>
            <w:tcW w:w="851"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29</w:t>
            </w:r>
          </w:p>
        </w:tc>
        <w:tc>
          <w:tcPr>
            <w:tcW w:w="850" w:type="dxa"/>
          </w:tcPr>
          <w:p w:rsidR="00E637C9" w:rsidRPr="00D9114E" w:rsidRDefault="00E637C9" w:rsidP="00E637C9">
            <w:pPr>
              <w:bidi w:val="0"/>
              <w:jc w:val="center"/>
              <w:rPr>
                <w:rFonts w:asciiTheme="majorBidi" w:hAnsiTheme="majorBidi" w:cstheme="majorBidi"/>
              </w:rPr>
            </w:pPr>
            <w:r w:rsidRPr="00D9114E">
              <w:rPr>
                <w:rFonts w:asciiTheme="majorBidi" w:hAnsiTheme="majorBidi" w:cstheme="majorBidi"/>
              </w:rPr>
              <w:t>2.28</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0.66</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0.177</w:t>
            </w:r>
          </w:p>
        </w:tc>
        <w:tc>
          <w:tcPr>
            <w:tcW w:w="709" w:type="dxa"/>
          </w:tcPr>
          <w:p w:rsidR="00E637C9" w:rsidRPr="00D9114E" w:rsidRDefault="00D10083" w:rsidP="00E637C9">
            <w:pPr>
              <w:bidi w:val="0"/>
              <w:jc w:val="center"/>
              <w:rPr>
                <w:rFonts w:asciiTheme="majorBidi" w:hAnsiTheme="majorBidi" w:cstheme="majorBidi"/>
              </w:rPr>
            </w:pPr>
            <w:r>
              <w:rPr>
                <w:rFonts w:asciiTheme="majorBidi" w:hAnsiTheme="majorBidi" w:cstheme="majorBidi"/>
              </w:rPr>
              <w:t>2</w:t>
            </w:r>
          </w:p>
        </w:tc>
      </w:tr>
      <w:tr w:rsidR="00E637C9" w:rsidRPr="00254604" w:rsidTr="00C711C4">
        <w:tc>
          <w:tcPr>
            <w:tcW w:w="536"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15-</w:t>
            </w:r>
          </w:p>
        </w:tc>
        <w:tc>
          <w:tcPr>
            <w:tcW w:w="2470" w:type="dxa"/>
          </w:tcPr>
          <w:p w:rsidR="00E637C9" w:rsidRPr="00254604" w:rsidRDefault="00E637C9" w:rsidP="00E637C9">
            <w:pPr>
              <w:bidi w:val="0"/>
              <w:jc w:val="lowKashida"/>
              <w:rPr>
                <w:rFonts w:asciiTheme="majorBidi" w:hAnsiTheme="majorBidi" w:cstheme="majorBidi"/>
                <w:sz w:val="24"/>
                <w:szCs w:val="24"/>
              </w:rPr>
            </w:pPr>
            <w:r w:rsidRPr="00254604">
              <w:rPr>
                <w:rFonts w:asciiTheme="majorBidi" w:hAnsiTheme="majorBidi" w:cstheme="majorBidi"/>
                <w:sz w:val="24"/>
                <w:szCs w:val="24"/>
              </w:rPr>
              <w:t xml:space="preserve">Through television and radio </w:t>
            </w:r>
            <w:proofErr w:type="spellStart"/>
            <w:r w:rsidRPr="00254604">
              <w:rPr>
                <w:rFonts w:asciiTheme="majorBidi" w:hAnsiTheme="majorBidi" w:cstheme="majorBidi"/>
                <w:sz w:val="24"/>
                <w:szCs w:val="24"/>
              </w:rPr>
              <w:t>programmes</w:t>
            </w:r>
            <w:proofErr w:type="spellEnd"/>
          </w:p>
        </w:tc>
        <w:tc>
          <w:tcPr>
            <w:tcW w:w="851" w:type="dxa"/>
          </w:tcPr>
          <w:p w:rsidR="00E637C9" w:rsidRPr="00D9114E" w:rsidRDefault="00E637C9" w:rsidP="00E637C9">
            <w:pPr>
              <w:jc w:val="center"/>
              <w:rPr>
                <w:rFonts w:asciiTheme="majorBidi" w:hAnsiTheme="majorBidi" w:cstheme="majorBidi"/>
              </w:rPr>
            </w:pPr>
            <w:r w:rsidRPr="00D9114E">
              <w:rPr>
                <w:rFonts w:asciiTheme="majorBidi" w:hAnsiTheme="majorBidi" w:cstheme="majorBidi"/>
              </w:rPr>
              <w:t>15</w:t>
            </w:r>
          </w:p>
        </w:tc>
        <w:tc>
          <w:tcPr>
            <w:tcW w:w="929" w:type="dxa"/>
          </w:tcPr>
          <w:p w:rsidR="00E637C9" w:rsidRPr="00D9114E" w:rsidRDefault="00E637C9" w:rsidP="00E637C9">
            <w:pPr>
              <w:jc w:val="center"/>
              <w:rPr>
                <w:rFonts w:asciiTheme="majorBidi" w:hAnsiTheme="majorBidi" w:cstheme="majorBidi"/>
                <w:rtl/>
              </w:rPr>
            </w:pPr>
            <w:r w:rsidRPr="00D9114E">
              <w:rPr>
                <w:rFonts w:asciiTheme="majorBidi" w:hAnsiTheme="majorBidi" w:cstheme="majorBidi"/>
              </w:rPr>
              <w:t>41</w:t>
            </w:r>
          </w:p>
        </w:tc>
        <w:tc>
          <w:tcPr>
            <w:tcW w:w="851" w:type="dxa"/>
          </w:tcPr>
          <w:p w:rsidR="00E637C9" w:rsidRPr="00D9114E" w:rsidRDefault="00E637C9" w:rsidP="00E637C9">
            <w:pPr>
              <w:jc w:val="center"/>
              <w:rPr>
                <w:rFonts w:asciiTheme="majorBidi" w:hAnsiTheme="majorBidi" w:cstheme="majorBidi"/>
              </w:rPr>
            </w:pPr>
            <w:r w:rsidRPr="00D9114E">
              <w:rPr>
                <w:rFonts w:asciiTheme="majorBidi" w:hAnsiTheme="majorBidi" w:cstheme="majorBidi"/>
              </w:rPr>
              <w:t>15</w:t>
            </w:r>
          </w:p>
        </w:tc>
        <w:tc>
          <w:tcPr>
            <w:tcW w:w="850" w:type="dxa"/>
          </w:tcPr>
          <w:p w:rsidR="00E637C9" w:rsidRPr="00D9114E" w:rsidRDefault="00E637C9" w:rsidP="00E637C9">
            <w:pPr>
              <w:jc w:val="center"/>
              <w:rPr>
                <w:rFonts w:asciiTheme="majorBidi" w:hAnsiTheme="majorBidi" w:cstheme="majorBidi"/>
                <w:rtl/>
              </w:rPr>
            </w:pPr>
            <w:r w:rsidRPr="00D9114E">
              <w:rPr>
                <w:rFonts w:asciiTheme="majorBidi" w:hAnsiTheme="majorBidi" w:cstheme="majorBidi"/>
              </w:rPr>
              <w:t>2</w:t>
            </w:r>
          </w:p>
        </w:tc>
        <w:tc>
          <w:tcPr>
            <w:tcW w:w="851"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0.58</w:t>
            </w:r>
          </w:p>
        </w:tc>
        <w:tc>
          <w:tcPr>
            <w:tcW w:w="850" w:type="dxa"/>
          </w:tcPr>
          <w:p w:rsidR="00E637C9" w:rsidRPr="00D9114E" w:rsidRDefault="00E637C9" w:rsidP="00E637C9">
            <w:pPr>
              <w:bidi w:val="0"/>
              <w:rPr>
                <w:rFonts w:asciiTheme="majorBidi" w:hAnsiTheme="majorBidi" w:cstheme="majorBidi"/>
              </w:rPr>
            </w:pPr>
            <w:r w:rsidRPr="00D9114E">
              <w:rPr>
                <w:rFonts w:asciiTheme="majorBidi" w:hAnsiTheme="majorBidi" w:cstheme="majorBidi"/>
              </w:rPr>
              <w:t>6.928</w:t>
            </w:r>
          </w:p>
        </w:tc>
        <w:tc>
          <w:tcPr>
            <w:tcW w:w="709" w:type="dxa"/>
          </w:tcPr>
          <w:p w:rsidR="00E637C9" w:rsidRPr="00D9114E" w:rsidRDefault="00D10083" w:rsidP="00E637C9">
            <w:pPr>
              <w:jc w:val="center"/>
              <w:rPr>
                <w:rFonts w:asciiTheme="majorBidi" w:hAnsiTheme="majorBidi" w:cstheme="majorBidi"/>
                <w:rtl/>
              </w:rPr>
            </w:pPr>
            <w:r>
              <w:rPr>
                <w:rFonts w:asciiTheme="majorBidi" w:hAnsiTheme="majorBidi" w:cstheme="majorBidi"/>
              </w:rPr>
              <w:t>13</w:t>
            </w:r>
          </w:p>
        </w:tc>
      </w:tr>
    </w:tbl>
    <w:p w:rsidR="004F559A" w:rsidRDefault="004F559A" w:rsidP="0042619D">
      <w:pPr>
        <w:bidi w:val="0"/>
        <w:jc w:val="lowKashida"/>
        <w:rPr>
          <w:rFonts w:asciiTheme="majorBidi" w:hAnsiTheme="majorBidi" w:cstheme="majorBidi"/>
          <w:sz w:val="24"/>
          <w:szCs w:val="24"/>
        </w:rPr>
      </w:pPr>
      <w:r w:rsidRPr="004F559A">
        <w:rPr>
          <w:rFonts w:asciiTheme="majorBidi" w:hAnsiTheme="majorBidi" w:cstheme="majorBidi"/>
          <w:sz w:val="24"/>
          <w:szCs w:val="24"/>
        </w:rPr>
        <w:t xml:space="preserve">To the extension cadre as an efficient, capable and highly qualified cadre and has what is useful to publish and deliver it to the rural population. As for the farmers’ reluctance to deal with the extension </w:t>
      </w:r>
      <w:proofErr w:type="gramStart"/>
      <w:r w:rsidRPr="004F559A">
        <w:rPr>
          <w:rFonts w:asciiTheme="majorBidi" w:hAnsiTheme="majorBidi" w:cstheme="majorBidi"/>
          <w:sz w:val="24"/>
          <w:szCs w:val="24"/>
        </w:rPr>
        <w:t>cadre,</w:t>
      </w:r>
      <w:proofErr w:type="gramEnd"/>
      <w:r w:rsidRPr="004F559A">
        <w:rPr>
          <w:rFonts w:asciiTheme="majorBidi" w:hAnsiTheme="majorBidi" w:cstheme="majorBidi"/>
          <w:sz w:val="24"/>
          <w:szCs w:val="24"/>
        </w:rPr>
        <w:t xml:space="preserve"> the extension staff can encourage farmers to present their problems and the extension staff understand the obstacles to agricultural production by evaluating the farmers’ point of view (</w:t>
      </w:r>
      <w:proofErr w:type="spellStart"/>
      <w:r w:rsidRPr="004F559A">
        <w:rPr>
          <w:rFonts w:asciiTheme="majorBidi" w:hAnsiTheme="majorBidi" w:cstheme="majorBidi"/>
          <w:sz w:val="24"/>
          <w:szCs w:val="24"/>
        </w:rPr>
        <w:t>Chiranjeeta</w:t>
      </w:r>
      <w:proofErr w:type="spellEnd"/>
      <w:r w:rsidRPr="004F559A">
        <w:rPr>
          <w:rFonts w:asciiTheme="majorBidi" w:hAnsiTheme="majorBidi" w:cstheme="majorBidi"/>
          <w:sz w:val="24"/>
          <w:szCs w:val="24"/>
        </w:rPr>
        <w:t xml:space="preserve"> et al 2021).</w:t>
      </w:r>
    </w:p>
    <w:p w:rsidR="001A2F4E" w:rsidRDefault="0042619D" w:rsidP="004F559A">
      <w:pPr>
        <w:bidi w:val="0"/>
        <w:jc w:val="lowKashida"/>
        <w:rPr>
          <w:rFonts w:asciiTheme="majorBidi" w:hAnsiTheme="majorBidi" w:cstheme="majorBidi"/>
          <w:sz w:val="24"/>
          <w:szCs w:val="24"/>
        </w:rPr>
      </w:pPr>
      <w:r w:rsidRPr="0042619D">
        <w:rPr>
          <w:rFonts w:asciiTheme="majorBidi" w:hAnsiTheme="majorBidi" w:cstheme="majorBidi"/>
          <w:sz w:val="24"/>
          <w:szCs w:val="24"/>
        </w:rPr>
        <w:t>The results of the study indicated in Table 2, that the best level of job satisfaction in the first place was around the counseling seminars, with an average of 2. And a standard deviation of 0.66, for employees to receive a large number of seminars as in Table 1, and this is a useful indicator and indicates the efforts of the extension departments to develop the capabilities of their employees, by engaging them with a larger and varied number of counseling seminars.</w:t>
      </w:r>
    </w:p>
    <w:p w:rsidR="001A2F4E" w:rsidRDefault="001A2F4E" w:rsidP="003D3156">
      <w:pPr>
        <w:bidi w:val="0"/>
        <w:jc w:val="lowKashida"/>
        <w:rPr>
          <w:rFonts w:asciiTheme="majorBidi" w:hAnsiTheme="majorBidi" w:cstheme="majorBidi"/>
          <w:sz w:val="24"/>
          <w:szCs w:val="24"/>
        </w:rPr>
      </w:pPr>
      <w:r w:rsidRPr="001A2F4E">
        <w:rPr>
          <w:rFonts w:asciiTheme="majorBidi" w:hAnsiTheme="majorBidi" w:cstheme="majorBidi"/>
          <w:sz w:val="24"/>
          <w:szCs w:val="24"/>
        </w:rPr>
        <w:t xml:space="preserve">While it came in second place (through Facebook and </w:t>
      </w:r>
      <w:proofErr w:type="spellStart"/>
      <w:r w:rsidRPr="001A2F4E">
        <w:rPr>
          <w:rFonts w:asciiTheme="majorBidi" w:hAnsiTheme="majorBidi" w:cstheme="majorBidi"/>
          <w:sz w:val="24"/>
          <w:szCs w:val="24"/>
        </w:rPr>
        <w:t>WhatsApp</w:t>
      </w:r>
      <w:proofErr w:type="spellEnd"/>
      <w:r w:rsidRPr="001A2F4E">
        <w:rPr>
          <w:rFonts w:asciiTheme="majorBidi" w:hAnsiTheme="majorBidi" w:cstheme="majorBidi"/>
          <w:sz w:val="24"/>
          <w:szCs w:val="24"/>
        </w:rPr>
        <w:t>) with an average of 2 and a standard deviation of 0.66, and after agricultural research was an average of 2.23, and in Table 2, the rest of the results can be observed sequentially more accurately. And it was ranked last in terms of internet job satisfaction for agricultural sites, because of the huge amount of information, as well as the fact that some sites are for the purposes of advertising for their products, in addition to that some sites are considered inaccurate in scientific information, and this is what is referred to the study of each of (</w:t>
      </w:r>
      <w:r w:rsidR="00DE70E3" w:rsidRPr="00DE70E3">
        <w:rPr>
          <w:rFonts w:asciiTheme="majorBidi" w:hAnsiTheme="majorBidi" w:cstheme="majorBidi"/>
          <w:sz w:val="24"/>
          <w:szCs w:val="24"/>
        </w:rPr>
        <w:t>Santoro</w:t>
      </w:r>
      <w:r w:rsidR="00DE70E3">
        <w:rPr>
          <w:rFonts w:asciiTheme="majorBidi" w:hAnsiTheme="majorBidi" w:cstheme="majorBidi"/>
          <w:sz w:val="24"/>
          <w:szCs w:val="24"/>
        </w:rPr>
        <w:t xml:space="preserve"> et al</w:t>
      </w:r>
      <w:r w:rsidRPr="001A2F4E">
        <w:rPr>
          <w:rFonts w:asciiTheme="majorBidi" w:hAnsiTheme="majorBidi" w:cstheme="majorBidi"/>
          <w:sz w:val="24"/>
          <w:szCs w:val="24"/>
        </w:rPr>
        <w:t>, 20</w:t>
      </w:r>
      <w:r w:rsidR="00DE70E3">
        <w:rPr>
          <w:rFonts w:asciiTheme="majorBidi" w:hAnsiTheme="majorBidi" w:cstheme="majorBidi"/>
          <w:sz w:val="24"/>
          <w:szCs w:val="24"/>
        </w:rPr>
        <w:t>22</w:t>
      </w:r>
      <w:r w:rsidR="003D3156">
        <w:rPr>
          <w:rFonts w:asciiTheme="majorBidi" w:hAnsiTheme="majorBidi" w:cstheme="majorBidi"/>
          <w:sz w:val="24"/>
          <w:szCs w:val="24"/>
        </w:rPr>
        <w:t>;</w:t>
      </w:r>
      <w:r w:rsidRPr="001A2F4E">
        <w:rPr>
          <w:rFonts w:asciiTheme="majorBidi" w:hAnsiTheme="majorBidi" w:cstheme="majorBidi"/>
          <w:sz w:val="24"/>
          <w:szCs w:val="24"/>
        </w:rPr>
        <w:t xml:space="preserve"> </w:t>
      </w:r>
      <w:proofErr w:type="gramStart"/>
      <w:r w:rsidR="003D3156">
        <w:rPr>
          <w:rFonts w:asciiTheme="majorBidi" w:hAnsiTheme="majorBidi" w:cstheme="majorBidi"/>
          <w:sz w:val="24"/>
          <w:szCs w:val="24"/>
        </w:rPr>
        <w:t xml:space="preserve">and </w:t>
      </w:r>
      <w:r w:rsidRPr="001A2F4E">
        <w:rPr>
          <w:rFonts w:asciiTheme="majorBidi" w:hAnsiTheme="majorBidi" w:cstheme="majorBidi"/>
          <w:sz w:val="24"/>
          <w:szCs w:val="24"/>
        </w:rPr>
        <w:t xml:space="preserve"> Umar</w:t>
      </w:r>
      <w:proofErr w:type="gramEnd"/>
      <w:r w:rsidRPr="001A2F4E">
        <w:rPr>
          <w:rFonts w:asciiTheme="majorBidi" w:hAnsiTheme="majorBidi" w:cstheme="majorBidi"/>
          <w:sz w:val="24"/>
          <w:szCs w:val="24"/>
        </w:rPr>
        <w:t xml:space="preserve"> et al</w:t>
      </w:r>
      <w:r w:rsidR="003D3156">
        <w:rPr>
          <w:rFonts w:asciiTheme="majorBidi" w:hAnsiTheme="majorBidi" w:cstheme="majorBidi"/>
          <w:sz w:val="24"/>
          <w:szCs w:val="24"/>
        </w:rPr>
        <w:t>,</w:t>
      </w:r>
      <w:r w:rsidRPr="001A2F4E">
        <w:rPr>
          <w:rFonts w:asciiTheme="majorBidi" w:hAnsiTheme="majorBidi" w:cstheme="majorBidi"/>
          <w:sz w:val="24"/>
          <w:szCs w:val="24"/>
        </w:rPr>
        <w:t xml:space="preserve"> 2018).</w:t>
      </w:r>
    </w:p>
    <w:p w:rsidR="001B6433" w:rsidRPr="00AC5E03" w:rsidRDefault="00AC5E03" w:rsidP="001A2F4E">
      <w:pPr>
        <w:bidi w:val="0"/>
        <w:jc w:val="lowKashida"/>
        <w:rPr>
          <w:rFonts w:asciiTheme="majorBidi" w:hAnsiTheme="majorBidi" w:cstheme="majorBidi"/>
          <w:sz w:val="24"/>
          <w:szCs w:val="24"/>
          <w:rtl/>
        </w:rPr>
      </w:pPr>
      <w:r w:rsidRPr="00AC5E03">
        <w:rPr>
          <w:rFonts w:asciiTheme="majorBidi" w:hAnsiTheme="majorBidi" w:cstheme="majorBidi"/>
          <w:sz w:val="24"/>
          <w:szCs w:val="24"/>
        </w:rPr>
        <w:t>The efficiency of the extension cadre and the farmers’ awareness of the role of the extension staff is affected by the extent of the extension staff’s training and ability in the social and economic aspects, their practical experience with farmers, as well as their contacts and interactions with various researchers specialists to develop, devise and adapt new technology in line with the existing situation. According to the sound practical methods that suit their agricultural situation and the level of skills and information they need to make the economic development process successful</w:t>
      </w:r>
      <w:r w:rsidR="008A37B5">
        <w:rPr>
          <w:rFonts w:asciiTheme="majorBidi" w:hAnsiTheme="majorBidi" w:cstheme="majorBidi"/>
          <w:sz w:val="24"/>
          <w:szCs w:val="24"/>
        </w:rPr>
        <w:t xml:space="preserve"> (</w:t>
      </w:r>
      <w:proofErr w:type="spellStart"/>
      <w:r w:rsidR="008A37B5">
        <w:rPr>
          <w:rFonts w:asciiTheme="majorBidi" w:hAnsiTheme="majorBidi" w:cstheme="majorBidi"/>
          <w:sz w:val="24"/>
          <w:szCs w:val="24"/>
        </w:rPr>
        <w:t>Saleh</w:t>
      </w:r>
      <w:proofErr w:type="spellEnd"/>
      <w:r w:rsidR="008A37B5">
        <w:rPr>
          <w:rFonts w:asciiTheme="majorBidi" w:hAnsiTheme="majorBidi" w:cstheme="majorBidi"/>
          <w:sz w:val="24"/>
          <w:szCs w:val="24"/>
        </w:rPr>
        <w:t>, 2022)</w:t>
      </w:r>
      <w:r>
        <w:rPr>
          <w:rFonts w:asciiTheme="majorBidi" w:hAnsiTheme="majorBidi" w:cstheme="majorBidi"/>
          <w:sz w:val="24"/>
          <w:szCs w:val="24"/>
        </w:rPr>
        <w:t>.</w:t>
      </w:r>
    </w:p>
    <w:p w:rsidR="00EE01FE" w:rsidRPr="00F64B9D" w:rsidRDefault="007917F3" w:rsidP="007917F3">
      <w:pPr>
        <w:pStyle w:val="ListParagraph"/>
        <w:numPr>
          <w:ilvl w:val="0"/>
          <w:numId w:val="3"/>
        </w:numPr>
        <w:bidi w:val="0"/>
        <w:jc w:val="lowKashida"/>
        <w:rPr>
          <w:rFonts w:asciiTheme="majorBidi" w:hAnsiTheme="majorBidi" w:cstheme="majorBidi"/>
          <w:b/>
          <w:bCs/>
          <w:i/>
          <w:iCs/>
          <w:sz w:val="24"/>
          <w:szCs w:val="24"/>
        </w:rPr>
      </w:pPr>
      <w:r w:rsidRPr="00F64B9D">
        <w:rPr>
          <w:rFonts w:asciiTheme="majorBidi" w:hAnsiTheme="majorBidi" w:cstheme="majorBidi"/>
          <w:b/>
          <w:bCs/>
          <w:i/>
          <w:iCs/>
          <w:sz w:val="24"/>
          <w:szCs w:val="24"/>
        </w:rPr>
        <w:t>Agricultural Information Sources</w:t>
      </w:r>
    </w:p>
    <w:p w:rsidR="00A047FF" w:rsidRDefault="00A047FF" w:rsidP="00DE70E3">
      <w:pPr>
        <w:bidi w:val="0"/>
        <w:jc w:val="lowKashida"/>
        <w:rPr>
          <w:rFonts w:asciiTheme="majorBidi" w:hAnsiTheme="majorBidi" w:cstheme="majorBidi"/>
          <w:sz w:val="24"/>
          <w:szCs w:val="24"/>
        </w:rPr>
      </w:pPr>
      <w:r w:rsidRPr="00A047FF">
        <w:rPr>
          <w:rFonts w:asciiTheme="majorBidi" w:hAnsiTheme="majorBidi" w:cstheme="majorBidi"/>
          <w:sz w:val="24"/>
          <w:szCs w:val="24"/>
        </w:rPr>
        <w:t>Rural agricultural extension programs are of great importance to poverty alleviation programs, as they have proven to be a driver for enhancing agricultural productivity for agricultural activities in many countries, including developing countries in particular. As this allows farmers to keep pace with modern knowledge in addition to keeping up with the latest agricultural technologies to meet the challenges that they face as a result of their agricultural activities, and at the same time, researchers can design appropriate technologies that apply to farmers' requirements. However, the most challenging significance of agricultural extension programs is to continue to be relevant in a rapidly changing world, which brings continuous challenges to farmers. Different approaches must be used to provide extension services in different situations. Therefore, extension programs should be applicable enough in their approach to remain relevant and sustainable (</w:t>
      </w:r>
      <w:proofErr w:type="spellStart"/>
      <w:r w:rsidRPr="00A047FF">
        <w:rPr>
          <w:rFonts w:asciiTheme="majorBidi" w:hAnsiTheme="majorBidi" w:cstheme="majorBidi"/>
          <w:sz w:val="24"/>
          <w:szCs w:val="24"/>
        </w:rPr>
        <w:t>Maulu</w:t>
      </w:r>
      <w:proofErr w:type="spellEnd"/>
      <w:r w:rsidRPr="00A047FF">
        <w:rPr>
          <w:rFonts w:asciiTheme="majorBidi" w:hAnsiTheme="majorBidi" w:cstheme="majorBidi"/>
          <w:sz w:val="24"/>
          <w:szCs w:val="24"/>
        </w:rPr>
        <w:t xml:space="preserve"> et al</w:t>
      </w:r>
      <w:r w:rsidR="00DE70E3">
        <w:rPr>
          <w:rFonts w:asciiTheme="majorBidi" w:hAnsiTheme="majorBidi" w:cstheme="majorBidi"/>
          <w:sz w:val="24"/>
          <w:szCs w:val="24"/>
        </w:rPr>
        <w:t>,</w:t>
      </w:r>
      <w:r w:rsidRPr="00A047FF">
        <w:rPr>
          <w:rFonts w:asciiTheme="majorBidi" w:hAnsiTheme="majorBidi" w:cstheme="majorBidi"/>
          <w:sz w:val="24"/>
          <w:szCs w:val="24"/>
        </w:rPr>
        <w:t xml:space="preserve"> 2021).</w:t>
      </w:r>
    </w:p>
    <w:p w:rsidR="003151DA" w:rsidRDefault="003151DA" w:rsidP="008B23BD">
      <w:pPr>
        <w:bidi w:val="0"/>
        <w:jc w:val="lowKashida"/>
        <w:rPr>
          <w:rFonts w:asciiTheme="majorBidi" w:hAnsiTheme="majorBidi" w:cstheme="majorBidi"/>
          <w:sz w:val="24"/>
          <w:szCs w:val="24"/>
        </w:rPr>
      </w:pPr>
      <w:r w:rsidRPr="003151DA">
        <w:rPr>
          <w:rFonts w:asciiTheme="majorBidi" w:hAnsiTheme="majorBidi" w:cstheme="majorBidi"/>
          <w:sz w:val="24"/>
          <w:szCs w:val="24"/>
        </w:rPr>
        <w:t>The results of the study in Table 3 indicate that the highest rank of agricultural resources was through seminars and training courses, with an average of 2.3 and a standard deviation of 0.</w:t>
      </w:r>
      <w:r>
        <w:rPr>
          <w:rFonts w:asciiTheme="majorBidi" w:hAnsiTheme="majorBidi" w:cstheme="majorBidi"/>
          <w:sz w:val="24"/>
          <w:szCs w:val="24"/>
        </w:rPr>
        <w:t xml:space="preserve">81. </w:t>
      </w:r>
      <w:r w:rsidRPr="003151DA">
        <w:rPr>
          <w:rFonts w:asciiTheme="majorBidi" w:hAnsiTheme="majorBidi" w:cstheme="majorBidi"/>
          <w:sz w:val="24"/>
          <w:szCs w:val="24"/>
        </w:rPr>
        <w:t>This indicates that seminars and training courses have an effective impact in developing the skills and knowledge of employees to provide them with the required experiences in their work, and this corresponds to what the study mechanism (</w:t>
      </w:r>
      <w:proofErr w:type="spellStart"/>
      <w:r w:rsidR="008B23BD">
        <w:rPr>
          <w:rFonts w:asciiTheme="majorBidi" w:hAnsiTheme="majorBidi" w:cstheme="majorBidi"/>
          <w:sz w:val="24"/>
          <w:szCs w:val="24"/>
        </w:rPr>
        <w:t>Saleh</w:t>
      </w:r>
      <w:proofErr w:type="spellEnd"/>
      <w:r w:rsidRPr="003151DA">
        <w:rPr>
          <w:rFonts w:asciiTheme="majorBidi" w:hAnsiTheme="majorBidi" w:cstheme="majorBidi"/>
          <w:sz w:val="24"/>
          <w:szCs w:val="24"/>
        </w:rPr>
        <w:t xml:space="preserve"> </w:t>
      </w:r>
      <w:r>
        <w:rPr>
          <w:rFonts w:asciiTheme="majorBidi" w:hAnsiTheme="majorBidi" w:cstheme="majorBidi"/>
          <w:sz w:val="24"/>
          <w:szCs w:val="24"/>
        </w:rPr>
        <w:t>et al, 2022</w:t>
      </w:r>
      <w:r w:rsidRPr="003151DA">
        <w:rPr>
          <w:rFonts w:asciiTheme="majorBidi" w:hAnsiTheme="majorBidi" w:cstheme="majorBidi"/>
          <w:sz w:val="24"/>
          <w:szCs w:val="24"/>
        </w:rPr>
        <w:t>) indicated, and it ranked second in terms of benefiting from agricultural resources by the agricultural departments, with an average of 2</w:t>
      </w:r>
      <w:r>
        <w:rPr>
          <w:rFonts w:asciiTheme="majorBidi" w:hAnsiTheme="majorBidi" w:cstheme="majorBidi"/>
          <w:sz w:val="24"/>
          <w:szCs w:val="24"/>
        </w:rPr>
        <w:t>.25</w:t>
      </w:r>
      <w:r w:rsidRPr="003151DA">
        <w:rPr>
          <w:rFonts w:asciiTheme="majorBidi" w:hAnsiTheme="majorBidi" w:cstheme="majorBidi"/>
          <w:sz w:val="24"/>
          <w:szCs w:val="24"/>
        </w:rPr>
        <w:t xml:space="preserve"> and a deviation Standard 0</w:t>
      </w:r>
      <w:r>
        <w:rPr>
          <w:rFonts w:asciiTheme="majorBidi" w:hAnsiTheme="majorBidi" w:cstheme="majorBidi"/>
          <w:sz w:val="24"/>
          <w:szCs w:val="24"/>
        </w:rPr>
        <w:t>.69</w:t>
      </w:r>
      <w:r w:rsidRPr="003151DA">
        <w:rPr>
          <w:rFonts w:asciiTheme="majorBidi" w:hAnsiTheme="majorBidi" w:cstheme="majorBidi"/>
          <w:sz w:val="24"/>
          <w:szCs w:val="24"/>
        </w:rPr>
        <w:t>, and this refers to the high information and knowledge in the departments of agriculture.</w:t>
      </w:r>
    </w:p>
    <w:p w:rsidR="008B23BD" w:rsidRDefault="008B23BD" w:rsidP="008B23BD">
      <w:pPr>
        <w:bidi w:val="0"/>
        <w:jc w:val="lowKashida"/>
        <w:rPr>
          <w:rFonts w:asciiTheme="majorBidi" w:hAnsiTheme="majorBidi" w:cstheme="majorBidi"/>
          <w:sz w:val="24"/>
          <w:szCs w:val="24"/>
        </w:rPr>
      </w:pPr>
      <w:r w:rsidRPr="008B23BD">
        <w:rPr>
          <w:rFonts w:asciiTheme="majorBidi" w:hAnsiTheme="majorBidi" w:cstheme="majorBidi"/>
          <w:sz w:val="24"/>
          <w:szCs w:val="24"/>
        </w:rPr>
        <w:t>The results of Table 3 showed that the results of research and studies ranked third in terms of utilization with a mean of 2.7 and a standard deviation of 0.78. This leads us to interest in publishing the results of modern research among farmers, to develop their knowledge and provide them with modern knowledge and skills, as indicated by the study mechanism (</w:t>
      </w:r>
      <w:proofErr w:type="spellStart"/>
      <w:r w:rsidRPr="008B23BD">
        <w:rPr>
          <w:rFonts w:asciiTheme="majorBidi" w:hAnsiTheme="majorBidi" w:cstheme="majorBidi"/>
          <w:sz w:val="24"/>
          <w:szCs w:val="24"/>
        </w:rPr>
        <w:t>Chiranjeeta</w:t>
      </w:r>
      <w:proofErr w:type="spellEnd"/>
      <w:r w:rsidRPr="008B23BD">
        <w:rPr>
          <w:rFonts w:asciiTheme="majorBidi" w:hAnsiTheme="majorBidi" w:cstheme="majorBidi"/>
          <w:sz w:val="24"/>
          <w:szCs w:val="24"/>
        </w:rPr>
        <w:t xml:space="preserve"> et al, 2021). Finally, the use of CD education was resolved, with a mean of 1.76 and a standard deviation of 0.74. This indicates the less use of educational CDs due to the spread of the Internet and the abundant agricultural information in it (</w:t>
      </w:r>
      <w:proofErr w:type="spellStart"/>
      <w:r w:rsidRPr="008B23BD">
        <w:rPr>
          <w:rFonts w:asciiTheme="majorBidi" w:hAnsiTheme="majorBidi" w:cstheme="majorBidi"/>
          <w:sz w:val="24"/>
          <w:szCs w:val="24"/>
        </w:rPr>
        <w:t>Saleh</w:t>
      </w:r>
      <w:proofErr w:type="spellEnd"/>
      <w:r w:rsidRPr="008B23BD">
        <w:rPr>
          <w:rFonts w:asciiTheme="majorBidi" w:hAnsiTheme="majorBidi" w:cstheme="majorBidi"/>
          <w:sz w:val="24"/>
          <w:szCs w:val="24"/>
        </w:rPr>
        <w:t xml:space="preserve"> et al, 2022). The results of the study for the rest of the sources mentioned in the study can be clearly and accurately noted in Table 3.</w:t>
      </w:r>
    </w:p>
    <w:p w:rsidR="00011FCB" w:rsidRPr="00011FCB" w:rsidRDefault="00011FCB" w:rsidP="00C711C4">
      <w:pPr>
        <w:bidi w:val="0"/>
        <w:rPr>
          <w:rFonts w:asciiTheme="majorBidi" w:hAnsiTheme="majorBidi" w:cstheme="majorBidi"/>
          <w:b/>
          <w:bCs/>
          <w:sz w:val="24"/>
          <w:szCs w:val="24"/>
        </w:rPr>
      </w:pPr>
      <w:r w:rsidRPr="00011FCB">
        <w:rPr>
          <w:rFonts w:asciiTheme="majorBidi" w:hAnsiTheme="majorBidi" w:cstheme="majorBidi"/>
          <w:b/>
          <w:bCs/>
          <w:sz w:val="24"/>
          <w:szCs w:val="24"/>
        </w:rPr>
        <w:t>Table 3: The use of agricultural resources from the point of view of agricultural extension agents</w:t>
      </w:r>
    </w:p>
    <w:tbl>
      <w:tblPr>
        <w:tblStyle w:val="TableGrid"/>
        <w:tblW w:w="9039" w:type="dxa"/>
        <w:tblLayout w:type="fixed"/>
        <w:tblLook w:val="04A0" w:firstRow="1" w:lastRow="0" w:firstColumn="1" w:lastColumn="0" w:noHBand="0" w:noVBand="1"/>
      </w:tblPr>
      <w:tblGrid>
        <w:gridCol w:w="528"/>
        <w:gridCol w:w="2841"/>
        <w:gridCol w:w="708"/>
        <w:gridCol w:w="1134"/>
        <w:gridCol w:w="798"/>
        <w:gridCol w:w="840"/>
        <w:gridCol w:w="703"/>
        <w:gridCol w:w="710"/>
        <w:gridCol w:w="777"/>
      </w:tblGrid>
      <w:tr w:rsidR="00D9114E" w:rsidRPr="00011FCB" w:rsidTr="00C711C4">
        <w:trPr>
          <w:trHeight w:val="330"/>
        </w:trPr>
        <w:tc>
          <w:tcPr>
            <w:tcW w:w="528" w:type="dxa"/>
            <w:vMerge w:val="restart"/>
          </w:tcPr>
          <w:p w:rsidR="00D9114E" w:rsidRPr="00011FCB" w:rsidRDefault="00D9114E" w:rsidP="00011FCB">
            <w:pPr>
              <w:bidi w:val="0"/>
              <w:jc w:val="lowKashida"/>
              <w:rPr>
                <w:rFonts w:asciiTheme="majorBidi" w:hAnsiTheme="majorBidi" w:cstheme="majorBidi"/>
                <w:b/>
                <w:bCs/>
                <w:sz w:val="24"/>
                <w:szCs w:val="24"/>
              </w:rPr>
            </w:pPr>
            <w:r w:rsidRPr="00011FCB">
              <w:rPr>
                <w:rFonts w:asciiTheme="majorBidi" w:hAnsiTheme="majorBidi" w:cstheme="majorBidi"/>
                <w:b/>
                <w:bCs/>
                <w:sz w:val="24"/>
                <w:szCs w:val="24"/>
              </w:rPr>
              <w:t xml:space="preserve">No </w:t>
            </w:r>
          </w:p>
        </w:tc>
        <w:tc>
          <w:tcPr>
            <w:tcW w:w="2841" w:type="dxa"/>
            <w:vMerge w:val="restart"/>
          </w:tcPr>
          <w:p w:rsidR="00D9114E" w:rsidRPr="00011FCB" w:rsidRDefault="00D9114E" w:rsidP="00011FCB">
            <w:pPr>
              <w:bidi w:val="0"/>
              <w:jc w:val="lowKashida"/>
              <w:rPr>
                <w:rFonts w:asciiTheme="majorBidi" w:hAnsiTheme="majorBidi" w:cstheme="majorBidi"/>
                <w:b/>
                <w:bCs/>
                <w:sz w:val="24"/>
                <w:szCs w:val="24"/>
              </w:rPr>
            </w:pPr>
            <w:r w:rsidRPr="00011FCB">
              <w:rPr>
                <w:rFonts w:asciiTheme="majorBidi" w:hAnsiTheme="majorBidi" w:cstheme="majorBidi"/>
                <w:b/>
                <w:bCs/>
                <w:sz w:val="24"/>
                <w:szCs w:val="24"/>
              </w:rPr>
              <w:t xml:space="preserve">Name of resources </w:t>
            </w:r>
          </w:p>
        </w:tc>
        <w:tc>
          <w:tcPr>
            <w:tcW w:w="2640" w:type="dxa"/>
            <w:gridSpan w:val="3"/>
          </w:tcPr>
          <w:p w:rsidR="00D9114E" w:rsidRPr="00D9114E" w:rsidRDefault="00D9114E" w:rsidP="00D9114E">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Degree of Benefit</w:t>
            </w:r>
          </w:p>
        </w:tc>
        <w:tc>
          <w:tcPr>
            <w:tcW w:w="840" w:type="dxa"/>
            <w:vMerge w:val="restart"/>
          </w:tcPr>
          <w:p w:rsidR="00D9114E" w:rsidRPr="00D9114E" w:rsidRDefault="00D9114E" w:rsidP="00D9114E">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Mean</w:t>
            </w:r>
          </w:p>
        </w:tc>
        <w:tc>
          <w:tcPr>
            <w:tcW w:w="703" w:type="dxa"/>
            <w:vMerge w:val="restart"/>
          </w:tcPr>
          <w:p w:rsidR="00D9114E" w:rsidRPr="00D9114E" w:rsidRDefault="00D9114E" w:rsidP="000C03A7">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S.D</w:t>
            </w:r>
          </w:p>
        </w:tc>
        <w:tc>
          <w:tcPr>
            <w:tcW w:w="710" w:type="dxa"/>
            <w:vMerge w:val="restart"/>
          </w:tcPr>
          <w:p w:rsidR="00D9114E" w:rsidRPr="00D9114E" w:rsidRDefault="00D9114E" w:rsidP="000C03A7">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T-test</w:t>
            </w:r>
          </w:p>
        </w:tc>
        <w:tc>
          <w:tcPr>
            <w:tcW w:w="777" w:type="dxa"/>
            <w:vMerge w:val="restart"/>
          </w:tcPr>
          <w:p w:rsidR="00D9114E" w:rsidRPr="00D9114E" w:rsidRDefault="000C03A7" w:rsidP="000C03A7">
            <w:pPr>
              <w:bidi w:val="0"/>
              <w:jc w:val="center"/>
              <w:rPr>
                <w:rFonts w:asciiTheme="majorBidi" w:hAnsiTheme="majorBidi" w:cstheme="majorBidi"/>
                <w:b/>
                <w:bCs/>
                <w:sz w:val="24"/>
                <w:szCs w:val="24"/>
              </w:rPr>
            </w:pPr>
            <w:r>
              <w:rPr>
                <w:rFonts w:asciiTheme="majorBidi" w:hAnsiTheme="majorBidi" w:cstheme="majorBidi"/>
                <w:b/>
                <w:bCs/>
                <w:sz w:val="24"/>
                <w:szCs w:val="24"/>
              </w:rPr>
              <w:t>Rank</w:t>
            </w:r>
          </w:p>
        </w:tc>
      </w:tr>
      <w:tr w:rsidR="00D9114E" w:rsidRPr="00011FCB" w:rsidTr="00C711C4">
        <w:trPr>
          <w:trHeight w:val="210"/>
        </w:trPr>
        <w:tc>
          <w:tcPr>
            <w:tcW w:w="528" w:type="dxa"/>
            <w:vMerge/>
          </w:tcPr>
          <w:p w:rsidR="00D9114E" w:rsidRPr="00011FCB" w:rsidRDefault="00D9114E" w:rsidP="00011FCB">
            <w:pPr>
              <w:bidi w:val="0"/>
              <w:jc w:val="lowKashida"/>
              <w:rPr>
                <w:rFonts w:asciiTheme="majorBidi" w:hAnsiTheme="majorBidi" w:cstheme="majorBidi"/>
                <w:b/>
                <w:bCs/>
                <w:sz w:val="24"/>
                <w:szCs w:val="24"/>
              </w:rPr>
            </w:pPr>
          </w:p>
        </w:tc>
        <w:tc>
          <w:tcPr>
            <w:tcW w:w="2841" w:type="dxa"/>
            <w:vMerge/>
          </w:tcPr>
          <w:p w:rsidR="00D9114E" w:rsidRPr="00011FCB" w:rsidRDefault="00D9114E" w:rsidP="00011FCB">
            <w:pPr>
              <w:bidi w:val="0"/>
              <w:jc w:val="lowKashida"/>
              <w:rPr>
                <w:rFonts w:asciiTheme="majorBidi" w:hAnsiTheme="majorBidi" w:cstheme="majorBidi"/>
                <w:b/>
                <w:bCs/>
                <w:sz w:val="24"/>
                <w:szCs w:val="24"/>
              </w:rPr>
            </w:pPr>
          </w:p>
        </w:tc>
        <w:tc>
          <w:tcPr>
            <w:tcW w:w="708" w:type="dxa"/>
          </w:tcPr>
          <w:p w:rsidR="00D9114E" w:rsidRPr="00D9114E" w:rsidRDefault="00D9114E" w:rsidP="00D9114E">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Low</w:t>
            </w:r>
          </w:p>
        </w:tc>
        <w:tc>
          <w:tcPr>
            <w:tcW w:w="1134" w:type="dxa"/>
          </w:tcPr>
          <w:p w:rsidR="00D9114E" w:rsidRPr="00D9114E" w:rsidRDefault="00D9114E" w:rsidP="00D9114E">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Average</w:t>
            </w:r>
          </w:p>
        </w:tc>
        <w:tc>
          <w:tcPr>
            <w:tcW w:w="798" w:type="dxa"/>
          </w:tcPr>
          <w:p w:rsidR="00D9114E" w:rsidRPr="00D9114E" w:rsidRDefault="00D9114E" w:rsidP="00D9114E">
            <w:pPr>
              <w:bidi w:val="0"/>
              <w:jc w:val="center"/>
              <w:rPr>
                <w:rFonts w:asciiTheme="majorBidi" w:hAnsiTheme="majorBidi" w:cstheme="majorBidi"/>
                <w:b/>
                <w:bCs/>
                <w:sz w:val="24"/>
                <w:szCs w:val="24"/>
              </w:rPr>
            </w:pPr>
            <w:r w:rsidRPr="00D9114E">
              <w:rPr>
                <w:rFonts w:asciiTheme="majorBidi" w:hAnsiTheme="majorBidi" w:cstheme="majorBidi"/>
                <w:b/>
                <w:bCs/>
                <w:sz w:val="24"/>
                <w:szCs w:val="24"/>
              </w:rPr>
              <w:t>High</w:t>
            </w:r>
          </w:p>
        </w:tc>
        <w:tc>
          <w:tcPr>
            <w:tcW w:w="840" w:type="dxa"/>
            <w:vMerge/>
          </w:tcPr>
          <w:p w:rsidR="00D9114E" w:rsidRPr="00D9114E" w:rsidRDefault="00D9114E" w:rsidP="00D9114E">
            <w:pPr>
              <w:bidi w:val="0"/>
              <w:jc w:val="center"/>
              <w:rPr>
                <w:rFonts w:asciiTheme="majorBidi" w:hAnsiTheme="majorBidi" w:cstheme="majorBidi"/>
                <w:b/>
                <w:bCs/>
                <w:sz w:val="24"/>
                <w:szCs w:val="24"/>
              </w:rPr>
            </w:pPr>
          </w:p>
        </w:tc>
        <w:tc>
          <w:tcPr>
            <w:tcW w:w="703" w:type="dxa"/>
            <w:vMerge/>
          </w:tcPr>
          <w:p w:rsidR="00D9114E" w:rsidRPr="00D9114E" w:rsidRDefault="00D9114E" w:rsidP="000C03A7">
            <w:pPr>
              <w:bidi w:val="0"/>
              <w:jc w:val="center"/>
              <w:rPr>
                <w:rFonts w:asciiTheme="majorBidi" w:hAnsiTheme="majorBidi" w:cstheme="majorBidi"/>
                <w:b/>
                <w:bCs/>
                <w:sz w:val="24"/>
                <w:szCs w:val="24"/>
              </w:rPr>
            </w:pPr>
          </w:p>
        </w:tc>
        <w:tc>
          <w:tcPr>
            <w:tcW w:w="710" w:type="dxa"/>
            <w:vMerge/>
          </w:tcPr>
          <w:p w:rsidR="00D9114E" w:rsidRPr="00D9114E" w:rsidRDefault="00D9114E" w:rsidP="000C03A7">
            <w:pPr>
              <w:bidi w:val="0"/>
              <w:jc w:val="center"/>
              <w:rPr>
                <w:rFonts w:asciiTheme="majorBidi" w:hAnsiTheme="majorBidi" w:cstheme="majorBidi"/>
                <w:b/>
                <w:bCs/>
                <w:sz w:val="24"/>
                <w:szCs w:val="24"/>
              </w:rPr>
            </w:pPr>
          </w:p>
        </w:tc>
        <w:tc>
          <w:tcPr>
            <w:tcW w:w="777" w:type="dxa"/>
            <w:vMerge/>
          </w:tcPr>
          <w:p w:rsidR="00D9114E" w:rsidRPr="00D9114E" w:rsidRDefault="00D9114E" w:rsidP="000C03A7">
            <w:pPr>
              <w:bidi w:val="0"/>
              <w:jc w:val="center"/>
              <w:rPr>
                <w:rFonts w:asciiTheme="majorBidi" w:hAnsiTheme="majorBidi" w:cstheme="majorBidi"/>
                <w:b/>
                <w:bCs/>
                <w:sz w:val="24"/>
                <w:szCs w:val="24"/>
              </w:rPr>
            </w:pP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Colleges of Agriculture</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23</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26</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22</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1.99</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0.80</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-0.10</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6</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agricultural offices</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17</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35</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19</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2.03</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0.70</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0.35</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4</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Through agricultural websites on the Internet</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28</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22</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21</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1.9</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0.83</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-1.01</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8</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Through an experienced and knowledgeable friend</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25</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33</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13</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1.83</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0.71</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-1.99</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9</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Agriculture Departments</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10</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33</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28</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2.25</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0.69</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3.04</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2</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Using the results of recent scientific research</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19</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28</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24</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2.07</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0.78</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0.75</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3</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Through modern scientific information and recommendations</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26</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26</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19</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1.9</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0.79</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-1.05</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7</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4C712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B</w:t>
            </w:r>
            <w:r w:rsidR="00D9114E" w:rsidRPr="00011FCB">
              <w:rPr>
                <w:rFonts w:asciiTheme="majorBidi" w:hAnsiTheme="majorBidi" w:cstheme="majorBidi"/>
                <w:sz w:val="24"/>
                <w:szCs w:val="24"/>
              </w:rPr>
              <w:t>rochures</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17</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35</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19</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2.03</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0.71</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0.35</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5</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Seminars and Training Courses</w:t>
            </w:r>
          </w:p>
        </w:tc>
        <w:tc>
          <w:tcPr>
            <w:tcW w:w="70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16</w:t>
            </w:r>
          </w:p>
        </w:tc>
        <w:tc>
          <w:tcPr>
            <w:tcW w:w="1134"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18</w:t>
            </w:r>
          </w:p>
        </w:tc>
        <w:tc>
          <w:tcPr>
            <w:tcW w:w="798"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37</w:t>
            </w:r>
          </w:p>
        </w:tc>
        <w:tc>
          <w:tcPr>
            <w:tcW w:w="840" w:type="dxa"/>
          </w:tcPr>
          <w:p w:rsidR="00D9114E" w:rsidRPr="00D9114E" w:rsidRDefault="00D9114E" w:rsidP="00D9114E">
            <w:pPr>
              <w:bidi w:val="0"/>
              <w:jc w:val="center"/>
              <w:rPr>
                <w:rFonts w:asciiTheme="majorBidi" w:hAnsiTheme="majorBidi" w:cstheme="majorBidi"/>
              </w:rPr>
            </w:pPr>
            <w:r w:rsidRPr="00D9114E">
              <w:rPr>
                <w:rFonts w:asciiTheme="majorBidi" w:hAnsiTheme="majorBidi" w:cstheme="majorBidi"/>
              </w:rPr>
              <w:t>2.3</w:t>
            </w:r>
          </w:p>
        </w:tc>
        <w:tc>
          <w:tcPr>
            <w:tcW w:w="703"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0.81</w:t>
            </w:r>
          </w:p>
        </w:tc>
        <w:tc>
          <w:tcPr>
            <w:tcW w:w="710" w:type="dxa"/>
          </w:tcPr>
          <w:p w:rsidR="00D9114E" w:rsidRPr="00D9114E" w:rsidRDefault="00D9114E" w:rsidP="000C03A7">
            <w:pPr>
              <w:bidi w:val="0"/>
              <w:jc w:val="center"/>
              <w:rPr>
                <w:rFonts w:asciiTheme="majorBidi" w:hAnsiTheme="majorBidi" w:cstheme="majorBidi"/>
              </w:rPr>
            </w:pPr>
            <w:r w:rsidRPr="00D9114E">
              <w:rPr>
                <w:rFonts w:asciiTheme="majorBidi" w:hAnsiTheme="majorBidi" w:cstheme="majorBidi"/>
              </w:rPr>
              <w:t>3.08</w:t>
            </w:r>
          </w:p>
        </w:tc>
        <w:tc>
          <w:tcPr>
            <w:tcW w:w="777" w:type="dxa"/>
          </w:tcPr>
          <w:p w:rsidR="00D9114E" w:rsidRPr="00D9114E" w:rsidRDefault="000C03A7" w:rsidP="000C03A7">
            <w:pPr>
              <w:bidi w:val="0"/>
              <w:jc w:val="center"/>
              <w:rPr>
                <w:rFonts w:asciiTheme="majorBidi" w:hAnsiTheme="majorBidi" w:cstheme="majorBidi"/>
              </w:rPr>
            </w:pPr>
            <w:r>
              <w:rPr>
                <w:rFonts w:asciiTheme="majorBidi" w:hAnsiTheme="majorBidi" w:cstheme="majorBidi"/>
              </w:rPr>
              <w:t>1</w:t>
            </w:r>
          </w:p>
        </w:tc>
      </w:tr>
      <w:tr w:rsidR="00D9114E" w:rsidRPr="00011FCB" w:rsidTr="00C711C4">
        <w:tc>
          <w:tcPr>
            <w:tcW w:w="528" w:type="dxa"/>
          </w:tcPr>
          <w:p w:rsidR="00D9114E" w:rsidRPr="00011FCB" w:rsidRDefault="00D9114E" w:rsidP="00011FCB">
            <w:pPr>
              <w:numPr>
                <w:ilvl w:val="0"/>
                <w:numId w:val="4"/>
              </w:numPr>
              <w:bidi w:val="0"/>
              <w:jc w:val="lowKashida"/>
              <w:rPr>
                <w:rFonts w:asciiTheme="majorBidi" w:hAnsiTheme="majorBidi" w:cstheme="majorBidi"/>
                <w:b/>
                <w:bCs/>
                <w:sz w:val="24"/>
                <w:szCs w:val="24"/>
              </w:rPr>
            </w:pPr>
          </w:p>
        </w:tc>
        <w:tc>
          <w:tcPr>
            <w:tcW w:w="2841" w:type="dxa"/>
          </w:tcPr>
          <w:p w:rsidR="00D9114E" w:rsidRPr="00011FCB" w:rsidRDefault="00D9114E" w:rsidP="00011FCB">
            <w:pPr>
              <w:bidi w:val="0"/>
              <w:jc w:val="lowKashida"/>
              <w:rPr>
                <w:rFonts w:asciiTheme="majorBidi" w:hAnsiTheme="majorBidi" w:cstheme="majorBidi"/>
                <w:sz w:val="24"/>
                <w:szCs w:val="24"/>
              </w:rPr>
            </w:pPr>
            <w:r w:rsidRPr="00011FCB">
              <w:rPr>
                <w:rFonts w:asciiTheme="majorBidi" w:hAnsiTheme="majorBidi" w:cstheme="majorBidi"/>
                <w:sz w:val="24"/>
                <w:szCs w:val="24"/>
              </w:rPr>
              <w:t>Educational CDs (CDs)</w:t>
            </w:r>
          </w:p>
        </w:tc>
        <w:tc>
          <w:tcPr>
            <w:tcW w:w="708" w:type="dxa"/>
          </w:tcPr>
          <w:p w:rsidR="00D9114E" w:rsidRPr="00D9114E" w:rsidRDefault="00D9114E" w:rsidP="00D9114E">
            <w:pPr>
              <w:jc w:val="center"/>
              <w:rPr>
                <w:rFonts w:asciiTheme="majorBidi" w:hAnsiTheme="majorBidi" w:cstheme="majorBidi"/>
              </w:rPr>
            </w:pPr>
            <w:r w:rsidRPr="00D9114E">
              <w:rPr>
                <w:rFonts w:asciiTheme="majorBidi" w:hAnsiTheme="majorBidi" w:cstheme="majorBidi"/>
              </w:rPr>
              <w:t>30</w:t>
            </w:r>
          </w:p>
        </w:tc>
        <w:tc>
          <w:tcPr>
            <w:tcW w:w="1134" w:type="dxa"/>
          </w:tcPr>
          <w:p w:rsidR="00D9114E" w:rsidRPr="00D9114E" w:rsidRDefault="00D9114E" w:rsidP="00D9114E">
            <w:pPr>
              <w:jc w:val="center"/>
              <w:rPr>
                <w:rFonts w:asciiTheme="majorBidi" w:hAnsiTheme="majorBidi" w:cstheme="majorBidi"/>
              </w:rPr>
            </w:pPr>
            <w:r w:rsidRPr="00D9114E">
              <w:rPr>
                <w:rFonts w:asciiTheme="majorBidi" w:hAnsiTheme="majorBidi" w:cstheme="majorBidi"/>
              </w:rPr>
              <w:t>28</w:t>
            </w:r>
          </w:p>
        </w:tc>
        <w:tc>
          <w:tcPr>
            <w:tcW w:w="798" w:type="dxa"/>
          </w:tcPr>
          <w:p w:rsidR="00D9114E" w:rsidRPr="00D9114E" w:rsidRDefault="00D9114E" w:rsidP="00D9114E">
            <w:pPr>
              <w:jc w:val="center"/>
              <w:rPr>
                <w:rFonts w:asciiTheme="majorBidi" w:hAnsiTheme="majorBidi" w:cstheme="majorBidi"/>
              </w:rPr>
            </w:pPr>
            <w:r w:rsidRPr="00D9114E">
              <w:rPr>
                <w:rFonts w:asciiTheme="majorBidi" w:hAnsiTheme="majorBidi" w:cstheme="majorBidi"/>
              </w:rPr>
              <w:t>13</w:t>
            </w:r>
          </w:p>
        </w:tc>
        <w:tc>
          <w:tcPr>
            <w:tcW w:w="840" w:type="dxa"/>
          </w:tcPr>
          <w:p w:rsidR="00D9114E" w:rsidRPr="00D9114E" w:rsidRDefault="00D9114E" w:rsidP="00D9114E">
            <w:pPr>
              <w:jc w:val="center"/>
              <w:rPr>
                <w:rFonts w:asciiTheme="majorBidi" w:hAnsiTheme="majorBidi" w:cstheme="majorBidi"/>
              </w:rPr>
            </w:pPr>
            <w:r w:rsidRPr="00D9114E">
              <w:rPr>
                <w:rFonts w:asciiTheme="majorBidi" w:hAnsiTheme="majorBidi" w:cstheme="majorBidi"/>
              </w:rPr>
              <w:t>1.76</w:t>
            </w:r>
          </w:p>
        </w:tc>
        <w:tc>
          <w:tcPr>
            <w:tcW w:w="703" w:type="dxa"/>
          </w:tcPr>
          <w:p w:rsidR="00D9114E" w:rsidRPr="00D9114E" w:rsidRDefault="00D9114E" w:rsidP="000C03A7">
            <w:pPr>
              <w:jc w:val="center"/>
              <w:rPr>
                <w:rFonts w:asciiTheme="majorBidi" w:hAnsiTheme="majorBidi" w:cstheme="majorBidi"/>
              </w:rPr>
            </w:pPr>
            <w:r w:rsidRPr="00D9114E">
              <w:rPr>
                <w:rFonts w:asciiTheme="majorBidi" w:hAnsiTheme="majorBidi" w:cstheme="majorBidi"/>
              </w:rPr>
              <w:t>0.74</w:t>
            </w:r>
          </w:p>
        </w:tc>
        <w:tc>
          <w:tcPr>
            <w:tcW w:w="710" w:type="dxa"/>
          </w:tcPr>
          <w:p w:rsidR="00D9114E" w:rsidRPr="00D9114E" w:rsidRDefault="00D9114E" w:rsidP="000C03A7">
            <w:pPr>
              <w:jc w:val="center"/>
              <w:rPr>
                <w:rFonts w:asciiTheme="majorBidi" w:hAnsiTheme="majorBidi" w:cstheme="majorBidi"/>
                <w:rtl/>
              </w:rPr>
            </w:pPr>
            <w:r w:rsidRPr="00D9114E">
              <w:rPr>
                <w:rFonts w:asciiTheme="majorBidi" w:hAnsiTheme="majorBidi" w:cstheme="majorBidi"/>
              </w:rPr>
              <w:t>-2.70</w:t>
            </w:r>
          </w:p>
        </w:tc>
        <w:tc>
          <w:tcPr>
            <w:tcW w:w="777" w:type="dxa"/>
          </w:tcPr>
          <w:p w:rsidR="00D9114E" w:rsidRPr="00D9114E" w:rsidRDefault="000C03A7" w:rsidP="000C03A7">
            <w:pPr>
              <w:jc w:val="center"/>
              <w:rPr>
                <w:rFonts w:asciiTheme="majorBidi" w:hAnsiTheme="majorBidi" w:cstheme="majorBidi"/>
              </w:rPr>
            </w:pPr>
            <w:r>
              <w:rPr>
                <w:rFonts w:asciiTheme="majorBidi" w:hAnsiTheme="majorBidi" w:cstheme="majorBidi"/>
              </w:rPr>
              <w:t>10</w:t>
            </w:r>
          </w:p>
        </w:tc>
      </w:tr>
    </w:tbl>
    <w:p w:rsidR="00011FCB" w:rsidRDefault="00011FCB" w:rsidP="00902BDB">
      <w:pPr>
        <w:bidi w:val="0"/>
        <w:spacing w:after="0" w:line="240" w:lineRule="auto"/>
        <w:jc w:val="lowKashida"/>
        <w:rPr>
          <w:rFonts w:asciiTheme="majorBidi" w:hAnsiTheme="majorBidi" w:cstheme="majorBidi"/>
          <w:sz w:val="24"/>
          <w:szCs w:val="24"/>
        </w:rPr>
      </w:pPr>
    </w:p>
    <w:p w:rsidR="00FC654F" w:rsidRDefault="00AC5E03" w:rsidP="00902BDB">
      <w:pPr>
        <w:bidi w:val="0"/>
        <w:jc w:val="lowKashida"/>
        <w:rPr>
          <w:rFonts w:asciiTheme="majorBidi" w:hAnsiTheme="majorBidi" w:cstheme="majorBidi"/>
          <w:sz w:val="24"/>
          <w:szCs w:val="24"/>
        </w:rPr>
      </w:pPr>
      <w:r w:rsidRPr="00AC5E03">
        <w:rPr>
          <w:rFonts w:asciiTheme="majorBidi" w:hAnsiTheme="majorBidi" w:cstheme="majorBidi"/>
          <w:sz w:val="24"/>
          <w:szCs w:val="24"/>
        </w:rPr>
        <w:t>The extension cadre is the mutual link between farmers and research organizations, and this communicative role is often performed by the extension staff. This role depends on the knowledge and information to be delivered and transferred. The process of transferring or transferring agricultural technology and making it commensurate with the field conditions requires the extension staff to establish close relations with the various sources of knowledge and information on the one hand, and on the other hand, the problem of the lack of something that can be transferred to farmers is related to the isolation of the extension staff from the sources of technical information and the results of practical research</w:t>
      </w:r>
      <w:r w:rsidR="004C712E">
        <w:rPr>
          <w:rFonts w:asciiTheme="majorBidi" w:hAnsiTheme="majorBidi" w:cstheme="majorBidi"/>
          <w:sz w:val="24"/>
          <w:szCs w:val="24"/>
        </w:rPr>
        <w:t xml:space="preserve"> (</w:t>
      </w:r>
      <w:proofErr w:type="spellStart"/>
      <w:r w:rsidR="004C712E">
        <w:rPr>
          <w:rFonts w:asciiTheme="majorBidi" w:hAnsiTheme="majorBidi" w:cstheme="majorBidi"/>
          <w:sz w:val="24"/>
          <w:szCs w:val="24"/>
        </w:rPr>
        <w:t>Saleh</w:t>
      </w:r>
      <w:proofErr w:type="spellEnd"/>
      <w:r w:rsidR="004C712E">
        <w:rPr>
          <w:rFonts w:asciiTheme="majorBidi" w:hAnsiTheme="majorBidi" w:cstheme="majorBidi"/>
          <w:sz w:val="24"/>
          <w:szCs w:val="24"/>
        </w:rPr>
        <w:t xml:space="preserve"> et al, 2022)</w:t>
      </w:r>
      <w:r w:rsidR="00902BDB">
        <w:rPr>
          <w:rFonts w:asciiTheme="majorBidi" w:hAnsiTheme="majorBidi" w:cstheme="majorBidi"/>
          <w:sz w:val="24"/>
          <w:szCs w:val="24"/>
        </w:rPr>
        <w:t>.</w:t>
      </w:r>
    </w:p>
    <w:p w:rsidR="00EE01FE" w:rsidRPr="00F64B9D" w:rsidRDefault="00A047FF" w:rsidP="00A047FF">
      <w:pPr>
        <w:pStyle w:val="ListParagraph"/>
        <w:numPr>
          <w:ilvl w:val="0"/>
          <w:numId w:val="3"/>
        </w:numPr>
        <w:bidi w:val="0"/>
        <w:jc w:val="lowKashida"/>
        <w:rPr>
          <w:rFonts w:asciiTheme="majorBidi" w:hAnsiTheme="majorBidi" w:cstheme="majorBidi"/>
          <w:b/>
          <w:bCs/>
          <w:i/>
          <w:iCs/>
          <w:sz w:val="24"/>
          <w:szCs w:val="24"/>
        </w:rPr>
      </w:pPr>
      <w:r w:rsidRPr="00F64B9D">
        <w:rPr>
          <w:rFonts w:asciiTheme="majorBidi" w:hAnsiTheme="majorBidi" w:cstheme="majorBidi"/>
          <w:b/>
          <w:bCs/>
          <w:i/>
          <w:iCs/>
          <w:sz w:val="24"/>
          <w:szCs w:val="24"/>
        </w:rPr>
        <w:t>Agricultural Problems and Constraints</w:t>
      </w:r>
    </w:p>
    <w:p w:rsidR="00C4697D" w:rsidRDefault="00AC5E03" w:rsidP="00B5509A">
      <w:pPr>
        <w:bidi w:val="0"/>
        <w:jc w:val="lowKashida"/>
        <w:rPr>
          <w:rFonts w:asciiTheme="majorBidi" w:hAnsiTheme="majorBidi" w:cstheme="majorBidi"/>
          <w:sz w:val="24"/>
          <w:szCs w:val="24"/>
        </w:rPr>
      </w:pPr>
      <w:r w:rsidRPr="00AC5E03">
        <w:rPr>
          <w:rFonts w:asciiTheme="majorBidi" w:hAnsiTheme="majorBidi" w:cstheme="majorBidi"/>
          <w:sz w:val="24"/>
          <w:szCs w:val="24"/>
        </w:rPr>
        <w:t xml:space="preserve">The extension cadre urgently needs to realize this kind of communicative relationship that is part of their role. In addition to the officials supervising the guiding organization, they need to realize the importance of this relationship and the field guiding staff’s need for training in the use of scientific information in an accurate and correct manner. Within this context, one of the activities practiced by the extension staff includes the consolidation of change by providing and delivering promotional messages (extension messages) to farmers that include new information and instructions on how to use a particular new agricultural technology and identify problems and solutions that may result from the use of this technology. In general, the staff </w:t>
      </w:r>
      <w:r w:rsidR="004C712E">
        <w:rPr>
          <w:rFonts w:asciiTheme="majorBidi" w:hAnsiTheme="majorBidi" w:cstheme="majorBidi"/>
          <w:sz w:val="24"/>
          <w:szCs w:val="24"/>
        </w:rPr>
        <w:t>t</w:t>
      </w:r>
      <w:r w:rsidRPr="00AC5E03">
        <w:rPr>
          <w:rFonts w:asciiTheme="majorBidi" w:hAnsiTheme="majorBidi" w:cstheme="majorBidi"/>
          <w:sz w:val="24"/>
          <w:szCs w:val="24"/>
        </w:rPr>
        <w:t>he extension has a distinguished role in technological change and the process of transfer and dissemination of new agricultural technology through the employment of integrated skills of a high level</w:t>
      </w:r>
      <w:r w:rsidR="004C712E">
        <w:rPr>
          <w:rFonts w:asciiTheme="majorBidi" w:hAnsiTheme="majorBidi" w:cstheme="majorBidi"/>
          <w:sz w:val="24"/>
          <w:szCs w:val="24"/>
        </w:rPr>
        <w:t xml:space="preserve"> (</w:t>
      </w:r>
      <w:proofErr w:type="spellStart"/>
      <w:r w:rsidR="004C712E" w:rsidRPr="004C712E">
        <w:rPr>
          <w:rFonts w:asciiTheme="majorBidi" w:hAnsiTheme="majorBidi" w:cstheme="majorBidi"/>
          <w:sz w:val="24"/>
          <w:szCs w:val="24"/>
        </w:rPr>
        <w:t>Shaikh</w:t>
      </w:r>
      <w:proofErr w:type="spellEnd"/>
      <w:r w:rsidR="00B5509A">
        <w:rPr>
          <w:rFonts w:asciiTheme="majorBidi" w:hAnsiTheme="majorBidi" w:cstheme="majorBidi"/>
          <w:sz w:val="24"/>
          <w:szCs w:val="24"/>
        </w:rPr>
        <w:t>, 2021).</w:t>
      </w:r>
    </w:p>
    <w:p w:rsidR="005A5814" w:rsidRPr="005A5814" w:rsidRDefault="005A5814" w:rsidP="00C711C4">
      <w:pPr>
        <w:bidi w:val="0"/>
        <w:rPr>
          <w:rFonts w:asciiTheme="majorBidi" w:hAnsiTheme="majorBidi" w:cstheme="majorBidi"/>
          <w:b/>
          <w:bCs/>
          <w:sz w:val="24"/>
          <w:szCs w:val="24"/>
        </w:rPr>
      </w:pPr>
      <w:r w:rsidRPr="005A5814">
        <w:rPr>
          <w:rFonts w:asciiTheme="majorBidi" w:hAnsiTheme="majorBidi" w:cstheme="majorBidi"/>
          <w:b/>
          <w:bCs/>
          <w:sz w:val="24"/>
          <w:szCs w:val="24"/>
        </w:rPr>
        <w:t>Table 4: Problems and obstacles during the Corona pandemic period.</w:t>
      </w:r>
    </w:p>
    <w:tbl>
      <w:tblPr>
        <w:tblStyle w:val="TableGrid"/>
        <w:tblW w:w="8910" w:type="dxa"/>
        <w:tblLayout w:type="fixed"/>
        <w:tblLook w:val="04A0" w:firstRow="1" w:lastRow="0" w:firstColumn="1" w:lastColumn="0" w:noHBand="0" w:noVBand="1"/>
      </w:tblPr>
      <w:tblGrid>
        <w:gridCol w:w="540"/>
        <w:gridCol w:w="3492"/>
        <w:gridCol w:w="648"/>
        <w:gridCol w:w="990"/>
        <w:gridCol w:w="720"/>
        <w:gridCol w:w="810"/>
        <w:gridCol w:w="810"/>
        <w:gridCol w:w="900"/>
      </w:tblGrid>
      <w:tr w:rsidR="001A723B" w:rsidRPr="005A5814" w:rsidTr="00C711C4">
        <w:trPr>
          <w:trHeight w:val="330"/>
        </w:trPr>
        <w:tc>
          <w:tcPr>
            <w:tcW w:w="540" w:type="dxa"/>
            <w:vMerge w:val="restart"/>
          </w:tcPr>
          <w:p w:rsidR="001A723B" w:rsidRPr="005A5814" w:rsidRDefault="001A723B" w:rsidP="005A5814">
            <w:pPr>
              <w:bidi w:val="0"/>
              <w:jc w:val="lowKashida"/>
              <w:rPr>
                <w:rFonts w:asciiTheme="majorBidi" w:hAnsiTheme="majorBidi" w:cstheme="majorBidi"/>
                <w:b/>
                <w:bCs/>
                <w:sz w:val="24"/>
                <w:szCs w:val="24"/>
              </w:rPr>
            </w:pPr>
            <w:r w:rsidRPr="005A5814">
              <w:rPr>
                <w:rFonts w:asciiTheme="majorBidi" w:hAnsiTheme="majorBidi" w:cstheme="majorBidi"/>
                <w:b/>
                <w:bCs/>
                <w:sz w:val="24"/>
                <w:szCs w:val="24"/>
              </w:rPr>
              <w:t xml:space="preserve">No </w:t>
            </w:r>
          </w:p>
        </w:tc>
        <w:tc>
          <w:tcPr>
            <w:tcW w:w="3492" w:type="dxa"/>
            <w:vMerge w:val="restart"/>
          </w:tcPr>
          <w:p w:rsidR="001A723B" w:rsidRPr="005A5814" w:rsidRDefault="001A723B" w:rsidP="005A5814">
            <w:pPr>
              <w:bidi w:val="0"/>
              <w:jc w:val="lowKashida"/>
              <w:rPr>
                <w:rFonts w:asciiTheme="majorBidi" w:hAnsiTheme="majorBidi" w:cstheme="majorBidi"/>
                <w:b/>
                <w:bCs/>
                <w:sz w:val="24"/>
                <w:szCs w:val="24"/>
              </w:rPr>
            </w:pPr>
            <w:r w:rsidRPr="005A5814">
              <w:rPr>
                <w:rFonts w:asciiTheme="majorBidi" w:hAnsiTheme="majorBidi" w:cstheme="majorBidi"/>
                <w:b/>
                <w:bCs/>
                <w:sz w:val="24"/>
                <w:szCs w:val="24"/>
              </w:rPr>
              <w:t>Name of problems and Constraints</w:t>
            </w:r>
          </w:p>
        </w:tc>
        <w:tc>
          <w:tcPr>
            <w:tcW w:w="2358" w:type="dxa"/>
            <w:gridSpan w:val="3"/>
          </w:tcPr>
          <w:p w:rsidR="001A723B" w:rsidRPr="001A723B" w:rsidRDefault="001A723B" w:rsidP="001A723B">
            <w:pPr>
              <w:bidi w:val="0"/>
              <w:jc w:val="center"/>
              <w:rPr>
                <w:rFonts w:asciiTheme="majorBidi" w:hAnsiTheme="majorBidi" w:cstheme="majorBidi"/>
                <w:b/>
                <w:bCs/>
                <w:sz w:val="24"/>
                <w:szCs w:val="24"/>
              </w:rPr>
            </w:pPr>
            <w:r w:rsidRPr="001A723B">
              <w:rPr>
                <w:rFonts w:asciiTheme="majorBidi" w:hAnsiTheme="majorBidi" w:cstheme="majorBidi"/>
                <w:b/>
                <w:bCs/>
                <w:sz w:val="24"/>
                <w:szCs w:val="24"/>
              </w:rPr>
              <w:t>Impact degree</w:t>
            </w:r>
          </w:p>
        </w:tc>
        <w:tc>
          <w:tcPr>
            <w:tcW w:w="810" w:type="dxa"/>
            <w:vMerge w:val="restart"/>
          </w:tcPr>
          <w:p w:rsidR="001A723B" w:rsidRPr="001A723B" w:rsidRDefault="001A723B" w:rsidP="001A723B">
            <w:pPr>
              <w:bidi w:val="0"/>
              <w:jc w:val="center"/>
              <w:rPr>
                <w:rFonts w:asciiTheme="majorBidi" w:hAnsiTheme="majorBidi" w:cstheme="majorBidi"/>
                <w:b/>
                <w:bCs/>
                <w:sz w:val="24"/>
                <w:szCs w:val="24"/>
              </w:rPr>
            </w:pPr>
            <w:r w:rsidRPr="001A723B">
              <w:rPr>
                <w:rFonts w:asciiTheme="majorBidi" w:hAnsiTheme="majorBidi" w:cstheme="majorBidi"/>
                <w:b/>
                <w:bCs/>
                <w:sz w:val="24"/>
                <w:szCs w:val="24"/>
              </w:rPr>
              <w:t>Mean</w:t>
            </w:r>
          </w:p>
        </w:tc>
        <w:tc>
          <w:tcPr>
            <w:tcW w:w="810" w:type="dxa"/>
            <w:vMerge w:val="restart"/>
          </w:tcPr>
          <w:p w:rsidR="001A723B" w:rsidRPr="001A723B" w:rsidRDefault="001A723B" w:rsidP="001A723B">
            <w:pPr>
              <w:bidi w:val="0"/>
              <w:jc w:val="center"/>
              <w:rPr>
                <w:rFonts w:asciiTheme="majorBidi" w:hAnsiTheme="majorBidi" w:cstheme="majorBidi"/>
                <w:b/>
                <w:bCs/>
                <w:sz w:val="24"/>
                <w:szCs w:val="24"/>
              </w:rPr>
            </w:pPr>
            <w:r w:rsidRPr="001A723B">
              <w:rPr>
                <w:rFonts w:asciiTheme="majorBidi" w:hAnsiTheme="majorBidi" w:cstheme="majorBidi"/>
                <w:b/>
                <w:bCs/>
                <w:sz w:val="24"/>
                <w:szCs w:val="24"/>
              </w:rPr>
              <w:t>S.D</w:t>
            </w:r>
          </w:p>
        </w:tc>
        <w:tc>
          <w:tcPr>
            <w:tcW w:w="900" w:type="dxa"/>
            <w:vMerge w:val="restart"/>
          </w:tcPr>
          <w:p w:rsidR="001A723B" w:rsidRPr="001A723B" w:rsidRDefault="001A723B" w:rsidP="001A723B">
            <w:pPr>
              <w:bidi w:val="0"/>
              <w:jc w:val="center"/>
              <w:rPr>
                <w:rFonts w:asciiTheme="majorBidi" w:hAnsiTheme="majorBidi" w:cstheme="majorBidi"/>
                <w:b/>
                <w:bCs/>
                <w:sz w:val="24"/>
                <w:szCs w:val="24"/>
              </w:rPr>
            </w:pPr>
            <w:r w:rsidRPr="001A723B">
              <w:rPr>
                <w:rFonts w:asciiTheme="majorBidi" w:hAnsiTheme="majorBidi" w:cstheme="majorBidi"/>
                <w:b/>
                <w:bCs/>
                <w:sz w:val="24"/>
                <w:szCs w:val="24"/>
              </w:rPr>
              <w:t>T-test</w:t>
            </w:r>
          </w:p>
        </w:tc>
      </w:tr>
      <w:tr w:rsidR="001A723B" w:rsidRPr="005A5814" w:rsidTr="00C711C4">
        <w:trPr>
          <w:trHeight w:val="307"/>
        </w:trPr>
        <w:tc>
          <w:tcPr>
            <w:tcW w:w="540" w:type="dxa"/>
            <w:vMerge/>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vMerge/>
          </w:tcPr>
          <w:p w:rsidR="001A723B" w:rsidRPr="005A5814" w:rsidRDefault="001A723B" w:rsidP="005A5814">
            <w:pPr>
              <w:bidi w:val="0"/>
              <w:jc w:val="lowKashida"/>
              <w:rPr>
                <w:rFonts w:asciiTheme="majorBidi" w:hAnsiTheme="majorBidi" w:cstheme="majorBidi"/>
                <w:sz w:val="24"/>
                <w:szCs w:val="24"/>
              </w:rPr>
            </w:pPr>
          </w:p>
        </w:tc>
        <w:tc>
          <w:tcPr>
            <w:tcW w:w="648" w:type="dxa"/>
          </w:tcPr>
          <w:p w:rsidR="001A723B" w:rsidRPr="001A723B" w:rsidRDefault="001A723B" w:rsidP="001A723B">
            <w:pPr>
              <w:bidi w:val="0"/>
              <w:jc w:val="center"/>
              <w:rPr>
                <w:rFonts w:asciiTheme="majorBidi" w:hAnsiTheme="majorBidi" w:cstheme="majorBidi"/>
                <w:b/>
                <w:bCs/>
                <w:sz w:val="20"/>
                <w:szCs w:val="20"/>
              </w:rPr>
            </w:pPr>
            <w:r w:rsidRPr="001A723B">
              <w:rPr>
                <w:rFonts w:asciiTheme="majorBidi" w:hAnsiTheme="majorBidi" w:cstheme="majorBidi"/>
                <w:b/>
                <w:bCs/>
                <w:sz w:val="20"/>
                <w:szCs w:val="20"/>
              </w:rPr>
              <w:t>Low</w:t>
            </w:r>
          </w:p>
        </w:tc>
        <w:tc>
          <w:tcPr>
            <w:tcW w:w="990" w:type="dxa"/>
          </w:tcPr>
          <w:p w:rsidR="001A723B" w:rsidRPr="001A723B" w:rsidRDefault="001A723B" w:rsidP="001A723B">
            <w:pPr>
              <w:bidi w:val="0"/>
              <w:jc w:val="center"/>
              <w:rPr>
                <w:rFonts w:asciiTheme="majorBidi" w:hAnsiTheme="majorBidi" w:cstheme="majorBidi"/>
                <w:b/>
                <w:bCs/>
                <w:sz w:val="20"/>
                <w:szCs w:val="20"/>
              </w:rPr>
            </w:pPr>
            <w:r w:rsidRPr="001A723B">
              <w:rPr>
                <w:rFonts w:asciiTheme="majorBidi" w:hAnsiTheme="majorBidi" w:cstheme="majorBidi"/>
                <w:b/>
                <w:bCs/>
                <w:sz w:val="20"/>
                <w:szCs w:val="20"/>
              </w:rPr>
              <w:t>Average</w:t>
            </w:r>
          </w:p>
        </w:tc>
        <w:tc>
          <w:tcPr>
            <w:tcW w:w="720" w:type="dxa"/>
          </w:tcPr>
          <w:p w:rsidR="001A723B" w:rsidRPr="001A723B" w:rsidRDefault="001A723B" w:rsidP="001A723B">
            <w:pPr>
              <w:bidi w:val="0"/>
              <w:jc w:val="center"/>
              <w:rPr>
                <w:rFonts w:asciiTheme="majorBidi" w:hAnsiTheme="majorBidi" w:cstheme="majorBidi"/>
                <w:b/>
                <w:bCs/>
                <w:sz w:val="20"/>
                <w:szCs w:val="20"/>
              </w:rPr>
            </w:pPr>
            <w:r w:rsidRPr="001A723B">
              <w:rPr>
                <w:rFonts w:asciiTheme="majorBidi" w:hAnsiTheme="majorBidi" w:cstheme="majorBidi"/>
                <w:b/>
                <w:bCs/>
                <w:sz w:val="20"/>
                <w:szCs w:val="20"/>
              </w:rPr>
              <w:t>High</w:t>
            </w:r>
          </w:p>
        </w:tc>
        <w:tc>
          <w:tcPr>
            <w:tcW w:w="810" w:type="dxa"/>
            <w:vMerge/>
          </w:tcPr>
          <w:p w:rsidR="001A723B" w:rsidRPr="001A723B" w:rsidRDefault="001A723B" w:rsidP="001A723B">
            <w:pPr>
              <w:bidi w:val="0"/>
              <w:jc w:val="center"/>
              <w:rPr>
                <w:rFonts w:asciiTheme="majorBidi" w:hAnsiTheme="majorBidi" w:cstheme="majorBidi"/>
                <w:b/>
                <w:bCs/>
                <w:sz w:val="24"/>
                <w:szCs w:val="24"/>
              </w:rPr>
            </w:pPr>
          </w:p>
        </w:tc>
        <w:tc>
          <w:tcPr>
            <w:tcW w:w="810" w:type="dxa"/>
            <w:vMerge/>
          </w:tcPr>
          <w:p w:rsidR="001A723B" w:rsidRPr="001A723B" w:rsidRDefault="001A723B" w:rsidP="001A723B">
            <w:pPr>
              <w:bidi w:val="0"/>
              <w:jc w:val="center"/>
              <w:rPr>
                <w:rFonts w:asciiTheme="majorBidi" w:hAnsiTheme="majorBidi" w:cstheme="majorBidi"/>
                <w:b/>
                <w:bCs/>
                <w:sz w:val="24"/>
                <w:szCs w:val="24"/>
              </w:rPr>
            </w:pPr>
          </w:p>
        </w:tc>
        <w:tc>
          <w:tcPr>
            <w:tcW w:w="900" w:type="dxa"/>
            <w:vMerge/>
          </w:tcPr>
          <w:p w:rsidR="001A723B" w:rsidRPr="001A723B" w:rsidRDefault="001A723B" w:rsidP="001A723B">
            <w:pPr>
              <w:bidi w:val="0"/>
              <w:jc w:val="center"/>
              <w:rPr>
                <w:rFonts w:asciiTheme="majorBidi" w:hAnsiTheme="majorBidi" w:cstheme="majorBidi"/>
                <w:b/>
                <w:bCs/>
                <w:sz w:val="24"/>
                <w:szCs w:val="24"/>
              </w:rPr>
            </w:pP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There is a problem with the difficulty of marketing crops</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43</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16</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12</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1.56</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0.77</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-4.77</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Difficulty and delay in obtaining the marketing amount</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27</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30</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14</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1.81</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0.74</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-2.07</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Difficulty transporting agricultural products</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34</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25</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12</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1.69</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0.74</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-3.48</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Difficulty in obtaining production materials, fertilizer, seeds, and pesticides</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26</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30</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15</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1.84</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0.74</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-1.74</w:t>
            </w:r>
          </w:p>
        </w:tc>
      </w:tr>
      <w:tr w:rsidR="001A723B" w:rsidRPr="005A5814" w:rsidTr="00C711C4">
        <w:trPr>
          <w:trHeight w:val="573"/>
        </w:trPr>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Dealing with state departments, including agricultural, is complicated</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25</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30</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16</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1.87</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0.75</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-1.41</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Agricultural equipment is few and depends on favoritism</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32</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19</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10</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1.69</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0.70</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-3.68</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Agricultural equipment is more expensive than the local market</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30</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27</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14</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1.77</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0.76</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-2.49</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Poor internet in villages and no coverage</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21</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30</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20</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1.98</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0.76</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-0.15</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Lack of smart mobile use in Iraq to use agricultural information</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21</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35</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15</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1.91</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0.71</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-0.99</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Agricultural information on the Internet is not credible and conflicting</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20</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31</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20</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2.00</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0.75</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0.00</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Too many agricultural websites cause confusion of information</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31</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30</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10</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1.70</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0.70</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-3.53</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Not educating farmers about scientifically credible sites</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31</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29</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11</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1.71</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0.72</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-3.29</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There is no support for fertilizers, pesticides or seeds</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35</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22</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14</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1.70</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0.78</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-3.18</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The seeds that are distributed are of poor quality</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37</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22</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12</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1.64</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0.75</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-3.91</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Marketing silos depend on nepotism and administrative corruption</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35</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26</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13</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1.64</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0.71</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-4.12</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Marketing vegetable premiums take more than the farmer benefits from his products</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32</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26</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13</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1.73</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0.75</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-2.98</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Agricultural policy is unclear and wrong</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36</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27</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8</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1.60</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0.68</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-4.83</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Extension departments are few and do not reach all areas to spread knowledge and modern agricultural information</w:t>
            </w:r>
          </w:p>
        </w:tc>
        <w:tc>
          <w:tcPr>
            <w:tcW w:w="648"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39</w:t>
            </w:r>
          </w:p>
        </w:tc>
        <w:tc>
          <w:tcPr>
            <w:tcW w:w="99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20</w:t>
            </w:r>
          </w:p>
        </w:tc>
        <w:tc>
          <w:tcPr>
            <w:tcW w:w="72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12</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1.62</w:t>
            </w:r>
          </w:p>
        </w:tc>
        <w:tc>
          <w:tcPr>
            <w:tcW w:w="81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0.76</w:t>
            </w:r>
          </w:p>
        </w:tc>
        <w:tc>
          <w:tcPr>
            <w:tcW w:w="900" w:type="dxa"/>
          </w:tcPr>
          <w:p w:rsidR="001A723B" w:rsidRPr="001A723B" w:rsidRDefault="001A723B" w:rsidP="001A723B">
            <w:pPr>
              <w:bidi w:val="0"/>
              <w:jc w:val="center"/>
              <w:rPr>
                <w:rFonts w:asciiTheme="majorBidi" w:hAnsiTheme="majorBidi" w:cstheme="majorBidi"/>
              </w:rPr>
            </w:pPr>
            <w:r w:rsidRPr="001A723B">
              <w:rPr>
                <w:rFonts w:asciiTheme="majorBidi" w:hAnsiTheme="majorBidi" w:cstheme="majorBidi"/>
              </w:rPr>
              <w:t>-4.19</w:t>
            </w:r>
          </w:p>
        </w:tc>
      </w:tr>
      <w:tr w:rsidR="001A723B" w:rsidRPr="005A5814" w:rsidTr="00C711C4">
        <w:tc>
          <w:tcPr>
            <w:tcW w:w="540" w:type="dxa"/>
          </w:tcPr>
          <w:p w:rsidR="001A723B" w:rsidRPr="005A5814" w:rsidRDefault="001A723B" w:rsidP="005A5814">
            <w:pPr>
              <w:numPr>
                <w:ilvl w:val="0"/>
                <w:numId w:val="5"/>
              </w:numPr>
              <w:bidi w:val="0"/>
              <w:jc w:val="lowKashida"/>
              <w:rPr>
                <w:rFonts w:asciiTheme="majorBidi" w:hAnsiTheme="majorBidi" w:cstheme="majorBidi"/>
                <w:b/>
                <w:bCs/>
                <w:sz w:val="24"/>
                <w:szCs w:val="24"/>
              </w:rPr>
            </w:pPr>
          </w:p>
        </w:tc>
        <w:tc>
          <w:tcPr>
            <w:tcW w:w="3492" w:type="dxa"/>
          </w:tcPr>
          <w:p w:rsidR="001A723B" w:rsidRPr="005A5814" w:rsidRDefault="001A723B" w:rsidP="005A5814">
            <w:pPr>
              <w:bidi w:val="0"/>
              <w:jc w:val="lowKashida"/>
              <w:rPr>
                <w:rFonts w:asciiTheme="majorBidi" w:hAnsiTheme="majorBidi" w:cstheme="majorBidi"/>
                <w:sz w:val="24"/>
                <w:szCs w:val="24"/>
              </w:rPr>
            </w:pPr>
            <w:r w:rsidRPr="005A5814">
              <w:rPr>
                <w:rFonts w:asciiTheme="majorBidi" w:hAnsiTheme="majorBidi" w:cstheme="majorBidi"/>
                <w:sz w:val="24"/>
                <w:szCs w:val="24"/>
              </w:rPr>
              <w:t>Too many security controls impede marketing and lead to a loss of quantity and quality, even marketing</w:t>
            </w:r>
          </w:p>
        </w:tc>
        <w:tc>
          <w:tcPr>
            <w:tcW w:w="648" w:type="dxa"/>
          </w:tcPr>
          <w:p w:rsidR="001A723B" w:rsidRPr="001A723B" w:rsidRDefault="001A723B" w:rsidP="001A723B">
            <w:pPr>
              <w:jc w:val="center"/>
              <w:rPr>
                <w:rFonts w:asciiTheme="majorBidi" w:hAnsiTheme="majorBidi" w:cstheme="majorBidi"/>
              </w:rPr>
            </w:pPr>
            <w:r w:rsidRPr="001A723B">
              <w:rPr>
                <w:rFonts w:asciiTheme="majorBidi" w:hAnsiTheme="majorBidi" w:cstheme="majorBidi"/>
              </w:rPr>
              <w:t>22</w:t>
            </w:r>
          </w:p>
        </w:tc>
        <w:tc>
          <w:tcPr>
            <w:tcW w:w="990" w:type="dxa"/>
          </w:tcPr>
          <w:p w:rsidR="001A723B" w:rsidRPr="001A723B" w:rsidRDefault="001A723B" w:rsidP="001A723B">
            <w:pPr>
              <w:jc w:val="center"/>
              <w:rPr>
                <w:rFonts w:asciiTheme="majorBidi" w:hAnsiTheme="majorBidi" w:cstheme="majorBidi"/>
              </w:rPr>
            </w:pPr>
            <w:r w:rsidRPr="001A723B">
              <w:rPr>
                <w:rFonts w:asciiTheme="majorBidi" w:hAnsiTheme="majorBidi" w:cstheme="majorBidi"/>
              </w:rPr>
              <w:t>31</w:t>
            </w:r>
          </w:p>
        </w:tc>
        <w:tc>
          <w:tcPr>
            <w:tcW w:w="720" w:type="dxa"/>
          </w:tcPr>
          <w:p w:rsidR="001A723B" w:rsidRPr="001A723B" w:rsidRDefault="001A723B" w:rsidP="001A723B">
            <w:pPr>
              <w:jc w:val="center"/>
              <w:rPr>
                <w:rFonts w:asciiTheme="majorBidi" w:hAnsiTheme="majorBidi" w:cstheme="majorBidi"/>
              </w:rPr>
            </w:pPr>
            <w:r w:rsidRPr="001A723B">
              <w:rPr>
                <w:rFonts w:asciiTheme="majorBidi" w:hAnsiTheme="majorBidi" w:cstheme="majorBidi"/>
              </w:rPr>
              <w:t>18</w:t>
            </w:r>
          </w:p>
        </w:tc>
        <w:tc>
          <w:tcPr>
            <w:tcW w:w="810" w:type="dxa"/>
          </w:tcPr>
          <w:p w:rsidR="001A723B" w:rsidRPr="001A723B" w:rsidRDefault="001A723B" w:rsidP="001A723B">
            <w:pPr>
              <w:jc w:val="center"/>
              <w:rPr>
                <w:rFonts w:asciiTheme="majorBidi" w:hAnsiTheme="majorBidi" w:cstheme="majorBidi"/>
              </w:rPr>
            </w:pPr>
            <w:r w:rsidRPr="001A723B">
              <w:rPr>
                <w:rFonts w:asciiTheme="majorBidi" w:hAnsiTheme="majorBidi" w:cstheme="majorBidi"/>
              </w:rPr>
              <w:t>1.94</w:t>
            </w:r>
          </w:p>
        </w:tc>
        <w:tc>
          <w:tcPr>
            <w:tcW w:w="810" w:type="dxa"/>
          </w:tcPr>
          <w:p w:rsidR="001A723B" w:rsidRPr="001A723B" w:rsidRDefault="001A723B" w:rsidP="001A723B">
            <w:pPr>
              <w:jc w:val="center"/>
              <w:rPr>
                <w:rFonts w:asciiTheme="majorBidi" w:hAnsiTheme="majorBidi" w:cstheme="majorBidi"/>
                <w:rtl/>
              </w:rPr>
            </w:pPr>
            <w:r w:rsidRPr="001A723B">
              <w:rPr>
                <w:rFonts w:asciiTheme="majorBidi" w:hAnsiTheme="majorBidi" w:cstheme="majorBidi"/>
              </w:rPr>
              <w:t>0.75</w:t>
            </w:r>
          </w:p>
        </w:tc>
        <w:tc>
          <w:tcPr>
            <w:tcW w:w="900" w:type="dxa"/>
          </w:tcPr>
          <w:p w:rsidR="001A723B" w:rsidRPr="001A723B" w:rsidRDefault="001A723B" w:rsidP="001A723B">
            <w:pPr>
              <w:jc w:val="center"/>
              <w:rPr>
                <w:rFonts w:asciiTheme="majorBidi" w:hAnsiTheme="majorBidi" w:cstheme="majorBidi"/>
              </w:rPr>
            </w:pPr>
            <w:r w:rsidRPr="001A723B">
              <w:rPr>
                <w:rFonts w:asciiTheme="majorBidi" w:hAnsiTheme="majorBidi" w:cstheme="majorBidi"/>
              </w:rPr>
              <w:t>-0.62</w:t>
            </w:r>
          </w:p>
        </w:tc>
      </w:tr>
    </w:tbl>
    <w:p w:rsidR="0027084D" w:rsidRDefault="0027084D" w:rsidP="008B23BD">
      <w:pPr>
        <w:bidi w:val="0"/>
        <w:spacing w:after="0" w:line="360" w:lineRule="auto"/>
        <w:jc w:val="lowKashida"/>
        <w:rPr>
          <w:rFonts w:asciiTheme="majorBidi" w:hAnsiTheme="majorBidi" w:cstheme="majorBidi"/>
          <w:sz w:val="24"/>
          <w:szCs w:val="24"/>
        </w:rPr>
      </w:pPr>
    </w:p>
    <w:p w:rsidR="00806B75" w:rsidRDefault="0027084D" w:rsidP="008957CC">
      <w:pPr>
        <w:bidi w:val="0"/>
        <w:jc w:val="lowKashida"/>
        <w:rPr>
          <w:rFonts w:asciiTheme="majorBidi" w:hAnsiTheme="majorBidi" w:cstheme="majorBidi"/>
          <w:sz w:val="24"/>
          <w:szCs w:val="24"/>
        </w:rPr>
      </w:pPr>
      <w:r w:rsidRPr="0027084D">
        <w:rPr>
          <w:rFonts w:asciiTheme="majorBidi" w:hAnsiTheme="majorBidi" w:cstheme="majorBidi"/>
          <w:sz w:val="24"/>
          <w:szCs w:val="24"/>
        </w:rPr>
        <w:t>The results of Table 4 indicated that the highest average of problems and obstacles was the agricultural information on the Internet was of little credibility, with an average of 2</w:t>
      </w:r>
      <w:r>
        <w:rPr>
          <w:rFonts w:asciiTheme="majorBidi" w:hAnsiTheme="majorBidi" w:cstheme="majorBidi"/>
          <w:sz w:val="24"/>
          <w:szCs w:val="24"/>
        </w:rPr>
        <w:t>.00</w:t>
      </w:r>
      <w:r w:rsidRPr="0027084D">
        <w:rPr>
          <w:rFonts w:asciiTheme="majorBidi" w:hAnsiTheme="majorBidi" w:cstheme="majorBidi"/>
          <w:sz w:val="24"/>
          <w:szCs w:val="24"/>
        </w:rPr>
        <w:t xml:space="preserve"> and a standard deviation of 0. 75. The Internet poverty in the villages and the lack of adequate coverage in those villages ranked second</w:t>
      </w:r>
      <w:r>
        <w:rPr>
          <w:rFonts w:asciiTheme="majorBidi" w:hAnsiTheme="majorBidi" w:cstheme="majorBidi"/>
          <w:sz w:val="24"/>
          <w:szCs w:val="24"/>
        </w:rPr>
        <w:t xml:space="preserve"> with </w:t>
      </w:r>
      <w:proofErr w:type="spellStart"/>
      <w:r>
        <w:rPr>
          <w:rFonts w:asciiTheme="majorBidi" w:hAnsiTheme="majorBidi" w:cstheme="majorBidi"/>
          <w:sz w:val="24"/>
          <w:szCs w:val="24"/>
        </w:rPr>
        <w:t>Maen</w:t>
      </w:r>
      <w:proofErr w:type="spellEnd"/>
      <w:r>
        <w:rPr>
          <w:rFonts w:asciiTheme="majorBidi" w:hAnsiTheme="majorBidi" w:cstheme="majorBidi"/>
          <w:sz w:val="24"/>
          <w:szCs w:val="24"/>
        </w:rPr>
        <w:t xml:space="preserve"> 1.98</w:t>
      </w:r>
      <w:proofErr w:type="gramStart"/>
      <w:r w:rsidRPr="0027084D">
        <w:rPr>
          <w:rFonts w:asciiTheme="majorBidi" w:hAnsiTheme="majorBidi" w:cstheme="majorBidi"/>
          <w:sz w:val="24"/>
          <w:szCs w:val="24"/>
        </w:rPr>
        <w:t xml:space="preserve">, </w:t>
      </w:r>
      <w:r>
        <w:rPr>
          <w:rFonts w:asciiTheme="majorBidi" w:hAnsiTheme="majorBidi" w:cstheme="majorBidi"/>
          <w:sz w:val="24"/>
          <w:szCs w:val="24"/>
        </w:rPr>
        <w:t xml:space="preserve"> and</w:t>
      </w:r>
      <w:proofErr w:type="gramEnd"/>
      <w:r>
        <w:rPr>
          <w:rFonts w:asciiTheme="majorBidi" w:hAnsiTheme="majorBidi" w:cstheme="majorBidi"/>
          <w:sz w:val="24"/>
          <w:szCs w:val="24"/>
        </w:rPr>
        <w:t xml:space="preserve"> </w:t>
      </w:r>
      <w:r w:rsidRPr="0027084D">
        <w:rPr>
          <w:rFonts w:asciiTheme="majorBidi" w:hAnsiTheme="majorBidi" w:cstheme="majorBidi"/>
          <w:sz w:val="24"/>
          <w:szCs w:val="24"/>
        </w:rPr>
        <w:t xml:space="preserve">a standard deviation </w:t>
      </w:r>
      <w:r>
        <w:rPr>
          <w:rFonts w:asciiTheme="majorBidi" w:hAnsiTheme="majorBidi" w:cstheme="majorBidi"/>
          <w:sz w:val="24"/>
          <w:szCs w:val="24"/>
        </w:rPr>
        <w:t xml:space="preserve">0.76 </w:t>
      </w:r>
      <w:r w:rsidRPr="0027084D">
        <w:rPr>
          <w:rFonts w:asciiTheme="majorBidi" w:hAnsiTheme="majorBidi" w:cstheme="majorBidi"/>
          <w:sz w:val="24"/>
          <w:szCs w:val="24"/>
        </w:rPr>
        <w:t>and this affects the arrival of the information required for farmers to develop their capabilities and develop their villages (</w:t>
      </w:r>
      <w:proofErr w:type="spellStart"/>
      <w:r>
        <w:rPr>
          <w:rFonts w:asciiTheme="majorBidi" w:hAnsiTheme="majorBidi" w:cstheme="majorBidi"/>
          <w:sz w:val="24"/>
          <w:szCs w:val="24"/>
        </w:rPr>
        <w:t>Saleh</w:t>
      </w:r>
      <w:proofErr w:type="spellEnd"/>
      <w:r>
        <w:rPr>
          <w:rFonts w:asciiTheme="majorBidi" w:hAnsiTheme="majorBidi" w:cstheme="majorBidi"/>
          <w:sz w:val="24"/>
          <w:szCs w:val="24"/>
        </w:rPr>
        <w:t xml:space="preserve"> et al, 2022</w:t>
      </w:r>
      <w:r w:rsidRPr="0027084D">
        <w:rPr>
          <w:rFonts w:asciiTheme="majorBidi" w:hAnsiTheme="majorBidi" w:cstheme="majorBidi"/>
          <w:sz w:val="24"/>
          <w:szCs w:val="24"/>
        </w:rPr>
        <w:t>). While the axis of the large number of security controls until the farmers reach the market, which leads to the loss of the quality of their products due to the delay until they reach the market, with an average of 1.94 and a standard deviation of 0.75. It came in the last place in the axis of problems and difficulty in marketing agricultural products, with an average of 1 and a standard deviation of 0. This coincides with the study (</w:t>
      </w:r>
      <w:proofErr w:type="spellStart"/>
      <w:r w:rsidR="008957CC" w:rsidRPr="008957CC">
        <w:rPr>
          <w:rFonts w:asciiTheme="majorBidi" w:hAnsiTheme="majorBidi" w:cstheme="majorBidi"/>
          <w:sz w:val="24"/>
          <w:szCs w:val="24"/>
        </w:rPr>
        <w:t>Yue</w:t>
      </w:r>
      <w:proofErr w:type="spellEnd"/>
      <w:r w:rsidR="008957CC" w:rsidRPr="008957CC">
        <w:rPr>
          <w:rFonts w:asciiTheme="majorBidi" w:hAnsiTheme="majorBidi" w:cstheme="majorBidi"/>
          <w:sz w:val="24"/>
          <w:szCs w:val="24"/>
        </w:rPr>
        <w:t xml:space="preserve"> Zhan </w:t>
      </w:r>
      <w:r>
        <w:rPr>
          <w:rFonts w:asciiTheme="majorBidi" w:hAnsiTheme="majorBidi" w:cstheme="majorBidi"/>
          <w:sz w:val="24"/>
          <w:szCs w:val="24"/>
        </w:rPr>
        <w:t>et al, 202</w:t>
      </w:r>
      <w:r w:rsidR="008957CC">
        <w:rPr>
          <w:rFonts w:asciiTheme="majorBidi" w:hAnsiTheme="majorBidi" w:cstheme="majorBidi"/>
          <w:sz w:val="24"/>
          <w:szCs w:val="24"/>
        </w:rPr>
        <w:t>1</w:t>
      </w:r>
      <w:r w:rsidRPr="0027084D">
        <w:rPr>
          <w:rFonts w:asciiTheme="majorBidi" w:hAnsiTheme="majorBidi" w:cstheme="majorBidi"/>
          <w:sz w:val="24"/>
          <w:szCs w:val="24"/>
        </w:rPr>
        <w:t xml:space="preserve">), where the study showed the impact of </w:t>
      </w:r>
      <w:proofErr w:type="spellStart"/>
      <w:r w:rsidRPr="0027084D">
        <w:rPr>
          <w:rFonts w:asciiTheme="majorBidi" w:hAnsiTheme="majorBidi" w:cstheme="majorBidi"/>
          <w:sz w:val="24"/>
          <w:szCs w:val="24"/>
        </w:rPr>
        <w:t>Covid</w:t>
      </w:r>
      <w:proofErr w:type="spellEnd"/>
      <w:r w:rsidRPr="0027084D">
        <w:rPr>
          <w:rFonts w:asciiTheme="majorBidi" w:hAnsiTheme="majorBidi" w:cstheme="majorBidi"/>
          <w:sz w:val="24"/>
          <w:szCs w:val="24"/>
        </w:rPr>
        <w:t xml:space="preserve"> 19 on agricultural production and rural development.</w:t>
      </w:r>
      <w:r w:rsidR="00806B75">
        <w:rPr>
          <w:rFonts w:asciiTheme="majorBidi" w:hAnsiTheme="majorBidi" w:cstheme="majorBidi"/>
          <w:sz w:val="24"/>
          <w:szCs w:val="24"/>
        </w:rPr>
        <w:t xml:space="preserve"> </w:t>
      </w:r>
      <w:r w:rsidR="00AD63A5" w:rsidRPr="00AD63A5">
        <w:rPr>
          <w:rFonts w:asciiTheme="majorBidi" w:hAnsiTheme="majorBidi" w:cstheme="majorBidi"/>
          <w:sz w:val="24"/>
          <w:szCs w:val="24"/>
        </w:rPr>
        <w:t>We note from the results of Table 4 that the villages suffer from many obstacles that hinder the development of their agricultural reality</w:t>
      </w:r>
      <w:r w:rsidR="00806B75">
        <w:rPr>
          <w:rFonts w:asciiTheme="majorBidi" w:hAnsiTheme="majorBidi" w:cstheme="majorBidi"/>
          <w:sz w:val="24"/>
          <w:szCs w:val="24"/>
        </w:rPr>
        <w:t>.</w:t>
      </w:r>
    </w:p>
    <w:p w:rsidR="00AD63A5" w:rsidRPr="0027084D" w:rsidRDefault="00806B75" w:rsidP="00806B75">
      <w:pPr>
        <w:bidi w:val="0"/>
        <w:jc w:val="lowKashida"/>
        <w:rPr>
          <w:rFonts w:asciiTheme="majorBidi" w:hAnsiTheme="majorBidi" w:cstheme="majorBidi"/>
          <w:sz w:val="24"/>
          <w:szCs w:val="24"/>
        </w:rPr>
      </w:pPr>
      <w:r>
        <w:rPr>
          <w:rFonts w:asciiTheme="majorBidi" w:hAnsiTheme="majorBidi" w:cstheme="majorBidi"/>
          <w:sz w:val="24"/>
          <w:szCs w:val="24"/>
        </w:rPr>
        <w:t>I</w:t>
      </w:r>
      <w:r w:rsidR="00AD63A5" w:rsidRPr="00AD63A5">
        <w:rPr>
          <w:rFonts w:asciiTheme="majorBidi" w:hAnsiTheme="majorBidi" w:cstheme="majorBidi"/>
          <w:sz w:val="24"/>
          <w:szCs w:val="24"/>
        </w:rPr>
        <w:t xml:space="preserve">n addition, there is no adequate support for these villages in addition, and procedures must be reduced during the closures that accompanied the pandemic, as the delay of some products may lead to the damage of many of them </w:t>
      </w:r>
      <w:r w:rsidR="00AD63A5">
        <w:rPr>
          <w:rFonts w:asciiTheme="majorBidi" w:hAnsiTheme="majorBidi" w:cstheme="majorBidi"/>
          <w:sz w:val="24"/>
          <w:szCs w:val="24"/>
        </w:rPr>
        <w:t>s</w:t>
      </w:r>
      <w:r w:rsidR="00AD63A5" w:rsidRPr="00AD63A5">
        <w:rPr>
          <w:rFonts w:asciiTheme="majorBidi" w:hAnsiTheme="majorBidi" w:cstheme="majorBidi"/>
          <w:sz w:val="24"/>
          <w:szCs w:val="24"/>
        </w:rPr>
        <w:t>ome farmers indicated that they were frustrated by the pandemic and started to refrain from farming, in addition to the fact that the security authorities must cooperate extensively with farmers by marketing their products as well as bringing the seeds and fertilizers they need to increase their productivity.</w:t>
      </w:r>
    </w:p>
    <w:p w:rsidR="00AC5E03" w:rsidRPr="00F64B9D" w:rsidRDefault="007917F3" w:rsidP="003D4D36">
      <w:pPr>
        <w:pStyle w:val="ListParagraph"/>
        <w:numPr>
          <w:ilvl w:val="0"/>
          <w:numId w:val="3"/>
        </w:numPr>
        <w:bidi w:val="0"/>
        <w:jc w:val="lowKashida"/>
        <w:rPr>
          <w:rFonts w:asciiTheme="majorBidi" w:hAnsiTheme="majorBidi" w:cstheme="majorBidi"/>
          <w:b/>
          <w:bCs/>
          <w:i/>
          <w:iCs/>
          <w:sz w:val="24"/>
          <w:szCs w:val="24"/>
        </w:rPr>
      </w:pPr>
      <w:r w:rsidRPr="00F64B9D">
        <w:rPr>
          <w:rFonts w:asciiTheme="majorBidi" w:hAnsiTheme="majorBidi" w:cstheme="majorBidi"/>
          <w:b/>
          <w:bCs/>
          <w:i/>
          <w:iCs/>
          <w:sz w:val="24"/>
          <w:szCs w:val="24"/>
        </w:rPr>
        <w:t>R</w:t>
      </w:r>
      <w:r w:rsidR="00A047FF" w:rsidRPr="00F64B9D">
        <w:rPr>
          <w:rFonts w:asciiTheme="majorBidi" w:hAnsiTheme="majorBidi" w:cstheme="majorBidi"/>
          <w:b/>
          <w:bCs/>
          <w:i/>
          <w:iCs/>
          <w:sz w:val="24"/>
          <w:szCs w:val="24"/>
        </w:rPr>
        <w:t xml:space="preserve">elationship between independent variables and </w:t>
      </w:r>
      <w:r w:rsidR="003A494A" w:rsidRPr="00F64B9D">
        <w:rPr>
          <w:rFonts w:asciiTheme="majorBidi" w:hAnsiTheme="majorBidi" w:cstheme="majorBidi"/>
          <w:b/>
          <w:bCs/>
          <w:i/>
          <w:iCs/>
          <w:sz w:val="24"/>
          <w:szCs w:val="24"/>
        </w:rPr>
        <w:t>dependent variable (</w:t>
      </w:r>
      <w:r w:rsidR="00A047FF" w:rsidRPr="00F64B9D">
        <w:rPr>
          <w:rFonts w:asciiTheme="majorBidi" w:hAnsiTheme="majorBidi" w:cstheme="majorBidi"/>
          <w:b/>
          <w:bCs/>
          <w:i/>
          <w:iCs/>
          <w:sz w:val="24"/>
          <w:szCs w:val="24"/>
        </w:rPr>
        <w:t>the impact of COVID-19</w:t>
      </w:r>
      <w:r w:rsidR="003A494A" w:rsidRPr="00F64B9D">
        <w:rPr>
          <w:rFonts w:asciiTheme="majorBidi" w:hAnsiTheme="majorBidi" w:cstheme="majorBidi"/>
          <w:b/>
          <w:bCs/>
          <w:i/>
          <w:iCs/>
          <w:sz w:val="24"/>
          <w:szCs w:val="24"/>
        </w:rPr>
        <w:t>)</w:t>
      </w:r>
      <w:r w:rsidR="00A047FF" w:rsidRPr="00F64B9D">
        <w:rPr>
          <w:rFonts w:asciiTheme="majorBidi" w:hAnsiTheme="majorBidi" w:cstheme="majorBidi"/>
          <w:b/>
          <w:bCs/>
          <w:i/>
          <w:iCs/>
          <w:sz w:val="24"/>
          <w:szCs w:val="24"/>
        </w:rPr>
        <w:t xml:space="preserve"> on </w:t>
      </w:r>
      <w:r w:rsidR="003D4D36" w:rsidRPr="003D4D36">
        <w:rPr>
          <w:rFonts w:asciiTheme="majorBidi" w:hAnsiTheme="majorBidi" w:cstheme="majorBidi"/>
          <w:b/>
          <w:bCs/>
          <w:i/>
          <w:iCs/>
          <w:sz w:val="24"/>
          <w:szCs w:val="24"/>
        </w:rPr>
        <w:t>rural development and its impact on the awareness program</w:t>
      </w:r>
      <w:r w:rsidR="00A047FF" w:rsidRPr="00F64B9D">
        <w:rPr>
          <w:rFonts w:asciiTheme="majorBidi" w:hAnsiTheme="majorBidi" w:cstheme="majorBidi"/>
          <w:b/>
          <w:bCs/>
          <w:i/>
          <w:iCs/>
          <w:sz w:val="24"/>
          <w:szCs w:val="24"/>
        </w:rPr>
        <w:t>.</w:t>
      </w:r>
    </w:p>
    <w:p w:rsidR="00A047FF" w:rsidRDefault="005C6EF0" w:rsidP="00524D89">
      <w:pPr>
        <w:bidi w:val="0"/>
        <w:jc w:val="lowKashida"/>
        <w:rPr>
          <w:rFonts w:asciiTheme="majorBidi" w:hAnsiTheme="majorBidi" w:cstheme="majorBidi"/>
          <w:sz w:val="24"/>
          <w:szCs w:val="24"/>
        </w:rPr>
      </w:pPr>
      <w:r w:rsidRPr="005C6EF0">
        <w:rPr>
          <w:rFonts w:asciiTheme="majorBidi" w:hAnsiTheme="majorBidi" w:cstheme="majorBidi"/>
          <w:sz w:val="24"/>
          <w:szCs w:val="24"/>
        </w:rPr>
        <w:t>The need to build an information base on the extension centers and extension farms and their needs, the preparation of their workers, the supplies they need, their annual plans, the number of courses that will be implemented, and so on.</w:t>
      </w:r>
      <w:r w:rsidR="002E63C0" w:rsidRPr="002E63C0">
        <w:t xml:space="preserve"> </w:t>
      </w:r>
      <w:r w:rsidR="002E63C0" w:rsidRPr="002E63C0">
        <w:rPr>
          <w:rFonts w:asciiTheme="majorBidi" w:hAnsiTheme="majorBidi" w:cstheme="majorBidi"/>
          <w:sz w:val="24"/>
          <w:szCs w:val="24"/>
        </w:rPr>
        <w:t>The results of Table 5 showed that the highest effect during the Corona pandemic was the following axis (Transportation costs are rising due to the COVID-19 pandemic) with an average of 2</w:t>
      </w:r>
      <w:r w:rsidR="002E63C0">
        <w:rPr>
          <w:rFonts w:asciiTheme="majorBidi" w:hAnsiTheme="majorBidi" w:cstheme="majorBidi"/>
          <w:sz w:val="24"/>
          <w:szCs w:val="24"/>
        </w:rPr>
        <w:t>.69</w:t>
      </w:r>
      <w:r w:rsidR="002E63C0" w:rsidRPr="002E63C0">
        <w:rPr>
          <w:rFonts w:asciiTheme="majorBidi" w:hAnsiTheme="majorBidi" w:cstheme="majorBidi"/>
          <w:sz w:val="24"/>
          <w:szCs w:val="24"/>
        </w:rPr>
        <w:t xml:space="preserve"> and a standard deviation of </w:t>
      </w:r>
      <w:r w:rsidR="002E63C0">
        <w:rPr>
          <w:rFonts w:asciiTheme="majorBidi" w:hAnsiTheme="majorBidi" w:cstheme="majorBidi"/>
          <w:sz w:val="24"/>
          <w:szCs w:val="24"/>
        </w:rPr>
        <w:t>1.11</w:t>
      </w:r>
      <w:r w:rsidR="002E63C0" w:rsidRPr="002E63C0">
        <w:rPr>
          <w:rFonts w:asciiTheme="majorBidi" w:hAnsiTheme="majorBidi" w:cstheme="majorBidi"/>
          <w:sz w:val="24"/>
          <w:szCs w:val="24"/>
        </w:rPr>
        <w:t>, and this indicates the high costs of transporting agricultural products during the pandemic, due to the large number of controls Security and complete isolation, in addition to the lack of oversight and the lack of accountability of carriers when raising their prices, as well as due to financial corruption and the use of security influence financially, and thus the farmer is forced to pay additional wages to ensure the arrival of their products before they are damaged</w:t>
      </w:r>
      <w:r w:rsidR="002E63C0">
        <w:rPr>
          <w:rFonts w:asciiTheme="majorBidi" w:hAnsiTheme="majorBidi" w:cstheme="majorBidi"/>
          <w:sz w:val="24"/>
          <w:szCs w:val="24"/>
        </w:rPr>
        <w:t xml:space="preserve"> </w:t>
      </w:r>
      <w:r w:rsidR="00524D89">
        <w:rPr>
          <w:rFonts w:asciiTheme="majorBidi" w:hAnsiTheme="majorBidi" w:cstheme="majorBidi"/>
          <w:sz w:val="24"/>
          <w:szCs w:val="24"/>
        </w:rPr>
        <w:t>(Santoro et al, 2022</w:t>
      </w:r>
      <w:r w:rsidR="002E63C0">
        <w:rPr>
          <w:rFonts w:asciiTheme="majorBidi" w:hAnsiTheme="majorBidi" w:cstheme="majorBidi"/>
          <w:sz w:val="24"/>
          <w:szCs w:val="24"/>
        </w:rPr>
        <w:t>).</w:t>
      </w:r>
    </w:p>
    <w:p w:rsidR="00C625C5" w:rsidRDefault="007917F3" w:rsidP="00DE70E3">
      <w:pPr>
        <w:bidi w:val="0"/>
        <w:jc w:val="lowKashida"/>
        <w:rPr>
          <w:rFonts w:asciiTheme="majorBidi" w:hAnsiTheme="majorBidi" w:cstheme="majorBidi"/>
          <w:sz w:val="24"/>
          <w:szCs w:val="24"/>
        </w:rPr>
      </w:pPr>
      <w:r w:rsidRPr="007917F3">
        <w:rPr>
          <w:rFonts w:asciiTheme="majorBidi" w:hAnsiTheme="majorBidi" w:cstheme="majorBidi"/>
          <w:sz w:val="24"/>
          <w:szCs w:val="24"/>
        </w:rPr>
        <w:t xml:space="preserve">It came in second place in terms of the impact of the epidemic (because of the pandemic, the fear of planting some vegetable crops due to the inability to sell them because of its distance from the market (for wholesale market/ vegetable market), with a mean of 2.64 and a standard deviation of 1.13. The reason for this is the fear of farmers </w:t>
      </w:r>
      <w:proofErr w:type="gramStart"/>
      <w:r w:rsidRPr="007917F3">
        <w:rPr>
          <w:rFonts w:asciiTheme="majorBidi" w:hAnsiTheme="majorBidi" w:cstheme="majorBidi"/>
          <w:sz w:val="24"/>
          <w:szCs w:val="24"/>
        </w:rPr>
        <w:t>From</w:t>
      </w:r>
      <w:proofErr w:type="gramEnd"/>
      <w:r w:rsidRPr="007917F3">
        <w:rPr>
          <w:rFonts w:asciiTheme="majorBidi" w:hAnsiTheme="majorBidi" w:cstheme="majorBidi"/>
          <w:sz w:val="24"/>
          <w:szCs w:val="24"/>
        </w:rPr>
        <w:t xml:space="preserve"> their inability to sell vegetable products, because the wholesale market for vegetables is far from their villages, and because they do not have stores to store their products until the end of the closure, in addition to the great distance between their villages and vegetable markets (</w:t>
      </w:r>
      <w:proofErr w:type="spellStart"/>
      <w:r w:rsidRPr="007917F3">
        <w:rPr>
          <w:rFonts w:asciiTheme="majorBidi" w:hAnsiTheme="majorBidi" w:cstheme="majorBidi"/>
          <w:sz w:val="24"/>
          <w:szCs w:val="24"/>
        </w:rPr>
        <w:t>Saleh</w:t>
      </w:r>
      <w:proofErr w:type="spellEnd"/>
      <w:r w:rsidRPr="007917F3">
        <w:rPr>
          <w:rFonts w:asciiTheme="majorBidi" w:hAnsiTheme="majorBidi" w:cstheme="majorBidi"/>
          <w:sz w:val="24"/>
          <w:szCs w:val="24"/>
        </w:rPr>
        <w:t xml:space="preserve"> et al, 2022).</w:t>
      </w:r>
    </w:p>
    <w:p w:rsidR="0042619D" w:rsidRPr="0042619D" w:rsidRDefault="0042619D" w:rsidP="0042619D">
      <w:pPr>
        <w:bidi w:val="0"/>
        <w:jc w:val="lowKashida"/>
        <w:rPr>
          <w:rFonts w:asciiTheme="majorBidi" w:hAnsiTheme="majorBidi" w:cstheme="majorBidi"/>
          <w:sz w:val="24"/>
          <w:szCs w:val="24"/>
        </w:rPr>
      </w:pPr>
      <w:r w:rsidRPr="0042619D">
        <w:rPr>
          <w:rFonts w:asciiTheme="majorBidi" w:hAnsiTheme="majorBidi" w:cstheme="majorBidi"/>
          <w:sz w:val="24"/>
          <w:szCs w:val="24"/>
        </w:rPr>
        <w:t>In addition, the third ranked in terms of the effects of the Corona pandemic, the axis (Inconsistencies in the local market greatly affected our products, as the price increased in some premiums (wholesale market) and decreased in others / supply and demand), where the mean of the axis was 2.57, standard deviation of 1.20 as the contradictions and differences in the local market have a great impact on selling products at reasonable prices to farmers, as they know that in the neighboring markets the prices are higher than the price at which they sold their products, as farmers in the past had the freedom to move and sell to the neighboring markets, either Now, due to the complete closure between the governorates, it has affected the sale of their products at prices that may not cover the costs of their production, and this of course has a great impact in the future, through their fear of planting products that need to be sold to other governorates as was the normal situation in the past (</w:t>
      </w:r>
      <w:proofErr w:type="spellStart"/>
      <w:r w:rsidRPr="0042619D">
        <w:rPr>
          <w:rFonts w:asciiTheme="majorBidi" w:hAnsiTheme="majorBidi" w:cstheme="majorBidi"/>
          <w:sz w:val="24"/>
          <w:szCs w:val="24"/>
        </w:rPr>
        <w:t>Saleh</w:t>
      </w:r>
      <w:proofErr w:type="spellEnd"/>
      <w:r w:rsidRPr="0042619D">
        <w:rPr>
          <w:rFonts w:asciiTheme="majorBidi" w:hAnsiTheme="majorBidi" w:cstheme="majorBidi"/>
          <w:sz w:val="24"/>
          <w:szCs w:val="24"/>
        </w:rPr>
        <w:t xml:space="preserve"> et al,</w:t>
      </w:r>
      <w:r w:rsidR="00DE70E3">
        <w:rPr>
          <w:rFonts w:asciiTheme="majorBidi" w:hAnsiTheme="majorBidi" w:cstheme="majorBidi"/>
          <w:sz w:val="24"/>
          <w:szCs w:val="24"/>
        </w:rPr>
        <w:t xml:space="preserve"> </w:t>
      </w:r>
      <w:r w:rsidRPr="0042619D">
        <w:rPr>
          <w:rFonts w:asciiTheme="majorBidi" w:hAnsiTheme="majorBidi" w:cstheme="majorBidi"/>
          <w:sz w:val="24"/>
          <w:szCs w:val="24"/>
        </w:rPr>
        <w:t>2022</w:t>
      </w:r>
      <w:r>
        <w:rPr>
          <w:rFonts w:asciiTheme="majorBidi" w:hAnsiTheme="majorBidi" w:cs="Times New Roman"/>
          <w:sz w:val="24"/>
          <w:szCs w:val="24"/>
        </w:rPr>
        <w:t>).</w:t>
      </w:r>
    </w:p>
    <w:p w:rsidR="0042619D" w:rsidRDefault="0042619D" w:rsidP="00DE70E3">
      <w:pPr>
        <w:bidi w:val="0"/>
        <w:jc w:val="lowKashida"/>
        <w:rPr>
          <w:rFonts w:asciiTheme="majorBidi" w:hAnsiTheme="majorBidi" w:cstheme="majorBidi"/>
          <w:sz w:val="24"/>
          <w:szCs w:val="24"/>
        </w:rPr>
      </w:pPr>
      <w:r w:rsidRPr="0042619D">
        <w:rPr>
          <w:rFonts w:asciiTheme="majorBidi" w:hAnsiTheme="majorBidi" w:cstheme="majorBidi"/>
          <w:sz w:val="24"/>
          <w:szCs w:val="24"/>
        </w:rPr>
        <w:t xml:space="preserve">While the next axis ranked last in terms of the impact of the pandemic (it affected the development of the countryside during the period through the lack of access of government employees to the countryside), with a mean of 2.07 and a standard deviation of 1.09, through the impact on rural development due to </w:t>
      </w:r>
      <w:r w:rsidR="00DE70E3">
        <w:rPr>
          <w:rFonts w:asciiTheme="majorBidi" w:hAnsiTheme="majorBidi" w:cstheme="majorBidi"/>
          <w:sz w:val="24"/>
          <w:szCs w:val="24"/>
        </w:rPr>
        <w:t>t</w:t>
      </w:r>
      <w:r w:rsidRPr="0042619D">
        <w:rPr>
          <w:rFonts w:asciiTheme="majorBidi" w:hAnsiTheme="majorBidi" w:cstheme="majorBidi"/>
          <w:sz w:val="24"/>
          <w:szCs w:val="24"/>
        </w:rPr>
        <w:t>he failure of the agricultural staff and the rest of the agencies supporting agriculture to reach the villages and the countryside, as it was in the past when the normal situation was</w:t>
      </w:r>
      <w:r>
        <w:rPr>
          <w:rFonts w:asciiTheme="majorBidi" w:hAnsiTheme="majorBidi" w:cstheme="majorBidi"/>
          <w:sz w:val="24"/>
          <w:szCs w:val="24"/>
        </w:rPr>
        <w:t xml:space="preserve">         </w:t>
      </w:r>
      <w:r w:rsidRPr="0042619D">
        <w:rPr>
          <w:rFonts w:asciiTheme="majorBidi" w:hAnsiTheme="majorBidi" w:cstheme="majorBidi"/>
          <w:sz w:val="24"/>
          <w:szCs w:val="24"/>
        </w:rPr>
        <w:t xml:space="preserve"> </w:t>
      </w:r>
      <w:r w:rsidR="004F559A">
        <w:rPr>
          <w:rFonts w:asciiTheme="majorBidi" w:hAnsiTheme="majorBidi" w:cstheme="majorBidi"/>
          <w:sz w:val="24"/>
          <w:szCs w:val="24"/>
        </w:rPr>
        <w:t>(</w:t>
      </w:r>
      <w:r w:rsidR="00DE70E3" w:rsidRPr="00DE70E3">
        <w:rPr>
          <w:rFonts w:asciiTheme="majorBidi" w:hAnsiTheme="majorBidi" w:cstheme="majorBidi"/>
          <w:sz w:val="24"/>
          <w:szCs w:val="24"/>
        </w:rPr>
        <w:t xml:space="preserve">Santoro </w:t>
      </w:r>
      <w:r w:rsidR="004F559A">
        <w:rPr>
          <w:rFonts w:asciiTheme="majorBidi" w:hAnsiTheme="majorBidi" w:cstheme="majorBidi"/>
          <w:sz w:val="24"/>
          <w:szCs w:val="24"/>
        </w:rPr>
        <w:t>et al, 2022</w:t>
      </w:r>
      <w:r w:rsidRPr="0042619D">
        <w:rPr>
          <w:rFonts w:asciiTheme="majorBidi" w:hAnsiTheme="majorBidi" w:cstheme="majorBidi"/>
          <w:sz w:val="24"/>
          <w:szCs w:val="24"/>
        </w:rPr>
        <w:t>). The effects can be clearly and accurately observed through the axes studied in Table 5, to know the effects caused by the pandemic during the last period.</w:t>
      </w:r>
    </w:p>
    <w:p w:rsidR="0042619D" w:rsidRPr="007917F3" w:rsidRDefault="0042619D" w:rsidP="0042619D">
      <w:pPr>
        <w:bidi w:val="0"/>
        <w:jc w:val="lowKashida"/>
        <w:rPr>
          <w:rFonts w:asciiTheme="majorBidi" w:hAnsiTheme="majorBidi" w:cstheme="majorBidi"/>
          <w:sz w:val="24"/>
          <w:szCs w:val="24"/>
        </w:rPr>
      </w:pPr>
      <w:r w:rsidRPr="0042619D">
        <w:rPr>
          <w:rFonts w:asciiTheme="majorBidi" w:hAnsiTheme="majorBidi" w:cstheme="majorBidi"/>
          <w:sz w:val="24"/>
          <w:szCs w:val="24"/>
        </w:rPr>
        <w:t>The results of Table 6 on the relationship between the independent variables and the dependent variable, the effect of Covid-19, showed that the relationship was positive, at a significant level of 0.5 and a level of 0.1 for the following variables (work site, age, educational level, number of years of agricultural work, number of training courses, Agricultural information sources, job satisfaction).</w:t>
      </w:r>
    </w:p>
    <w:p w:rsidR="00955D24" w:rsidRPr="00955D24" w:rsidRDefault="00955D24" w:rsidP="00C711C4">
      <w:pPr>
        <w:bidi w:val="0"/>
        <w:rPr>
          <w:rFonts w:asciiTheme="majorBidi" w:hAnsiTheme="majorBidi" w:cstheme="majorBidi"/>
          <w:b/>
          <w:bCs/>
          <w:sz w:val="24"/>
          <w:szCs w:val="24"/>
        </w:rPr>
      </w:pPr>
      <w:proofErr w:type="gramStart"/>
      <w:r w:rsidRPr="00955D24">
        <w:rPr>
          <w:rFonts w:asciiTheme="majorBidi" w:hAnsiTheme="majorBidi" w:cstheme="majorBidi"/>
          <w:b/>
          <w:bCs/>
          <w:sz w:val="24"/>
          <w:szCs w:val="24"/>
        </w:rPr>
        <w:t xml:space="preserve">Table 5: </w:t>
      </w:r>
      <w:r w:rsidR="00846F40" w:rsidRPr="00846F40">
        <w:rPr>
          <w:rFonts w:asciiTheme="majorBidi" w:hAnsiTheme="majorBidi" w:cstheme="majorBidi"/>
          <w:b/>
          <w:bCs/>
          <w:sz w:val="24"/>
          <w:szCs w:val="24"/>
        </w:rPr>
        <w:t xml:space="preserve">Impact </w:t>
      </w:r>
      <w:r w:rsidRPr="00955D24">
        <w:rPr>
          <w:rFonts w:asciiTheme="majorBidi" w:hAnsiTheme="majorBidi" w:cstheme="majorBidi"/>
          <w:b/>
          <w:bCs/>
          <w:sz w:val="24"/>
          <w:szCs w:val="24"/>
        </w:rPr>
        <w:t>of the COVID-19 pandemic on agriculture, food security and rural development.</w:t>
      </w:r>
      <w:proofErr w:type="gramEnd"/>
    </w:p>
    <w:tbl>
      <w:tblPr>
        <w:tblStyle w:val="TableGrid"/>
        <w:tblW w:w="9923" w:type="dxa"/>
        <w:tblLayout w:type="fixed"/>
        <w:tblLook w:val="04A0" w:firstRow="1" w:lastRow="0" w:firstColumn="1" w:lastColumn="0" w:noHBand="0" w:noVBand="1"/>
      </w:tblPr>
      <w:tblGrid>
        <w:gridCol w:w="567"/>
        <w:gridCol w:w="4253"/>
        <w:gridCol w:w="567"/>
        <w:gridCol w:w="567"/>
        <w:gridCol w:w="567"/>
        <w:gridCol w:w="567"/>
        <w:gridCol w:w="567"/>
        <w:gridCol w:w="851"/>
        <w:gridCol w:w="708"/>
        <w:gridCol w:w="709"/>
      </w:tblGrid>
      <w:tr w:rsidR="00020175" w:rsidRPr="00020175" w:rsidTr="00C711C4">
        <w:trPr>
          <w:trHeight w:val="330"/>
        </w:trPr>
        <w:tc>
          <w:tcPr>
            <w:tcW w:w="567" w:type="dxa"/>
            <w:vMerge w:val="restart"/>
          </w:tcPr>
          <w:p w:rsidR="00020175" w:rsidRPr="00020175" w:rsidRDefault="00020175" w:rsidP="00955D24">
            <w:pPr>
              <w:bidi w:val="0"/>
              <w:jc w:val="lowKashida"/>
              <w:rPr>
                <w:rFonts w:asciiTheme="majorBidi" w:hAnsiTheme="majorBidi" w:cstheme="majorBidi"/>
                <w:b/>
                <w:bCs/>
                <w:sz w:val="24"/>
                <w:szCs w:val="24"/>
              </w:rPr>
            </w:pPr>
            <w:r w:rsidRPr="00020175">
              <w:rPr>
                <w:rFonts w:asciiTheme="majorBidi" w:hAnsiTheme="majorBidi" w:cstheme="majorBidi"/>
                <w:b/>
                <w:bCs/>
                <w:sz w:val="24"/>
                <w:szCs w:val="24"/>
              </w:rPr>
              <w:t xml:space="preserve">N0 </w:t>
            </w:r>
          </w:p>
        </w:tc>
        <w:tc>
          <w:tcPr>
            <w:tcW w:w="4253" w:type="dxa"/>
            <w:vMerge w:val="restart"/>
          </w:tcPr>
          <w:p w:rsidR="00020175" w:rsidRPr="00020175" w:rsidRDefault="00020175" w:rsidP="00955D24">
            <w:pPr>
              <w:bidi w:val="0"/>
              <w:jc w:val="lowKashida"/>
              <w:rPr>
                <w:rFonts w:asciiTheme="majorBidi" w:hAnsiTheme="majorBidi" w:cstheme="majorBidi"/>
                <w:b/>
                <w:bCs/>
                <w:sz w:val="24"/>
                <w:szCs w:val="24"/>
              </w:rPr>
            </w:pPr>
            <w:r w:rsidRPr="00020175">
              <w:rPr>
                <w:rFonts w:asciiTheme="majorBidi" w:hAnsiTheme="majorBidi" w:cstheme="majorBidi"/>
                <w:b/>
                <w:bCs/>
                <w:sz w:val="24"/>
                <w:szCs w:val="24"/>
              </w:rPr>
              <w:t>Impact according to the opinion of the agricultural advisor (</w:t>
            </w:r>
            <w:r w:rsidRPr="00020175">
              <w:rPr>
                <w:rFonts w:ascii="MS Mincho" w:eastAsia="MS Mincho" w:hAnsi="MS Mincho" w:cs="MS Mincho" w:hint="eastAsia"/>
                <w:b/>
                <w:bCs/>
                <w:sz w:val="24"/>
                <w:szCs w:val="24"/>
              </w:rPr>
              <w:t>✓</w:t>
            </w:r>
            <w:r w:rsidRPr="00020175">
              <w:rPr>
                <w:rFonts w:asciiTheme="majorBidi" w:hAnsiTheme="majorBidi" w:cstheme="majorBidi"/>
                <w:b/>
                <w:bCs/>
                <w:sz w:val="24"/>
                <w:szCs w:val="24"/>
              </w:rPr>
              <w:t>)</w:t>
            </w:r>
          </w:p>
        </w:tc>
        <w:tc>
          <w:tcPr>
            <w:tcW w:w="2835" w:type="dxa"/>
            <w:gridSpan w:val="5"/>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Score</w:t>
            </w:r>
          </w:p>
        </w:tc>
        <w:tc>
          <w:tcPr>
            <w:tcW w:w="851" w:type="dxa"/>
            <w:vMerge w:val="restart"/>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Mean</w:t>
            </w:r>
          </w:p>
        </w:tc>
        <w:tc>
          <w:tcPr>
            <w:tcW w:w="708" w:type="dxa"/>
            <w:vMerge w:val="restart"/>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S.D</w:t>
            </w:r>
          </w:p>
        </w:tc>
        <w:tc>
          <w:tcPr>
            <w:tcW w:w="709" w:type="dxa"/>
            <w:vMerge w:val="restart"/>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T-test</w:t>
            </w:r>
          </w:p>
        </w:tc>
      </w:tr>
      <w:tr w:rsidR="00020175" w:rsidRPr="00020175" w:rsidTr="00C711C4">
        <w:trPr>
          <w:trHeight w:val="231"/>
        </w:trPr>
        <w:tc>
          <w:tcPr>
            <w:tcW w:w="567" w:type="dxa"/>
            <w:vMerge/>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vMerge/>
          </w:tcPr>
          <w:p w:rsidR="00020175" w:rsidRPr="00020175" w:rsidRDefault="00020175" w:rsidP="00955D24">
            <w:pPr>
              <w:bidi w:val="0"/>
              <w:jc w:val="lowKashida"/>
              <w:rPr>
                <w:rFonts w:asciiTheme="majorBidi" w:hAnsiTheme="majorBidi" w:cstheme="majorBidi"/>
                <w:b/>
                <w:bCs/>
                <w:sz w:val="24"/>
                <w:szCs w:val="24"/>
              </w:rPr>
            </w:pPr>
          </w:p>
        </w:tc>
        <w:tc>
          <w:tcPr>
            <w:tcW w:w="567" w:type="dxa"/>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1</w:t>
            </w:r>
          </w:p>
        </w:tc>
        <w:tc>
          <w:tcPr>
            <w:tcW w:w="567" w:type="dxa"/>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2</w:t>
            </w:r>
          </w:p>
        </w:tc>
        <w:tc>
          <w:tcPr>
            <w:tcW w:w="567" w:type="dxa"/>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3</w:t>
            </w:r>
          </w:p>
        </w:tc>
        <w:tc>
          <w:tcPr>
            <w:tcW w:w="567" w:type="dxa"/>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4</w:t>
            </w:r>
          </w:p>
        </w:tc>
        <w:tc>
          <w:tcPr>
            <w:tcW w:w="567" w:type="dxa"/>
          </w:tcPr>
          <w:p w:rsidR="00020175" w:rsidRPr="00020175" w:rsidRDefault="00020175" w:rsidP="00020175">
            <w:pPr>
              <w:bidi w:val="0"/>
              <w:jc w:val="center"/>
              <w:rPr>
                <w:rFonts w:asciiTheme="majorBidi" w:hAnsiTheme="majorBidi" w:cstheme="majorBidi"/>
                <w:b/>
                <w:bCs/>
                <w:sz w:val="24"/>
                <w:szCs w:val="24"/>
              </w:rPr>
            </w:pPr>
            <w:r w:rsidRPr="00020175">
              <w:rPr>
                <w:rFonts w:asciiTheme="majorBidi" w:hAnsiTheme="majorBidi" w:cstheme="majorBidi"/>
                <w:b/>
                <w:bCs/>
                <w:sz w:val="24"/>
                <w:szCs w:val="24"/>
              </w:rPr>
              <w:t>5</w:t>
            </w:r>
          </w:p>
        </w:tc>
        <w:tc>
          <w:tcPr>
            <w:tcW w:w="851" w:type="dxa"/>
            <w:vMerge/>
          </w:tcPr>
          <w:p w:rsidR="00020175" w:rsidRPr="00020175" w:rsidRDefault="00020175" w:rsidP="00020175">
            <w:pPr>
              <w:bidi w:val="0"/>
              <w:jc w:val="center"/>
              <w:rPr>
                <w:rFonts w:asciiTheme="majorBidi" w:hAnsiTheme="majorBidi" w:cstheme="majorBidi"/>
                <w:b/>
                <w:bCs/>
                <w:sz w:val="24"/>
                <w:szCs w:val="24"/>
              </w:rPr>
            </w:pPr>
          </w:p>
        </w:tc>
        <w:tc>
          <w:tcPr>
            <w:tcW w:w="708" w:type="dxa"/>
            <w:vMerge/>
          </w:tcPr>
          <w:p w:rsidR="00020175" w:rsidRPr="00020175" w:rsidRDefault="00020175" w:rsidP="00020175">
            <w:pPr>
              <w:bidi w:val="0"/>
              <w:jc w:val="center"/>
              <w:rPr>
                <w:rFonts w:asciiTheme="majorBidi" w:hAnsiTheme="majorBidi" w:cstheme="majorBidi"/>
                <w:b/>
                <w:bCs/>
                <w:sz w:val="24"/>
                <w:szCs w:val="24"/>
              </w:rPr>
            </w:pPr>
          </w:p>
        </w:tc>
        <w:tc>
          <w:tcPr>
            <w:tcW w:w="709" w:type="dxa"/>
            <w:vMerge/>
          </w:tcPr>
          <w:p w:rsidR="00020175" w:rsidRPr="00020175" w:rsidRDefault="00020175" w:rsidP="00020175">
            <w:pPr>
              <w:bidi w:val="0"/>
              <w:jc w:val="center"/>
              <w:rPr>
                <w:rFonts w:asciiTheme="majorBidi" w:hAnsiTheme="majorBidi" w:cstheme="majorBidi"/>
                <w:b/>
                <w:bCs/>
                <w:sz w:val="24"/>
                <w:szCs w:val="24"/>
              </w:rPr>
            </w:pP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Impact on obtaining production inputs (seeds, pesticides, fertilizers, fodder, etc.)</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20</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2.32</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1.03</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-5.47</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Influencing the marketing of products to other governorates</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12</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20</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10</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4</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2.56</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1.10</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-3.32</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Its effect on the use of manpower in agricultural fields</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21</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18</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16</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14</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2.40</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1.19</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-4.18</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Its impact on the crop due to the delay in marketing during urban days and road blocks</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24</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12</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5</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2.42</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1.30</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-3.72</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It affected the development of the countryside during the pandemic period through the lack of access of government employees to the countryside</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22</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4</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2.07</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1.09</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-7.11</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Its significant impact on the rise in the price of raw materials in the local market</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18</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24</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9</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2.36</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1.12</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-4.74</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Its effect is through the lack of some materials in the local market / the greed of traders</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13</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31</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21</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6</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0</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2.28</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0.86</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-6.99</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Inconsistencies in the local market greatly affected our products, as the price increased in some premiums (wholesale market) and decreased in others / supply and demand</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13</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14</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6</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2.57</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1.20</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-2.95</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Transportation costs are rising due to the COVID-19 pandemic</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22</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19</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16</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2.69</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1.11</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-2.33</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Due to the pandemic, the fear of planting some vegetable crops due to the inability to sell them due to their distance from the market (for the wholesale market / vegetable market)</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12</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23</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16</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2.64</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1.13</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-2.61</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Corona pandemic I benefited from by marketing my products at a good (high) price</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21</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19</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9</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5</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2.49</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1.19</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-3.57</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The pandemic was greatly affected by the rise in food prices (low prices for agricultural products)</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16</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9</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4</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2.40</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1.14</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-4.36</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The media gave more than what was needed to the Corona pandemic and caused great fear among farmers</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6</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6</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2.45</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1.16</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-3.95</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The distance of the health centers from the villages had a significant impact on the difficulty of identifying and treating the infected person with Covid-19</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33</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17</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6</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4</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2.42</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1.03</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-4.68</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The policy of cutting roads and urbanization greatly affected the marketing of our products and damaged many of them</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18</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30</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10</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10</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3</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2.29</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1.12</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-5.26</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The impact of the Corona pandemic on food security in general will be</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20</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15</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9</w:t>
            </w:r>
          </w:p>
        </w:tc>
        <w:tc>
          <w:tcPr>
            <w:tcW w:w="567"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w:t>
            </w:r>
          </w:p>
        </w:tc>
        <w:tc>
          <w:tcPr>
            <w:tcW w:w="851"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2.26</w:t>
            </w:r>
          </w:p>
        </w:tc>
        <w:tc>
          <w:tcPr>
            <w:tcW w:w="708"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1.09</w:t>
            </w:r>
          </w:p>
        </w:tc>
        <w:tc>
          <w:tcPr>
            <w:tcW w:w="709" w:type="dxa"/>
          </w:tcPr>
          <w:p w:rsidR="00020175" w:rsidRPr="00020175" w:rsidRDefault="00020175" w:rsidP="00020175">
            <w:pPr>
              <w:bidi w:val="0"/>
              <w:jc w:val="center"/>
              <w:rPr>
                <w:rFonts w:asciiTheme="majorBidi" w:hAnsiTheme="majorBidi" w:cstheme="majorBidi"/>
              </w:rPr>
            </w:pPr>
            <w:r w:rsidRPr="00020175">
              <w:rPr>
                <w:rFonts w:asciiTheme="majorBidi" w:hAnsiTheme="majorBidi" w:cstheme="majorBidi"/>
              </w:rPr>
              <w:t>-5.63</w:t>
            </w:r>
          </w:p>
        </w:tc>
      </w:tr>
      <w:tr w:rsidR="00020175" w:rsidRPr="00020175" w:rsidTr="00C711C4">
        <w:tc>
          <w:tcPr>
            <w:tcW w:w="567" w:type="dxa"/>
          </w:tcPr>
          <w:p w:rsidR="00020175" w:rsidRPr="00020175" w:rsidRDefault="00020175" w:rsidP="00955D24">
            <w:pPr>
              <w:numPr>
                <w:ilvl w:val="0"/>
                <w:numId w:val="6"/>
              </w:numPr>
              <w:bidi w:val="0"/>
              <w:jc w:val="lowKashida"/>
              <w:rPr>
                <w:rFonts w:asciiTheme="majorBidi" w:hAnsiTheme="majorBidi" w:cstheme="majorBidi"/>
                <w:b/>
                <w:bCs/>
                <w:sz w:val="24"/>
                <w:szCs w:val="24"/>
              </w:rPr>
            </w:pPr>
          </w:p>
        </w:tc>
        <w:tc>
          <w:tcPr>
            <w:tcW w:w="4253" w:type="dxa"/>
          </w:tcPr>
          <w:p w:rsidR="00020175" w:rsidRPr="00020175" w:rsidRDefault="00020175" w:rsidP="00955D24">
            <w:pPr>
              <w:bidi w:val="0"/>
              <w:jc w:val="lowKashida"/>
              <w:rPr>
                <w:rFonts w:asciiTheme="majorBidi" w:hAnsiTheme="majorBidi" w:cstheme="majorBidi"/>
                <w:sz w:val="24"/>
                <w:szCs w:val="24"/>
              </w:rPr>
            </w:pPr>
            <w:r w:rsidRPr="00020175">
              <w:rPr>
                <w:rFonts w:asciiTheme="majorBidi" w:hAnsiTheme="majorBidi" w:cstheme="majorBidi"/>
                <w:sz w:val="24"/>
                <w:szCs w:val="24"/>
              </w:rPr>
              <w:t>I think that the Corona pandemic will help to rely on local products instead of imported ones</w:t>
            </w:r>
          </w:p>
        </w:tc>
        <w:tc>
          <w:tcPr>
            <w:tcW w:w="567" w:type="dxa"/>
          </w:tcPr>
          <w:p w:rsidR="00020175" w:rsidRPr="00020175" w:rsidRDefault="00020175" w:rsidP="00020175">
            <w:pPr>
              <w:jc w:val="center"/>
              <w:rPr>
                <w:rFonts w:asciiTheme="majorBidi" w:hAnsiTheme="majorBidi" w:cstheme="majorBidi"/>
              </w:rPr>
            </w:pPr>
            <w:r w:rsidRPr="00020175">
              <w:rPr>
                <w:rFonts w:asciiTheme="majorBidi" w:hAnsiTheme="majorBidi" w:cstheme="majorBidi"/>
              </w:rPr>
              <w:t>21</w:t>
            </w:r>
          </w:p>
        </w:tc>
        <w:tc>
          <w:tcPr>
            <w:tcW w:w="567" w:type="dxa"/>
          </w:tcPr>
          <w:p w:rsidR="00020175" w:rsidRPr="00020175" w:rsidRDefault="00020175" w:rsidP="00020175">
            <w:pPr>
              <w:jc w:val="center"/>
              <w:rPr>
                <w:rFonts w:asciiTheme="majorBidi" w:hAnsiTheme="majorBidi" w:cstheme="majorBidi"/>
              </w:rPr>
            </w:pPr>
            <w:r w:rsidRPr="00020175">
              <w:rPr>
                <w:rFonts w:asciiTheme="majorBidi" w:hAnsiTheme="majorBidi" w:cstheme="majorBidi"/>
              </w:rPr>
              <w:t>24</w:t>
            </w:r>
          </w:p>
        </w:tc>
        <w:tc>
          <w:tcPr>
            <w:tcW w:w="567" w:type="dxa"/>
          </w:tcPr>
          <w:p w:rsidR="00020175" w:rsidRPr="00020175" w:rsidRDefault="00020175" w:rsidP="00020175">
            <w:pPr>
              <w:jc w:val="center"/>
              <w:rPr>
                <w:rFonts w:asciiTheme="majorBidi" w:hAnsiTheme="majorBidi" w:cstheme="majorBidi"/>
                <w:rtl/>
              </w:rPr>
            </w:pPr>
            <w:r w:rsidRPr="00020175">
              <w:rPr>
                <w:rFonts w:asciiTheme="majorBidi" w:hAnsiTheme="majorBidi" w:cstheme="majorBidi"/>
              </w:rPr>
              <w:t>15</w:t>
            </w:r>
          </w:p>
        </w:tc>
        <w:tc>
          <w:tcPr>
            <w:tcW w:w="567" w:type="dxa"/>
          </w:tcPr>
          <w:p w:rsidR="00020175" w:rsidRPr="00020175" w:rsidRDefault="00020175" w:rsidP="00020175">
            <w:pPr>
              <w:jc w:val="center"/>
              <w:rPr>
                <w:rFonts w:asciiTheme="majorBidi" w:hAnsiTheme="majorBidi" w:cstheme="majorBidi"/>
                <w:rtl/>
              </w:rPr>
            </w:pPr>
            <w:r w:rsidRPr="00020175">
              <w:rPr>
                <w:rFonts w:asciiTheme="majorBidi" w:hAnsiTheme="majorBidi" w:cstheme="majorBidi"/>
              </w:rPr>
              <w:t>9</w:t>
            </w:r>
          </w:p>
        </w:tc>
        <w:tc>
          <w:tcPr>
            <w:tcW w:w="567" w:type="dxa"/>
          </w:tcPr>
          <w:p w:rsidR="00020175" w:rsidRPr="00020175" w:rsidRDefault="00020175" w:rsidP="00020175">
            <w:pPr>
              <w:jc w:val="center"/>
              <w:rPr>
                <w:rFonts w:asciiTheme="majorBidi" w:hAnsiTheme="majorBidi" w:cstheme="majorBidi"/>
              </w:rPr>
            </w:pPr>
            <w:r w:rsidRPr="00020175">
              <w:rPr>
                <w:rFonts w:asciiTheme="majorBidi" w:hAnsiTheme="majorBidi" w:cstheme="majorBidi"/>
              </w:rPr>
              <w:t>2</w:t>
            </w:r>
          </w:p>
        </w:tc>
        <w:tc>
          <w:tcPr>
            <w:tcW w:w="851" w:type="dxa"/>
          </w:tcPr>
          <w:p w:rsidR="00020175" w:rsidRPr="00020175" w:rsidRDefault="00020175" w:rsidP="00020175">
            <w:pPr>
              <w:jc w:val="center"/>
              <w:rPr>
                <w:rFonts w:asciiTheme="majorBidi" w:hAnsiTheme="majorBidi" w:cstheme="majorBidi"/>
              </w:rPr>
            </w:pPr>
            <w:r w:rsidRPr="00020175">
              <w:rPr>
                <w:rFonts w:asciiTheme="majorBidi" w:hAnsiTheme="majorBidi" w:cstheme="majorBidi"/>
              </w:rPr>
              <w:t>2.25</w:t>
            </w:r>
          </w:p>
        </w:tc>
        <w:tc>
          <w:tcPr>
            <w:tcW w:w="708" w:type="dxa"/>
          </w:tcPr>
          <w:p w:rsidR="00020175" w:rsidRPr="00020175" w:rsidRDefault="00020175" w:rsidP="00020175">
            <w:pPr>
              <w:jc w:val="center"/>
              <w:rPr>
                <w:rFonts w:asciiTheme="majorBidi" w:hAnsiTheme="majorBidi" w:cstheme="majorBidi"/>
                <w:rtl/>
              </w:rPr>
            </w:pPr>
            <w:r w:rsidRPr="00020175">
              <w:rPr>
                <w:rFonts w:asciiTheme="majorBidi" w:hAnsiTheme="majorBidi" w:cstheme="majorBidi"/>
              </w:rPr>
              <w:t>1.10</w:t>
            </w:r>
          </w:p>
        </w:tc>
        <w:tc>
          <w:tcPr>
            <w:tcW w:w="709" w:type="dxa"/>
          </w:tcPr>
          <w:p w:rsidR="00020175" w:rsidRPr="00020175" w:rsidRDefault="00020175" w:rsidP="00020175">
            <w:pPr>
              <w:jc w:val="center"/>
              <w:rPr>
                <w:rFonts w:asciiTheme="majorBidi" w:hAnsiTheme="majorBidi" w:cstheme="majorBidi"/>
                <w:rtl/>
              </w:rPr>
            </w:pPr>
            <w:r w:rsidRPr="00020175">
              <w:rPr>
                <w:rFonts w:asciiTheme="majorBidi" w:hAnsiTheme="majorBidi" w:cstheme="majorBidi"/>
              </w:rPr>
              <w:t>-5.68</w:t>
            </w:r>
          </w:p>
        </w:tc>
      </w:tr>
    </w:tbl>
    <w:p w:rsidR="00955D24" w:rsidRDefault="00955D24" w:rsidP="00955D24">
      <w:pPr>
        <w:bidi w:val="0"/>
        <w:jc w:val="lowKashida"/>
        <w:rPr>
          <w:rFonts w:asciiTheme="majorBidi" w:hAnsiTheme="majorBidi" w:cstheme="majorBidi"/>
          <w:b/>
          <w:bCs/>
          <w:sz w:val="24"/>
          <w:szCs w:val="24"/>
        </w:rPr>
      </w:pPr>
      <w:r w:rsidRPr="00955D24">
        <w:rPr>
          <w:rFonts w:asciiTheme="majorBidi" w:hAnsiTheme="majorBidi" w:cstheme="majorBidi"/>
          <w:b/>
          <w:bCs/>
          <w:sz w:val="24"/>
          <w:szCs w:val="24"/>
        </w:rPr>
        <w:t>1=Very Agree, 2=Agree, 3= Neutral, 4=Disagree, 5=Strongly Disagree.</w:t>
      </w:r>
    </w:p>
    <w:p w:rsidR="0084398C" w:rsidRPr="00F64B9D" w:rsidRDefault="0084398C" w:rsidP="006C70DE">
      <w:pPr>
        <w:tabs>
          <w:tab w:val="left" w:pos="1650"/>
        </w:tabs>
        <w:bidi w:val="0"/>
        <w:spacing w:after="0" w:line="240" w:lineRule="auto"/>
        <w:jc w:val="lowKashida"/>
        <w:rPr>
          <w:rFonts w:asciiTheme="majorBidi" w:hAnsiTheme="majorBidi" w:cstheme="majorBidi"/>
          <w:b/>
          <w:bCs/>
          <w:i/>
          <w:iCs/>
          <w:sz w:val="24"/>
          <w:szCs w:val="24"/>
        </w:rPr>
      </w:pPr>
      <w:r w:rsidRPr="00F64B9D">
        <w:rPr>
          <w:rFonts w:asciiTheme="majorBidi" w:hAnsiTheme="majorBidi" w:cstheme="majorBidi"/>
          <w:b/>
          <w:bCs/>
          <w:i/>
          <w:iCs/>
          <w:sz w:val="24"/>
          <w:szCs w:val="24"/>
        </w:rPr>
        <w:t xml:space="preserve">Multiple linear </w:t>
      </w:r>
      <w:r w:rsidR="00F64B9D" w:rsidRPr="00F64B9D">
        <w:rPr>
          <w:rFonts w:asciiTheme="majorBidi" w:hAnsiTheme="majorBidi" w:cstheme="majorBidi"/>
          <w:b/>
          <w:bCs/>
          <w:i/>
          <w:iCs/>
          <w:sz w:val="24"/>
          <w:szCs w:val="24"/>
        </w:rPr>
        <w:t>regressions</w:t>
      </w:r>
    </w:p>
    <w:p w:rsidR="002A6C1A" w:rsidRPr="002A6C1A" w:rsidRDefault="002A6C1A" w:rsidP="0084398C">
      <w:pPr>
        <w:tabs>
          <w:tab w:val="left" w:pos="1650"/>
        </w:tabs>
        <w:bidi w:val="0"/>
        <w:spacing w:after="0" w:line="240" w:lineRule="auto"/>
        <w:jc w:val="lowKashida"/>
        <w:rPr>
          <w:rFonts w:asciiTheme="majorBidi" w:hAnsiTheme="majorBidi" w:cstheme="majorBidi"/>
          <w:sz w:val="24"/>
          <w:szCs w:val="24"/>
        </w:rPr>
      </w:pPr>
      <w:r w:rsidRPr="002A6C1A">
        <w:rPr>
          <w:rFonts w:asciiTheme="majorBidi" w:hAnsiTheme="majorBidi" w:cstheme="majorBidi"/>
          <w:sz w:val="24"/>
          <w:szCs w:val="24"/>
        </w:rPr>
        <w:t xml:space="preserve">Through the results of the study shown in Table 6, it was found that there was a positive relationship between the independent variables in the study (Position, </w:t>
      </w:r>
      <w:r w:rsidR="006C70DE">
        <w:rPr>
          <w:rFonts w:asciiTheme="majorBidi" w:hAnsiTheme="majorBidi" w:cstheme="majorBidi"/>
          <w:sz w:val="24"/>
          <w:szCs w:val="24"/>
        </w:rPr>
        <w:t>E</w:t>
      </w:r>
      <w:r w:rsidRPr="002A6C1A">
        <w:rPr>
          <w:rFonts w:asciiTheme="majorBidi" w:hAnsiTheme="majorBidi" w:cstheme="majorBidi"/>
          <w:sz w:val="24"/>
          <w:szCs w:val="24"/>
        </w:rPr>
        <w:t xml:space="preserve">ducational level, </w:t>
      </w:r>
      <w:r w:rsidR="006C70DE" w:rsidRPr="006C70DE">
        <w:rPr>
          <w:rFonts w:asciiTheme="majorBidi" w:hAnsiTheme="majorBidi" w:cstheme="majorBidi"/>
          <w:sz w:val="24"/>
          <w:szCs w:val="24"/>
        </w:rPr>
        <w:t>Extension seminars</w:t>
      </w:r>
      <w:r w:rsidRPr="002A6C1A">
        <w:rPr>
          <w:rFonts w:asciiTheme="majorBidi" w:hAnsiTheme="majorBidi" w:cstheme="majorBidi"/>
          <w:sz w:val="24"/>
          <w:szCs w:val="24"/>
        </w:rPr>
        <w:t xml:space="preserve">, </w:t>
      </w:r>
      <w:r w:rsidR="006C70DE">
        <w:rPr>
          <w:rFonts w:asciiTheme="majorBidi" w:hAnsiTheme="majorBidi" w:cstheme="majorBidi"/>
          <w:sz w:val="24"/>
          <w:szCs w:val="24"/>
        </w:rPr>
        <w:t>S</w:t>
      </w:r>
      <w:r w:rsidRPr="002A6C1A">
        <w:rPr>
          <w:rFonts w:asciiTheme="majorBidi" w:hAnsiTheme="majorBidi" w:cstheme="majorBidi"/>
          <w:sz w:val="24"/>
          <w:szCs w:val="24"/>
        </w:rPr>
        <w:t xml:space="preserve">atisfaction with extension programs, and </w:t>
      </w:r>
      <w:r w:rsidR="006C70DE" w:rsidRPr="006C70DE">
        <w:rPr>
          <w:rFonts w:asciiTheme="majorBidi" w:hAnsiTheme="majorBidi" w:cstheme="majorBidi"/>
          <w:sz w:val="24"/>
          <w:szCs w:val="24"/>
        </w:rPr>
        <w:t>Agricultural sources</w:t>
      </w:r>
      <w:r w:rsidRPr="002A6C1A">
        <w:rPr>
          <w:rFonts w:asciiTheme="majorBidi" w:hAnsiTheme="majorBidi" w:cstheme="majorBidi"/>
          <w:sz w:val="24"/>
          <w:szCs w:val="24"/>
        </w:rPr>
        <w:t xml:space="preserve">) and the impact of COVID-19 on rural development, so the research hypothesis must be rejected. And </w:t>
      </w:r>
      <w:r w:rsidR="006C70DE">
        <w:rPr>
          <w:rFonts w:asciiTheme="majorBidi" w:hAnsiTheme="majorBidi" w:cstheme="majorBidi"/>
          <w:sz w:val="24"/>
          <w:szCs w:val="24"/>
        </w:rPr>
        <w:t>should be</w:t>
      </w:r>
      <w:r w:rsidRPr="002A6C1A">
        <w:rPr>
          <w:rFonts w:asciiTheme="majorBidi" w:hAnsiTheme="majorBidi" w:cstheme="majorBidi"/>
          <w:sz w:val="24"/>
          <w:szCs w:val="24"/>
        </w:rPr>
        <w:t xml:space="preserve"> accept the alternative hypothesis, which indicates that there are effects of </w:t>
      </w:r>
      <w:proofErr w:type="spellStart"/>
      <w:r w:rsidRPr="002A6C1A">
        <w:rPr>
          <w:rFonts w:asciiTheme="majorBidi" w:hAnsiTheme="majorBidi" w:cstheme="majorBidi"/>
          <w:sz w:val="24"/>
          <w:szCs w:val="24"/>
        </w:rPr>
        <w:t>Covid</w:t>
      </w:r>
      <w:proofErr w:type="spellEnd"/>
      <w:r w:rsidRPr="002A6C1A">
        <w:rPr>
          <w:rFonts w:asciiTheme="majorBidi" w:hAnsiTheme="majorBidi" w:cstheme="majorBidi"/>
          <w:sz w:val="24"/>
          <w:szCs w:val="24"/>
        </w:rPr>
        <w:t xml:space="preserve"> 19 on rural development, at a significant level of 0.5 as well as 0.1, according to what is shown in Table 6</w:t>
      </w:r>
      <w:r w:rsidRPr="002A6C1A">
        <w:rPr>
          <w:rFonts w:asciiTheme="majorBidi" w:hAnsiTheme="majorBidi" w:cs="Times New Roman"/>
          <w:sz w:val="24"/>
          <w:szCs w:val="24"/>
          <w:rtl/>
        </w:rPr>
        <w:t>.</w:t>
      </w:r>
    </w:p>
    <w:p w:rsidR="002A6C1A" w:rsidRDefault="002A6C1A" w:rsidP="002A6C1A">
      <w:pPr>
        <w:tabs>
          <w:tab w:val="left" w:pos="1650"/>
        </w:tabs>
        <w:bidi w:val="0"/>
        <w:spacing w:after="0" w:line="240" w:lineRule="auto"/>
        <w:jc w:val="lowKashida"/>
        <w:rPr>
          <w:rFonts w:asciiTheme="majorBidi" w:hAnsiTheme="majorBidi" w:cstheme="majorBidi"/>
          <w:b/>
          <w:bCs/>
          <w:sz w:val="24"/>
          <w:szCs w:val="24"/>
        </w:rPr>
      </w:pPr>
      <w:r w:rsidRPr="002A6C1A">
        <w:rPr>
          <w:rFonts w:asciiTheme="majorBidi" w:hAnsiTheme="majorBidi" w:cstheme="majorBidi"/>
          <w:sz w:val="24"/>
          <w:szCs w:val="24"/>
        </w:rPr>
        <w:t xml:space="preserve">Therefore, the Agricultural Extension and Training Department must create an appropriate environment to link farmers with modern information technology in remote villages, in order to reduce the impact of COVID-19 on rural development. In addition, it is necessary to strive seriously to overcome all obstacles to rural development, and to assist in improving extension services in the field of information and communication technology, to raise the capacity of farmers to avoid obstacles that prevent the development of the social and economic status of farmers and rural areas in a broad way (Calvin et al., 2022). </w:t>
      </w:r>
    </w:p>
    <w:p w:rsidR="00B17CEC" w:rsidRDefault="00B17CEC" w:rsidP="00C711C4">
      <w:pPr>
        <w:tabs>
          <w:tab w:val="left" w:pos="1650"/>
        </w:tabs>
        <w:bidi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Table 6: Relationship </w:t>
      </w:r>
      <w:r w:rsidR="0084398C">
        <w:rPr>
          <w:rFonts w:asciiTheme="majorBidi" w:hAnsiTheme="majorBidi" w:cstheme="majorBidi"/>
          <w:b/>
          <w:bCs/>
          <w:sz w:val="24"/>
          <w:szCs w:val="24"/>
        </w:rPr>
        <w:t>between</w:t>
      </w:r>
      <w:r>
        <w:rPr>
          <w:rFonts w:asciiTheme="majorBidi" w:hAnsiTheme="majorBidi" w:cstheme="majorBidi"/>
          <w:b/>
          <w:bCs/>
          <w:sz w:val="24"/>
          <w:szCs w:val="24"/>
        </w:rPr>
        <w:t xml:space="preserve"> </w:t>
      </w:r>
      <w:r w:rsidR="005A3A1B">
        <w:rPr>
          <w:rFonts w:asciiTheme="majorBidi" w:hAnsiTheme="majorBidi" w:cstheme="majorBidi"/>
          <w:b/>
          <w:bCs/>
          <w:sz w:val="24"/>
          <w:szCs w:val="24"/>
        </w:rPr>
        <w:t>E</w:t>
      </w:r>
      <w:r>
        <w:rPr>
          <w:rFonts w:asciiTheme="majorBidi" w:hAnsiTheme="majorBidi" w:cstheme="majorBidi"/>
          <w:b/>
          <w:bCs/>
          <w:sz w:val="24"/>
          <w:szCs w:val="24"/>
        </w:rPr>
        <w:t xml:space="preserve">ffects of the COVID-19 pandemic on </w:t>
      </w:r>
      <w:r w:rsidR="003A494A" w:rsidRPr="003A494A">
        <w:rPr>
          <w:rFonts w:asciiTheme="majorBidi" w:hAnsiTheme="majorBidi" w:cstheme="majorBidi"/>
          <w:b/>
          <w:bCs/>
          <w:sz w:val="24"/>
          <w:szCs w:val="24"/>
        </w:rPr>
        <w:t xml:space="preserve">agriculture, </w:t>
      </w:r>
      <w:r w:rsidR="005A3A1B">
        <w:rPr>
          <w:rFonts w:asciiTheme="majorBidi" w:hAnsiTheme="majorBidi" w:cstheme="majorBidi"/>
          <w:b/>
          <w:bCs/>
          <w:sz w:val="24"/>
          <w:szCs w:val="24"/>
        </w:rPr>
        <w:t>F</w:t>
      </w:r>
      <w:r w:rsidR="003A494A" w:rsidRPr="003A494A">
        <w:rPr>
          <w:rFonts w:asciiTheme="majorBidi" w:hAnsiTheme="majorBidi" w:cstheme="majorBidi"/>
          <w:b/>
          <w:bCs/>
          <w:sz w:val="24"/>
          <w:szCs w:val="24"/>
        </w:rPr>
        <w:t xml:space="preserve">ood security and </w:t>
      </w:r>
      <w:r w:rsidR="0084398C">
        <w:rPr>
          <w:rFonts w:asciiTheme="majorBidi" w:hAnsiTheme="majorBidi" w:cstheme="majorBidi"/>
          <w:b/>
          <w:bCs/>
          <w:sz w:val="24"/>
          <w:szCs w:val="24"/>
        </w:rPr>
        <w:t>rural</w:t>
      </w:r>
      <w:r w:rsidR="003A494A" w:rsidRPr="003A494A">
        <w:rPr>
          <w:rFonts w:asciiTheme="majorBidi" w:hAnsiTheme="majorBidi" w:cstheme="majorBidi"/>
          <w:b/>
          <w:bCs/>
          <w:sz w:val="24"/>
          <w:szCs w:val="24"/>
        </w:rPr>
        <w:t xml:space="preserve"> development with </w:t>
      </w:r>
      <w:r w:rsidR="005A3A1B">
        <w:rPr>
          <w:rFonts w:asciiTheme="majorBidi" w:hAnsiTheme="majorBidi" w:cstheme="majorBidi"/>
          <w:b/>
          <w:bCs/>
          <w:sz w:val="24"/>
          <w:szCs w:val="24"/>
        </w:rPr>
        <w:t>I</w:t>
      </w:r>
      <w:r w:rsidR="003A494A" w:rsidRPr="003A494A">
        <w:rPr>
          <w:rFonts w:asciiTheme="majorBidi" w:hAnsiTheme="majorBidi" w:cstheme="majorBidi"/>
          <w:b/>
          <w:bCs/>
          <w:sz w:val="24"/>
          <w:szCs w:val="24"/>
        </w:rPr>
        <w:t>ndependent variables.</w:t>
      </w:r>
    </w:p>
    <w:tbl>
      <w:tblPr>
        <w:tblStyle w:val="TableGrid"/>
        <w:tblpPr w:leftFromText="180" w:rightFromText="180" w:vertAnchor="text" w:horzAnchor="margin" w:tblpY="198"/>
        <w:tblW w:w="8364" w:type="dxa"/>
        <w:tblLayout w:type="fixed"/>
        <w:tblLook w:val="04A0" w:firstRow="1" w:lastRow="0" w:firstColumn="1" w:lastColumn="0" w:noHBand="0" w:noVBand="1"/>
      </w:tblPr>
      <w:tblGrid>
        <w:gridCol w:w="534"/>
        <w:gridCol w:w="3543"/>
        <w:gridCol w:w="1340"/>
        <w:gridCol w:w="1133"/>
        <w:gridCol w:w="849"/>
        <w:gridCol w:w="965"/>
      </w:tblGrid>
      <w:tr w:rsidR="00340F0F" w:rsidRPr="00FC654F" w:rsidTr="00C711C4">
        <w:trPr>
          <w:trHeight w:val="258"/>
        </w:trPr>
        <w:tc>
          <w:tcPr>
            <w:tcW w:w="534" w:type="dxa"/>
            <w:vMerge w:val="restart"/>
          </w:tcPr>
          <w:p w:rsidR="00340F0F" w:rsidRPr="00FC654F" w:rsidRDefault="00340F0F" w:rsidP="00340F0F">
            <w:pPr>
              <w:tabs>
                <w:tab w:val="left" w:pos="1650"/>
              </w:tabs>
              <w:bidi w:val="0"/>
              <w:rPr>
                <w:rFonts w:asciiTheme="majorBidi" w:hAnsiTheme="majorBidi" w:cstheme="majorBidi"/>
                <w:b/>
                <w:bCs/>
                <w:sz w:val="24"/>
                <w:szCs w:val="24"/>
              </w:rPr>
            </w:pPr>
            <w:r w:rsidRPr="00FC654F">
              <w:rPr>
                <w:rFonts w:asciiTheme="majorBidi" w:hAnsiTheme="majorBidi" w:cstheme="majorBidi"/>
                <w:b/>
                <w:bCs/>
                <w:sz w:val="24"/>
                <w:szCs w:val="24"/>
              </w:rPr>
              <w:t>No</w:t>
            </w:r>
          </w:p>
          <w:p w:rsidR="00340F0F" w:rsidRPr="00FC654F" w:rsidRDefault="00340F0F" w:rsidP="00340F0F">
            <w:pPr>
              <w:bidi w:val="0"/>
              <w:rPr>
                <w:rFonts w:asciiTheme="majorBidi" w:hAnsiTheme="majorBidi" w:cstheme="majorBidi"/>
                <w:sz w:val="24"/>
                <w:szCs w:val="24"/>
              </w:rPr>
            </w:pPr>
          </w:p>
          <w:p w:rsidR="00340F0F" w:rsidRPr="00FC654F" w:rsidRDefault="00340F0F" w:rsidP="00340F0F">
            <w:pPr>
              <w:bidi w:val="0"/>
              <w:rPr>
                <w:rFonts w:asciiTheme="majorBidi" w:hAnsiTheme="majorBidi" w:cstheme="majorBidi"/>
                <w:sz w:val="24"/>
                <w:szCs w:val="24"/>
              </w:rPr>
            </w:pPr>
          </w:p>
        </w:tc>
        <w:tc>
          <w:tcPr>
            <w:tcW w:w="3543" w:type="dxa"/>
            <w:vMerge w:val="restart"/>
          </w:tcPr>
          <w:p w:rsidR="00340F0F" w:rsidRPr="00FC654F" w:rsidRDefault="00340F0F" w:rsidP="00340F0F">
            <w:pPr>
              <w:tabs>
                <w:tab w:val="left" w:pos="1650"/>
              </w:tabs>
              <w:bidi w:val="0"/>
              <w:rPr>
                <w:rFonts w:asciiTheme="majorBidi" w:hAnsiTheme="majorBidi" w:cstheme="majorBidi"/>
                <w:b/>
                <w:bCs/>
                <w:sz w:val="24"/>
                <w:szCs w:val="24"/>
              </w:rPr>
            </w:pPr>
            <w:r w:rsidRPr="00FC654F">
              <w:rPr>
                <w:rFonts w:asciiTheme="majorBidi" w:hAnsiTheme="majorBidi" w:cstheme="majorBidi"/>
                <w:b/>
                <w:bCs/>
                <w:sz w:val="24"/>
                <w:szCs w:val="24"/>
              </w:rPr>
              <w:t xml:space="preserve">Independent Variables </w:t>
            </w:r>
          </w:p>
          <w:p w:rsidR="00340F0F" w:rsidRPr="00FC654F" w:rsidRDefault="00340F0F" w:rsidP="00340F0F">
            <w:pPr>
              <w:bidi w:val="0"/>
              <w:rPr>
                <w:rFonts w:asciiTheme="majorBidi" w:hAnsiTheme="majorBidi" w:cstheme="majorBidi"/>
                <w:sz w:val="24"/>
                <w:szCs w:val="24"/>
              </w:rPr>
            </w:pPr>
          </w:p>
        </w:tc>
        <w:tc>
          <w:tcPr>
            <w:tcW w:w="4287" w:type="dxa"/>
            <w:gridSpan w:val="4"/>
          </w:tcPr>
          <w:p w:rsidR="00340F0F" w:rsidRPr="00FC654F" w:rsidRDefault="00340F0F" w:rsidP="00340F0F">
            <w:pPr>
              <w:tabs>
                <w:tab w:val="left" w:pos="1650"/>
              </w:tabs>
              <w:bidi w:val="0"/>
              <w:jc w:val="center"/>
              <w:rPr>
                <w:rFonts w:asciiTheme="majorBidi" w:hAnsiTheme="majorBidi" w:cstheme="majorBidi"/>
                <w:b/>
                <w:bCs/>
                <w:sz w:val="24"/>
                <w:szCs w:val="24"/>
              </w:rPr>
            </w:pPr>
            <w:r w:rsidRPr="00FC654F">
              <w:rPr>
                <w:rFonts w:asciiTheme="majorBidi" w:hAnsiTheme="majorBidi" w:cstheme="majorBidi"/>
                <w:b/>
                <w:bCs/>
                <w:sz w:val="24"/>
                <w:szCs w:val="24"/>
              </w:rPr>
              <w:t>ANOVA ONE WAY</w:t>
            </w:r>
          </w:p>
        </w:tc>
      </w:tr>
      <w:tr w:rsidR="00340F0F" w:rsidRPr="00FC654F" w:rsidTr="00C711C4">
        <w:trPr>
          <w:trHeight w:val="534"/>
        </w:trPr>
        <w:tc>
          <w:tcPr>
            <w:tcW w:w="534" w:type="dxa"/>
            <w:vMerge/>
            <w:hideMark/>
          </w:tcPr>
          <w:p w:rsidR="00340F0F" w:rsidRPr="00FC654F" w:rsidRDefault="00340F0F" w:rsidP="00340F0F">
            <w:pPr>
              <w:bidi w:val="0"/>
              <w:rPr>
                <w:rFonts w:asciiTheme="majorBidi" w:hAnsiTheme="majorBidi" w:cstheme="majorBidi"/>
                <w:sz w:val="24"/>
                <w:szCs w:val="24"/>
              </w:rPr>
            </w:pPr>
          </w:p>
        </w:tc>
        <w:tc>
          <w:tcPr>
            <w:tcW w:w="3543" w:type="dxa"/>
            <w:vMerge/>
            <w:hideMark/>
          </w:tcPr>
          <w:p w:rsidR="00340F0F" w:rsidRPr="00FC654F" w:rsidRDefault="00340F0F" w:rsidP="00340F0F">
            <w:pPr>
              <w:bidi w:val="0"/>
              <w:rPr>
                <w:rFonts w:asciiTheme="majorBidi" w:hAnsiTheme="majorBidi" w:cstheme="majorBidi"/>
                <w:sz w:val="24"/>
                <w:szCs w:val="24"/>
              </w:rPr>
            </w:pPr>
          </w:p>
        </w:tc>
        <w:tc>
          <w:tcPr>
            <w:tcW w:w="1340" w:type="dxa"/>
            <w:hideMark/>
          </w:tcPr>
          <w:p w:rsidR="00340F0F" w:rsidRPr="00FC654F" w:rsidRDefault="00D841D4" w:rsidP="00D841D4">
            <w:pPr>
              <w:tabs>
                <w:tab w:val="left" w:pos="1650"/>
              </w:tabs>
              <w:bidi w:val="0"/>
              <w:jc w:val="center"/>
              <w:rPr>
                <w:rFonts w:asciiTheme="majorBidi" w:hAnsiTheme="majorBidi" w:cstheme="majorBidi"/>
                <w:b/>
                <w:bCs/>
                <w:sz w:val="24"/>
                <w:szCs w:val="24"/>
              </w:rPr>
            </w:pPr>
            <w:r>
              <w:rPr>
                <w:rFonts w:asciiTheme="majorBidi" w:hAnsiTheme="majorBidi" w:cstheme="majorBidi"/>
                <w:b/>
                <w:bCs/>
                <w:sz w:val="24"/>
                <w:szCs w:val="24"/>
              </w:rPr>
              <w:t>Regression coefficient</w:t>
            </w:r>
          </w:p>
        </w:tc>
        <w:tc>
          <w:tcPr>
            <w:tcW w:w="1133" w:type="dxa"/>
            <w:hideMark/>
          </w:tcPr>
          <w:p w:rsidR="00340F0F" w:rsidRPr="00FC654F" w:rsidRDefault="00340F0F" w:rsidP="00340F0F">
            <w:pPr>
              <w:tabs>
                <w:tab w:val="left" w:pos="1650"/>
              </w:tabs>
              <w:bidi w:val="0"/>
              <w:jc w:val="center"/>
              <w:rPr>
                <w:rFonts w:asciiTheme="majorBidi" w:hAnsiTheme="majorBidi" w:cstheme="majorBidi"/>
                <w:b/>
                <w:bCs/>
                <w:sz w:val="24"/>
                <w:szCs w:val="24"/>
              </w:rPr>
            </w:pPr>
            <w:r w:rsidRPr="00FC654F">
              <w:rPr>
                <w:rFonts w:asciiTheme="majorBidi" w:hAnsiTheme="majorBidi" w:cstheme="majorBidi"/>
                <w:b/>
                <w:bCs/>
                <w:sz w:val="24"/>
                <w:szCs w:val="24"/>
              </w:rPr>
              <w:t>Mean Square</w:t>
            </w:r>
          </w:p>
        </w:tc>
        <w:tc>
          <w:tcPr>
            <w:tcW w:w="849" w:type="dxa"/>
            <w:hideMark/>
          </w:tcPr>
          <w:p w:rsidR="00340F0F" w:rsidRPr="00FC654F" w:rsidRDefault="00340F0F" w:rsidP="00340F0F">
            <w:pPr>
              <w:tabs>
                <w:tab w:val="left" w:pos="1650"/>
              </w:tabs>
              <w:bidi w:val="0"/>
              <w:jc w:val="center"/>
              <w:rPr>
                <w:rFonts w:asciiTheme="majorBidi" w:hAnsiTheme="majorBidi" w:cstheme="majorBidi"/>
                <w:b/>
                <w:bCs/>
                <w:sz w:val="24"/>
                <w:szCs w:val="24"/>
              </w:rPr>
            </w:pPr>
            <w:r w:rsidRPr="00FC654F">
              <w:rPr>
                <w:rFonts w:asciiTheme="majorBidi" w:hAnsiTheme="majorBidi" w:cstheme="majorBidi"/>
                <w:b/>
                <w:bCs/>
                <w:sz w:val="24"/>
                <w:szCs w:val="24"/>
              </w:rPr>
              <w:t>F</w:t>
            </w:r>
          </w:p>
        </w:tc>
        <w:tc>
          <w:tcPr>
            <w:tcW w:w="965" w:type="dxa"/>
            <w:hideMark/>
          </w:tcPr>
          <w:p w:rsidR="00340F0F" w:rsidRPr="00FC654F" w:rsidRDefault="00340F0F" w:rsidP="00340F0F">
            <w:pPr>
              <w:tabs>
                <w:tab w:val="left" w:pos="1650"/>
              </w:tabs>
              <w:bidi w:val="0"/>
              <w:jc w:val="center"/>
              <w:rPr>
                <w:rFonts w:asciiTheme="majorBidi" w:hAnsiTheme="majorBidi" w:cstheme="majorBidi"/>
                <w:b/>
                <w:bCs/>
                <w:sz w:val="24"/>
                <w:szCs w:val="24"/>
              </w:rPr>
            </w:pPr>
            <w:r w:rsidRPr="00FC654F">
              <w:rPr>
                <w:rFonts w:asciiTheme="majorBidi" w:hAnsiTheme="majorBidi" w:cstheme="majorBidi"/>
                <w:b/>
                <w:bCs/>
                <w:sz w:val="24"/>
                <w:szCs w:val="24"/>
              </w:rPr>
              <w:t>Sig</w:t>
            </w: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1.</w:t>
            </w:r>
          </w:p>
        </w:tc>
        <w:tc>
          <w:tcPr>
            <w:tcW w:w="3543" w:type="dxa"/>
            <w:hideMark/>
          </w:tcPr>
          <w:p w:rsidR="00340F0F" w:rsidRPr="00EC0905" w:rsidRDefault="00340F0F" w:rsidP="00340F0F">
            <w:pPr>
              <w:tabs>
                <w:tab w:val="left" w:pos="1650"/>
              </w:tabs>
              <w:bidi w:val="0"/>
              <w:rPr>
                <w:rFonts w:asciiTheme="majorBidi" w:hAnsiTheme="majorBidi" w:cstheme="majorBidi"/>
                <w:sz w:val="24"/>
                <w:szCs w:val="24"/>
              </w:rPr>
            </w:pPr>
            <w:r w:rsidRPr="00EC0905">
              <w:rPr>
                <w:rFonts w:asciiTheme="majorBidi" w:hAnsiTheme="majorBidi" w:cstheme="majorBidi"/>
                <w:sz w:val="24"/>
                <w:szCs w:val="24"/>
              </w:rPr>
              <w:t>Position</w:t>
            </w:r>
          </w:p>
        </w:tc>
        <w:tc>
          <w:tcPr>
            <w:tcW w:w="1340"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-.291</w:t>
            </w: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1.35</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1.79</w:t>
            </w:r>
          </w:p>
        </w:tc>
        <w:tc>
          <w:tcPr>
            <w:tcW w:w="965"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.041</w:t>
            </w:r>
            <w:r w:rsidR="00806B75" w:rsidRPr="00EC0905">
              <w:rPr>
                <w:rFonts w:asciiTheme="majorBidi" w:hAnsiTheme="majorBidi" w:cstheme="majorBidi"/>
                <w:sz w:val="24"/>
                <w:szCs w:val="24"/>
              </w:rPr>
              <w:t>*</w:t>
            </w: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2.</w:t>
            </w:r>
          </w:p>
        </w:tc>
        <w:tc>
          <w:tcPr>
            <w:tcW w:w="3543" w:type="dxa"/>
            <w:hideMark/>
          </w:tcPr>
          <w:p w:rsidR="00340F0F" w:rsidRPr="00EC0905" w:rsidRDefault="00340F0F" w:rsidP="00340F0F">
            <w:pPr>
              <w:tabs>
                <w:tab w:val="left" w:pos="1650"/>
              </w:tabs>
              <w:bidi w:val="0"/>
              <w:rPr>
                <w:rFonts w:asciiTheme="majorBidi" w:hAnsiTheme="majorBidi" w:cstheme="majorBidi"/>
                <w:sz w:val="24"/>
                <w:szCs w:val="24"/>
              </w:rPr>
            </w:pPr>
            <w:r w:rsidRPr="00EC0905">
              <w:rPr>
                <w:rFonts w:asciiTheme="majorBidi" w:hAnsiTheme="majorBidi" w:cstheme="majorBidi"/>
                <w:sz w:val="24"/>
                <w:szCs w:val="24"/>
              </w:rPr>
              <w:t>Age</w:t>
            </w:r>
          </w:p>
        </w:tc>
        <w:tc>
          <w:tcPr>
            <w:tcW w:w="1340" w:type="dxa"/>
            <w:hideMark/>
          </w:tcPr>
          <w:p w:rsidR="00340F0F" w:rsidRPr="00EC0905" w:rsidRDefault="00D841D4" w:rsidP="00D841D4">
            <w:pPr>
              <w:tabs>
                <w:tab w:val="left" w:pos="1650"/>
              </w:tabs>
              <w:bidi w:val="0"/>
              <w:jc w:val="center"/>
              <w:rPr>
                <w:rFonts w:asciiTheme="majorBidi" w:hAnsiTheme="majorBidi" w:cstheme="majorBidi"/>
                <w:sz w:val="24"/>
                <w:szCs w:val="24"/>
              </w:rPr>
            </w:pPr>
            <w:r>
              <w:rPr>
                <w:rFonts w:asciiTheme="majorBidi" w:hAnsiTheme="majorBidi" w:cstheme="majorBidi"/>
                <w:sz w:val="24"/>
                <w:szCs w:val="24"/>
              </w:rPr>
              <w:t>.388</w:t>
            </w: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0.88</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1.19</w:t>
            </w:r>
          </w:p>
        </w:tc>
        <w:tc>
          <w:tcPr>
            <w:tcW w:w="965"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.296</w:t>
            </w: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3.</w:t>
            </w:r>
          </w:p>
        </w:tc>
        <w:tc>
          <w:tcPr>
            <w:tcW w:w="3543" w:type="dxa"/>
            <w:hideMark/>
          </w:tcPr>
          <w:p w:rsidR="00340F0F" w:rsidRPr="00EC0905" w:rsidRDefault="00340F0F" w:rsidP="00340F0F">
            <w:pPr>
              <w:bidi w:val="0"/>
              <w:rPr>
                <w:rFonts w:asciiTheme="majorBidi" w:hAnsiTheme="majorBidi" w:cstheme="majorBidi"/>
              </w:rPr>
            </w:pPr>
            <w:r w:rsidRPr="00EC0905">
              <w:rPr>
                <w:rFonts w:asciiTheme="majorBidi" w:hAnsiTheme="majorBidi" w:cstheme="majorBidi"/>
              </w:rPr>
              <w:t>Education level</w:t>
            </w:r>
          </w:p>
        </w:tc>
        <w:tc>
          <w:tcPr>
            <w:tcW w:w="1340" w:type="dxa"/>
            <w:hideMark/>
          </w:tcPr>
          <w:p w:rsidR="00340F0F" w:rsidRPr="00EC0905" w:rsidRDefault="00D841D4" w:rsidP="00D841D4">
            <w:pPr>
              <w:tabs>
                <w:tab w:val="left" w:pos="1650"/>
              </w:tabs>
              <w:bidi w:val="0"/>
              <w:jc w:val="center"/>
              <w:rPr>
                <w:rFonts w:asciiTheme="majorBidi" w:hAnsiTheme="majorBidi" w:cstheme="majorBidi"/>
                <w:sz w:val="24"/>
                <w:szCs w:val="24"/>
              </w:rPr>
            </w:pPr>
            <w:r>
              <w:rPr>
                <w:rFonts w:asciiTheme="majorBidi" w:hAnsiTheme="majorBidi" w:cstheme="majorBidi"/>
                <w:sz w:val="24"/>
                <w:szCs w:val="24"/>
              </w:rPr>
              <w:t>-.202</w:t>
            </w: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0.95</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2.79</w:t>
            </w:r>
          </w:p>
        </w:tc>
        <w:tc>
          <w:tcPr>
            <w:tcW w:w="965"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.001</w:t>
            </w:r>
            <w:r w:rsidR="00806B75" w:rsidRPr="00EC0905">
              <w:rPr>
                <w:rFonts w:asciiTheme="majorBidi" w:hAnsiTheme="majorBidi" w:cstheme="majorBidi"/>
                <w:sz w:val="24"/>
                <w:szCs w:val="24"/>
              </w:rPr>
              <w:t>*</w:t>
            </w:r>
            <w:r w:rsidR="00D841D4">
              <w:rPr>
                <w:rFonts w:asciiTheme="majorBidi" w:hAnsiTheme="majorBidi" w:cstheme="majorBidi"/>
                <w:sz w:val="24"/>
                <w:szCs w:val="24"/>
              </w:rPr>
              <w:t>*</w:t>
            </w: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4.</w:t>
            </w:r>
          </w:p>
        </w:tc>
        <w:tc>
          <w:tcPr>
            <w:tcW w:w="3543" w:type="dxa"/>
            <w:hideMark/>
          </w:tcPr>
          <w:p w:rsidR="00340F0F" w:rsidRPr="00EC0905" w:rsidRDefault="00340F0F" w:rsidP="00340F0F">
            <w:pPr>
              <w:bidi w:val="0"/>
              <w:rPr>
                <w:rFonts w:asciiTheme="majorBidi" w:hAnsiTheme="majorBidi" w:cstheme="majorBidi"/>
              </w:rPr>
            </w:pPr>
            <w:r w:rsidRPr="00EC0905">
              <w:rPr>
                <w:rFonts w:asciiTheme="majorBidi" w:hAnsiTheme="majorBidi" w:cstheme="majorBidi"/>
              </w:rPr>
              <w:t>Marital status</w:t>
            </w:r>
          </w:p>
        </w:tc>
        <w:tc>
          <w:tcPr>
            <w:tcW w:w="1340"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.017</w:t>
            </w: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0.26</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0.85</w:t>
            </w:r>
          </w:p>
        </w:tc>
        <w:tc>
          <w:tcPr>
            <w:tcW w:w="965"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.674</w:t>
            </w: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5.</w:t>
            </w:r>
          </w:p>
        </w:tc>
        <w:tc>
          <w:tcPr>
            <w:tcW w:w="3543" w:type="dxa"/>
            <w:hideMark/>
          </w:tcPr>
          <w:p w:rsidR="00340F0F" w:rsidRPr="00EC0905" w:rsidRDefault="00340F0F" w:rsidP="00340F0F">
            <w:pPr>
              <w:jc w:val="right"/>
              <w:rPr>
                <w:rFonts w:asciiTheme="majorBidi" w:hAnsiTheme="majorBidi" w:cstheme="majorBidi"/>
              </w:rPr>
            </w:pPr>
            <w:r w:rsidRPr="00EC0905">
              <w:rPr>
                <w:rFonts w:asciiTheme="majorBidi" w:hAnsiTheme="majorBidi" w:cstheme="majorBidi"/>
              </w:rPr>
              <w:t>Working years</w:t>
            </w:r>
          </w:p>
        </w:tc>
        <w:tc>
          <w:tcPr>
            <w:tcW w:w="1340" w:type="dxa"/>
            <w:hideMark/>
          </w:tcPr>
          <w:p w:rsidR="00340F0F" w:rsidRPr="00EC0905" w:rsidRDefault="00D841D4" w:rsidP="00D841D4">
            <w:pPr>
              <w:tabs>
                <w:tab w:val="left" w:pos="1650"/>
              </w:tabs>
              <w:bidi w:val="0"/>
              <w:jc w:val="center"/>
              <w:rPr>
                <w:rFonts w:asciiTheme="majorBidi" w:hAnsiTheme="majorBidi" w:cstheme="majorBidi"/>
                <w:sz w:val="24"/>
                <w:szCs w:val="24"/>
              </w:rPr>
            </w:pPr>
            <w:r>
              <w:rPr>
                <w:rFonts w:asciiTheme="majorBidi" w:hAnsiTheme="majorBidi" w:cstheme="majorBidi"/>
                <w:sz w:val="24"/>
                <w:szCs w:val="24"/>
              </w:rPr>
              <w:t>.408</w:t>
            </w: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0.80</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0.99</w:t>
            </w:r>
          </w:p>
        </w:tc>
        <w:tc>
          <w:tcPr>
            <w:tcW w:w="965"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.505</w:t>
            </w: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6.</w:t>
            </w:r>
          </w:p>
        </w:tc>
        <w:tc>
          <w:tcPr>
            <w:tcW w:w="3543" w:type="dxa"/>
            <w:hideMark/>
          </w:tcPr>
          <w:p w:rsidR="00340F0F" w:rsidRPr="00EC0905" w:rsidRDefault="00340F0F" w:rsidP="00340F0F">
            <w:pPr>
              <w:bidi w:val="0"/>
              <w:rPr>
                <w:rFonts w:asciiTheme="majorBidi" w:hAnsiTheme="majorBidi" w:cstheme="majorBidi"/>
              </w:rPr>
            </w:pPr>
            <w:r w:rsidRPr="00EC0905">
              <w:rPr>
                <w:rFonts w:asciiTheme="majorBidi" w:hAnsiTheme="majorBidi" w:cstheme="majorBidi"/>
              </w:rPr>
              <w:t xml:space="preserve">Training courses </w:t>
            </w:r>
          </w:p>
        </w:tc>
        <w:tc>
          <w:tcPr>
            <w:tcW w:w="1340" w:type="dxa"/>
            <w:hideMark/>
          </w:tcPr>
          <w:p w:rsidR="00340F0F" w:rsidRPr="00EC0905" w:rsidRDefault="00D841D4" w:rsidP="00D841D4">
            <w:pPr>
              <w:tabs>
                <w:tab w:val="left" w:pos="1650"/>
              </w:tabs>
              <w:bidi w:val="0"/>
              <w:jc w:val="center"/>
              <w:rPr>
                <w:rFonts w:asciiTheme="majorBidi" w:hAnsiTheme="majorBidi" w:cstheme="majorBidi"/>
                <w:sz w:val="24"/>
                <w:szCs w:val="24"/>
              </w:rPr>
            </w:pPr>
            <w:r>
              <w:rPr>
                <w:rFonts w:asciiTheme="majorBidi" w:hAnsiTheme="majorBidi" w:cstheme="majorBidi"/>
                <w:sz w:val="24"/>
                <w:szCs w:val="24"/>
              </w:rPr>
              <w:t>.704</w:t>
            </w: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1.61</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1.50</w:t>
            </w:r>
          </w:p>
        </w:tc>
        <w:tc>
          <w:tcPr>
            <w:tcW w:w="965" w:type="dxa"/>
            <w:hideMark/>
          </w:tcPr>
          <w:p w:rsidR="00340F0F" w:rsidRPr="00EC0905" w:rsidRDefault="00806B75"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-.068</w:t>
            </w: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7.</w:t>
            </w:r>
          </w:p>
        </w:tc>
        <w:tc>
          <w:tcPr>
            <w:tcW w:w="3543" w:type="dxa"/>
            <w:hideMark/>
          </w:tcPr>
          <w:p w:rsidR="00340F0F" w:rsidRPr="00EC0905" w:rsidRDefault="00340F0F" w:rsidP="00340F0F">
            <w:pPr>
              <w:bidi w:val="0"/>
              <w:rPr>
                <w:rFonts w:asciiTheme="majorBidi" w:hAnsiTheme="majorBidi" w:cstheme="majorBidi"/>
              </w:rPr>
            </w:pPr>
            <w:r w:rsidRPr="00EC0905">
              <w:rPr>
                <w:rFonts w:asciiTheme="majorBidi" w:hAnsiTheme="majorBidi" w:cstheme="majorBidi"/>
              </w:rPr>
              <w:t>Extension seminars</w:t>
            </w:r>
          </w:p>
        </w:tc>
        <w:tc>
          <w:tcPr>
            <w:tcW w:w="1340" w:type="dxa"/>
            <w:hideMark/>
          </w:tcPr>
          <w:p w:rsidR="00340F0F" w:rsidRPr="00EC0905" w:rsidRDefault="00D841D4" w:rsidP="00D841D4">
            <w:pPr>
              <w:tabs>
                <w:tab w:val="left" w:pos="1650"/>
              </w:tabs>
              <w:bidi w:val="0"/>
              <w:jc w:val="center"/>
              <w:rPr>
                <w:rFonts w:asciiTheme="majorBidi" w:hAnsiTheme="majorBidi" w:cstheme="majorBidi"/>
                <w:sz w:val="24"/>
                <w:szCs w:val="24"/>
              </w:rPr>
            </w:pPr>
            <w:r>
              <w:rPr>
                <w:rFonts w:asciiTheme="majorBidi" w:hAnsiTheme="majorBidi" w:cstheme="majorBidi"/>
                <w:sz w:val="24"/>
                <w:szCs w:val="24"/>
              </w:rPr>
              <w:t>-.33</w:t>
            </w: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1.04</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2.04</w:t>
            </w:r>
          </w:p>
        </w:tc>
        <w:tc>
          <w:tcPr>
            <w:tcW w:w="965"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.017</w:t>
            </w:r>
            <w:r w:rsidR="00806B75" w:rsidRPr="00EC0905">
              <w:rPr>
                <w:rFonts w:asciiTheme="majorBidi" w:hAnsiTheme="majorBidi" w:cstheme="majorBidi"/>
                <w:sz w:val="24"/>
                <w:szCs w:val="24"/>
              </w:rPr>
              <w:t>*</w:t>
            </w: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 xml:space="preserve">8. </w:t>
            </w:r>
          </w:p>
        </w:tc>
        <w:tc>
          <w:tcPr>
            <w:tcW w:w="3543" w:type="dxa"/>
            <w:hideMark/>
          </w:tcPr>
          <w:p w:rsidR="00340F0F" w:rsidRPr="00EC0905" w:rsidRDefault="00340F0F" w:rsidP="00340F0F">
            <w:pPr>
              <w:tabs>
                <w:tab w:val="left" w:pos="1650"/>
              </w:tabs>
              <w:bidi w:val="0"/>
              <w:rPr>
                <w:rFonts w:asciiTheme="majorBidi" w:hAnsiTheme="majorBidi" w:cstheme="majorBidi"/>
                <w:sz w:val="24"/>
                <w:szCs w:val="24"/>
              </w:rPr>
            </w:pPr>
            <w:r w:rsidRPr="00EC0905">
              <w:rPr>
                <w:rFonts w:asciiTheme="majorBidi" w:hAnsiTheme="majorBidi" w:cstheme="majorBidi"/>
                <w:sz w:val="24"/>
                <w:szCs w:val="24"/>
              </w:rPr>
              <w:t>Satisfaction with the counseling program</w:t>
            </w:r>
          </w:p>
        </w:tc>
        <w:tc>
          <w:tcPr>
            <w:tcW w:w="1340" w:type="dxa"/>
            <w:hideMark/>
          </w:tcPr>
          <w:p w:rsidR="00806B75" w:rsidRPr="00EC0905" w:rsidRDefault="00806B75"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.015</w:t>
            </w:r>
          </w:p>
          <w:p w:rsidR="00340F0F" w:rsidRPr="00EC0905" w:rsidRDefault="00340F0F" w:rsidP="00D841D4">
            <w:pPr>
              <w:tabs>
                <w:tab w:val="left" w:pos="1650"/>
              </w:tabs>
              <w:bidi w:val="0"/>
              <w:jc w:val="center"/>
              <w:rPr>
                <w:rFonts w:asciiTheme="majorBidi" w:hAnsiTheme="majorBidi" w:cstheme="majorBidi"/>
                <w:sz w:val="24"/>
                <w:szCs w:val="24"/>
              </w:rPr>
            </w:pP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0.33</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0.98</w:t>
            </w:r>
          </w:p>
        </w:tc>
        <w:tc>
          <w:tcPr>
            <w:tcW w:w="965" w:type="dxa"/>
            <w:hideMark/>
          </w:tcPr>
          <w:p w:rsidR="00806B75" w:rsidRPr="00EC0905" w:rsidRDefault="00806B75"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.476*</w:t>
            </w:r>
          </w:p>
          <w:p w:rsidR="00806B75" w:rsidRPr="00EC0905" w:rsidRDefault="00806B75" w:rsidP="00D841D4">
            <w:pPr>
              <w:tabs>
                <w:tab w:val="left" w:pos="1650"/>
              </w:tabs>
              <w:bidi w:val="0"/>
              <w:jc w:val="center"/>
              <w:rPr>
                <w:rFonts w:asciiTheme="majorBidi" w:hAnsiTheme="majorBidi" w:cstheme="majorBidi"/>
                <w:sz w:val="24"/>
                <w:szCs w:val="24"/>
              </w:rPr>
            </w:pPr>
          </w:p>
        </w:tc>
      </w:tr>
      <w:tr w:rsidR="00340F0F" w:rsidRPr="00FC654F" w:rsidTr="00C711C4">
        <w:tc>
          <w:tcPr>
            <w:tcW w:w="534" w:type="dxa"/>
            <w:hideMark/>
          </w:tcPr>
          <w:p w:rsidR="00340F0F" w:rsidRPr="00FC654F" w:rsidRDefault="00340F0F" w:rsidP="00340F0F">
            <w:pPr>
              <w:tabs>
                <w:tab w:val="left" w:pos="1650"/>
              </w:tabs>
              <w:bidi w:val="0"/>
              <w:rPr>
                <w:rFonts w:asciiTheme="majorBidi" w:hAnsiTheme="majorBidi" w:cstheme="majorBidi"/>
                <w:sz w:val="24"/>
                <w:szCs w:val="24"/>
              </w:rPr>
            </w:pPr>
            <w:r w:rsidRPr="00FC654F">
              <w:rPr>
                <w:rFonts w:asciiTheme="majorBidi" w:hAnsiTheme="majorBidi" w:cstheme="majorBidi"/>
                <w:sz w:val="24"/>
                <w:szCs w:val="24"/>
              </w:rPr>
              <w:t>9.</w:t>
            </w:r>
          </w:p>
        </w:tc>
        <w:tc>
          <w:tcPr>
            <w:tcW w:w="3543" w:type="dxa"/>
            <w:hideMark/>
          </w:tcPr>
          <w:p w:rsidR="00340F0F" w:rsidRPr="00EC0905" w:rsidRDefault="00340F0F" w:rsidP="00340F0F">
            <w:pPr>
              <w:tabs>
                <w:tab w:val="left" w:pos="1650"/>
              </w:tabs>
              <w:bidi w:val="0"/>
              <w:rPr>
                <w:rFonts w:asciiTheme="majorBidi" w:hAnsiTheme="majorBidi" w:cstheme="majorBidi"/>
                <w:sz w:val="24"/>
                <w:szCs w:val="24"/>
              </w:rPr>
            </w:pPr>
            <w:r w:rsidRPr="00EC0905">
              <w:rPr>
                <w:rFonts w:asciiTheme="majorBidi" w:hAnsiTheme="majorBidi" w:cstheme="majorBidi"/>
                <w:sz w:val="24"/>
                <w:szCs w:val="24"/>
              </w:rPr>
              <w:t>Agricultural sources</w:t>
            </w:r>
          </w:p>
        </w:tc>
        <w:tc>
          <w:tcPr>
            <w:tcW w:w="1340" w:type="dxa"/>
            <w:hideMark/>
          </w:tcPr>
          <w:p w:rsidR="00340F0F" w:rsidRPr="00EC0905" w:rsidRDefault="00340F0F" w:rsidP="00D841D4">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-.068</w:t>
            </w:r>
          </w:p>
        </w:tc>
        <w:tc>
          <w:tcPr>
            <w:tcW w:w="1133"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1.35</w:t>
            </w:r>
          </w:p>
        </w:tc>
        <w:tc>
          <w:tcPr>
            <w:tcW w:w="849" w:type="dxa"/>
            <w:hideMark/>
          </w:tcPr>
          <w:p w:rsidR="00340F0F" w:rsidRPr="00EC0905" w:rsidRDefault="00340F0F" w:rsidP="00340F0F">
            <w:pPr>
              <w:tabs>
                <w:tab w:val="left" w:pos="1650"/>
              </w:tabs>
              <w:bidi w:val="0"/>
              <w:jc w:val="center"/>
              <w:rPr>
                <w:rFonts w:asciiTheme="majorBidi" w:hAnsiTheme="majorBidi" w:cstheme="majorBidi"/>
                <w:sz w:val="24"/>
                <w:szCs w:val="24"/>
              </w:rPr>
            </w:pPr>
            <w:r w:rsidRPr="00EC0905">
              <w:rPr>
                <w:rFonts w:asciiTheme="majorBidi" w:hAnsiTheme="majorBidi" w:cstheme="majorBidi"/>
                <w:sz w:val="24"/>
                <w:szCs w:val="24"/>
              </w:rPr>
              <w:t>1.79</w:t>
            </w:r>
          </w:p>
        </w:tc>
        <w:tc>
          <w:tcPr>
            <w:tcW w:w="965" w:type="dxa"/>
            <w:hideMark/>
          </w:tcPr>
          <w:p w:rsidR="00340F0F" w:rsidRPr="00EC0905" w:rsidRDefault="00D841D4" w:rsidP="00D841D4">
            <w:pPr>
              <w:tabs>
                <w:tab w:val="left" w:pos="1650"/>
              </w:tabs>
              <w:bidi w:val="0"/>
              <w:jc w:val="center"/>
              <w:rPr>
                <w:rFonts w:asciiTheme="majorBidi" w:hAnsiTheme="majorBidi" w:cstheme="majorBidi"/>
                <w:sz w:val="24"/>
                <w:szCs w:val="24"/>
              </w:rPr>
            </w:pPr>
            <w:r>
              <w:rPr>
                <w:rFonts w:asciiTheme="majorBidi" w:hAnsiTheme="majorBidi" w:cstheme="majorBidi"/>
                <w:sz w:val="24"/>
                <w:szCs w:val="24"/>
              </w:rPr>
              <w:t>.</w:t>
            </w:r>
            <w:r w:rsidR="00806B75" w:rsidRPr="00EC0905">
              <w:rPr>
                <w:rFonts w:asciiTheme="majorBidi" w:hAnsiTheme="majorBidi" w:cstheme="majorBidi"/>
                <w:sz w:val="24"/>
                <w:szCs w:val="24"/>
              </w:rPr>
              <w:t>367*</w:t>
            </w:r>
          </w:p>
        </w:tc>
      </w:tr>
    </w:tbl>
    <w:p w:rsidR="003A494A" w:rsidRPr="00EC0905" w:rsidRDefault="003A494A" w:rsidP="003A494A">
      <w:pPr>
        <w:bidi w:val="0"/>
        <w:spacing w:after="0" w:line="240" w:lineRule="auto"/>
        <w:jc w:val="lowKashida"/>
        <w:rPr>
          <w:rFonts w:asciiTheme="majorBidi" w:hAnsiTheme="majorBidi" w:cstheme="majorBidi"/>
          <w:sz w:val="24"/>
          <w:szCs w:val="24"/>
        </w:rPr>
      </w:pPr>
      <w:r w:rsidRPr="00EC0905">
        <w:rPr>
          <w:rFonts w:asciiTheme="majorBidi" w:hAnsiTheme="majorBidi" w:cstheme="majorBidi"/>
          <w:sz w:val="24"/>
          <w:szCs w:val="24"/>
        </w:rPr>
        <w:t>*Correlation is significant at the 0.05 level (2-tailed</w:t>
      </w:r>
    </w:p>
    <w:p w:rsidR="00B17CEC" w:rsidRDefault="00B17CEC" w:rsidP="003A494A">
      <w:pPr>
        <w:bidi w:val="0"/>
        <w:spacing w:after="0" w:line="240" w:lineRule="auto"/>
        <w:jc w:val="lowKashida"/>
        <w:rPr>
          <w:rFonts w:asciiTheme="majorBidi" w:hAnsiTheme="majorBidi" w:cstheme="majorBidi"/>
          <w:b/>
          <w:bCs/>
          <w:sz w:val="24"/>
          <w:szCs w:val="24"/>
        </w:rPr>
      </w:pPr>
      <w:r w:rsidRPr="00EC0905">
        <w:rPr>
          <w:rFonts w:asciiTheme="majorBidi" w:hAnsiTheme="majorBidi" w:cstheme="majorBidi"/>
          <w:sz w:val="24"/>
          <w:szCs w:val="24"/>
        </w:rPr>
        <w:t>**Correlation is significant at the 0.01 level (2-tailed).</w:t>
      </w:r>
      <w:r>
        <w:rPr>
          <w:rFonts w:asciiTheme="majorBidi" w:hAnsiTheme="majorBidi" w:cstheme="majorBidi"/>
          <w:b/>
          <w:bCs/>
          <w:sz w:val="24"/>
          <w:szCs w:val="24"/>
        </w:rPr>
        <w:tab/>
      </w:r>
    </w:p>
    <w:p w:rsidR="002A6C1A" w:rsidRDefault="002A6C1A" w:rsidP="00792A51">
      <w:pPr>
        <w:bidi w:val="0"/>
        <w:jc w:val="lowKashida"/>
        <w:rPr>
          <w:rFonts w:asciiTheme="majorBidi" w:hAnsiTheme="majorBidi" w:cstheme="majorBidi"/>
          <w:b/>
          <w:bCs/>
          <w:sz w:val="24"/>
          <w:szCs w:val="24"/>
        </w:rPr>
      </w:pPr>
      <w:r>
        <w:rPr>
          <w:rFonts w:asciiTheme="majorBidi" w:hAnsiTheme="majorBidi" w:cstheme="majorBidi"/>
          <w:sz w:val="24"/>
          <w:szCs w:val="24"/>
        </w:rPr>
        <w:t>In addition,</w:t>
      </w:r>
      <w:r w:rsidRPr="002A6C1A">
        <w:rPr>
          <w:rFonts w:asciiTheme="majorBidi" w:hAnsiTheme="majorBidi" w:cstheme="majorBidi"/>
          <w:sz w:val="24"/>
          <w:szCs w:val="24"/>
        </w:rPr>
        <w:t xml:space="preserve"> the results of Table 6, it is necessary to focus on the educational level in those remote villages, because the knowledge of the children and the rural population will clearly contribute to the people of the countryside developing solutions to overcome all obstacles in a reasonable manner and their acceptance and adoption of the results of modern research in a way that contributes to the development of their social and economic level (</w:t>
      </w:r>
      <w:proofErr w:type="spellStart"/>
      <w:r w:rsidR="00792A51" w:rsidRPr="00792A51">
        <w:rPr>
          <w:rFonts w:asciiTheme="majorBidi" w:hAnsiTheme="majorBidi" w:cstheme="majorBidi"/>
          <w:sz w:val="24"/>
          <w:szCs w:val="24"/>
        </w:rPr>
        <w:t>Pallavi</w:t>
      </w:r>
      <w:proofErr w:type="spellEnd"/>
      <w:r w:rsidR="00792A51">
        <w:rPr>
          <w:rFonts w:asciiTheme="majorBidi" w:hAnsiTheme="majorBidi" w:cstheme="majorBidi"/>
          <w:sz w:val="24"/>
          <w:szCs w:val="24"/>
        </w:rPr>
        <w:t xml:space="preserve"> et al, 2022</w:t>
      </w:r>
      <w:r w:rsidRPr="002A6C1A">
        <w:rPr>
          <w:rFonts w:asciiTheme="majorBidi" w:hAnsiTheme="majorBidi" w:cstheme="majorBidi"/>
          <w:sz w:val="24"/>
          <w:szCs w:val="24"/>
        </w:rPr>
        <w:t xml:space="preserve">). </w:t>
      </w:r>
      <w:r w:rsidR="00792A51">
        <w:rPr>
          <w:rFonts w:asciiTheme="majorBidi" w:hAnsiTheme="majorBidi" w:cstheme="majorBidi"/>
          <w:sz w:val="24"/>
          <w:szCs w:val="24"/>
        </w:rPr>
        <w:t xml:space="preserve">As </w:t>
      </w:r>
      <w:r w:rsidR="0084398C">
        <w:rPr>
          <w:rFonts w:asciiTheme="majorBidi" w:hAnsiTheme="majorBidi" w:cstheme="majorBidi"/>
          <w:sz w:val="24"/>
          <w:szCs w:val="24"/>
        </w:rPr>
        <w:t>well</w:t>
      </w:r>
      <w:r w:rsidR="00792A51">
        <w:rPr>
          <w:rFonts w:asciiTheme="majorBidi" w:hAnsiTheme="majorBidi" w:cstheme="majorBidi"/>
          <w:sz w:val="24"/>
          <w:szCs w:val="24"/>
        </w:rPr>
        <w:t xml:space="preserve"> as</w:t>
      </w:r>
      <w:r w:rsidRPr="002A6C1A">
        <w:rPr>
          <w:rFonts w:asciiTheme="majorBidi" w:hAnsiTheme="majorBidi" w:cstheme="majorBidi"/>
          <w:sz w:val="24"/>
          <w:szCs w:val="24"/>
        </w:rPr>
        <w:t xml:space="preserve">, providing good training on modern technologies, information and practices, as indicated by the results of Table 6 </w:t>
      </w:r>
      <w:r w:rsidRPr="00792A51">
        <w:rPr>
          <w:rFonts w:asciiTheme="majorBidi" w:hAnsiTheme="majorBidi" w:cstheme="majorBidi"/>
          <w:sz w:val="24"/>
          <w:szCs w:val="24"/>
        </w:rPr>
        <w:t>(</w:t>
      </w:r>
      <w:proofErr w:type="spellStart"/>
      <w:r w:rsidR="00792A51" w:rsidRPr="00792A51">
        <w:rPr>
          <w:rFonts w:asciiTheme="majorBidi" w:hAnsiTheme="majorBidi" w:cstheme="majorBidi"/>
          <w:sz w:val="24"/>
          <w:szCs w:val="24"/>
        </w:rPr>
        <w:t>Saleh</w:t>
      </w:r>
      <w:proofErr w:type="spellEnd"/>
      <w:r w:rsidR="00792A51" w:rsidRPr="00792A51">
        <w:rPr>
          <w:rFonts w:asciiTheme="majorBidi" w:hAnsiTheme="majorBidi" w:cstheme="majorBidi"/>
          <w:sz w:val="24"/>
          <w:szCs w:val="24"/>
        </w:rPr>
        <w:t xml:space="preserve"> et al, 2022</w:t>
      </w:r>
      <w:r w:rsidRPr="00792A51">
        <w:rPr>
          <w:rFonts w:asciiTheme="majorBidi" w:hAnsiTheme="majorBidi" w:cstheme="majorBidi"/>
          <w:sz w:val="24"/>
          <w:szCs w:val="24"/>
        </w:rPr>
        <w:t xml:space="preserve">). </w:t>
      </w:r>
      <w:r w:rsidRPr="002A6C1A">
        <w:rPr>
          <w:rFonts w:asciiTheme="majorBidi" w:hAnsiTheme="majorBidi" w:cstheme="majorBidi"/>
          <w:sz w:val="24"/>
          <w:szCs w:val="24"/>
        </w:rPr>
        <w:t xml:space="preserve">The results of the study also showed the effect of satisfaction with the extension programs implemented in the countryside on rural development and this calls for the implementation of development programs for the countryside and in cooperation with rural leaders to choose programs that contribute to the development of the agricultural </w:t>
      </w:r>
      <w:r w:rsidR="0084398C" w:rsidRPr="002A6C1A">
        <w:rPr>
          <w:rFonts w:asciiTheme="majorBidi" w:hAnsiTheme="majorBidi" w:cstheme="majorBidi"/>
          <w:sz w:val="24"/>
          <w:szCs w:val="24"/>
        </w:rPr>
        <w:t>reality (</w:t>
      </w:r>
      <w:proofErr w:type="spellStart"/>
      <w:r w:rsidRPr="002A6C1A">
        <w:rPr>
          <w:rFonts w:asciiTheme="majorBidi" w:hAnsiTheme="majorBidi" w:cstheme="majorBidi"/>
          <w:sz w:val="24"/>
          <w:szCs w:val="24"/>
        </w:rPr>
        <w:t>Kalfin</w:t>
      </w:r>
      <w:proofErr w:type="spellEnd"/>
      <w:r w:rsidRPr="002A6C1A">
        <w:rPr>
          <w:rFonts w:asciiTheme="majorBidi" w:hAnsiTheme="majorBidi" w:cstheme="majorBidi"/>
          <w:sz w:val="24"/>
          <w:szCs w:val="24"/>
        </w:rPr>
        <w:t xml:space="preserve"> et al, 2022).</w:t>
      </w:r>
    </w:p>
    <w:p w:rsidR="006C70DE" w:rsidRPr="006C70DE" w:rsidRDefault="006C70DE" w:rsidP="00CB3D7F">
      <w:pPr>
        <w:bidi w:val="0"/>
        <w:jc w:val="lowKashida"/>
        <w:rPr>
          <w:rFonts w:asciiTheme="majorBidi" w:hAnsiTheme="majorBidi" w:cstheme="majorBidi"/>
          <w:sz w:val="24"/>
          <w:szCs w:val="24"/>
        </w:rPr>
      </w:pPr>
      <w:r>
        <w:rPr>
          <w:rFonts w:asciiTheme="majorBidi" w:hAnsiTheme="majorBidi" w:cstheme="majorBidi"/>
          <w:sz w:val="24"/>
          <w:szCs w:val="24"/>
        </w:rPr>
        <w:t>Moreover</w:t>
      </w:r>
      <w:r w:rsidRPr="006C70DE">
        <w:rPr>
          <w:rFonts w:asciiTheme="majorBidi" w:hAnsiTheme="majorBidi" w:cstheme="majorBidi"/>
          <w:sz w:val="24"/>
          <w:szCs w:val="24"/>
        </w:rPr>
        <w:t xml:space="preserve">, the results of the study showed the clear impact of information sources on rural development, and this coincides with what the study mechanism indicated an impact on through the educational level and </w:t>
      </w:r>
      <w:r>
        <w:rPr>
          <w:rFonts w:asciiTheme="majorBidi" w:hAnsiTheme="majorBidi" w:cstheme="majorBidi"/>
          <w:sz w:val="24"/>
          <w:szCs w:val="24"/>
        </w:rPr>
        <w:t>p</w:t>
      </w:r>
      <w:r w:rsidRPr="006C70DE">
        <w:rPr>
          <w:rFonts w:asciiTheme="majorBidi" w:hAnsiTheme="majorBidi" w:cstheme="majorBidi"/>
          <w:sz w:val="24"/>
          <w:szCs w:val="24"/>
        </w:rPr>
        <w:t xml:space="preserve">osition, which refers to its effects on the countryside through remote villages on the services available in city centers, from the Internet and advanced education, and this corresponds to </w:t>
      </w:r>
      <w:r>
        <w:rPr>
          <w:rFonts w:asciiTheme="majorBidi" w:hAnsiTheme="majorBidi" w:cstheme="majorBidi"/>
          <w:sz w:val="24"/>
          <w:szCs w:val="24"/>
        </w:rPr>
        <w:t>a</w:t>
      </w:r>
      <w:r w:rsidRPr="006C70DE">
        <w:rPr>
          <w:rFonts w:asciiTheme="majorBidi" w:hAnsiTheme="majorBidi" w:cstheme="majorBidi"/>
          <w:sz w:val="24"/>
          <w:szCs w:val="24"/>
        </w:rPr>
        <w:t>lso from the results of a study (</w:t>
      </w:r>
      <w:proofErr w:type="spellStart"/>
      <w:r w:rsidR="00792A51" w:rsidRPr="00792A51">
        <w:rPr>
          <w:rFonts w:asciiTheme="majorBidi" w:hAnsiTheme="majorBidi" w:cstheme="majorBidi"/>
          <w:sz w:val="24"/>
          <w:szCs w:val="24"/>
        </w:rPr>
        <w:t>Pallavi</w:t>
      </w:r>
      <w:proofErr w:type="spellEnd"/>
      <w:r w:rsidR="00792A51">
        <w:rPr>
          <w:rFonts w:asciiTheme="majorBidi" w:hAnsiTheme="majorBidi" w:cstheme="majorBidi"/>
          <w:sz w:val="24"/>
          <w:szCs w:val="24"/>
        </w:rPr>
        <w:t xml:space="preserve"> et al, 2022</w:t>
      </w:r>
      <w:r w:rsidRPr="006C70DE">
        <w:rPr>
          <w:rFonts w:asciiTheme="majorBidi" w:hAnsiTheme="majorBidi" w:cstheme="majorBidi"/>
          <w:sz w:val="24"/>
          <w:szCs w:val="24"/>
        </w:rPr>
        <w:t>).</w:t>
      </w:r>
      <w:r w:rsidR="00CB3D7F" w:rsidRPr="00CB3D7F">
        <w:t xml:space="preserve"> </w:t>
      </w:r>
      <w:r w:rsidR="00CB3D7F" w:rsidRPr="00CB3D7F">
        <w:rPr>
          <w:rFonts w:asciiTheme="majorBidi" w:hAnsiTheme="majorBidi" w:cstheme="majorBidi"/>
          <w:sz w:val="24"/>
          <w:szCs w:val="24"/>
        </w:rPr>
        <w:t xml:space="preserve">There must be an appropriate distribution of the </w:t>
      </w:r>
      <w:r w:rsidR="00CB3D7F">
        <w:rPr>
          <w:rFonts w:asciiTheme="majorBidi" w:hAnsiTheme="majorBidi" w:cstheme="majorBidi"/>
          <w:sz w:val="24"/>
          <w:szCs w:val="24"/>
        </w:rPr>
        <w:t>extension farms</w:t>
      </w:r>
      <w:r w:rsidR="00CB3D7F" w:rsidRPr="00CB3D7F">
        <w:rPr>
          <w:rFonts w:asciiTheme="majorBidi" w:hAnsiTheme="majorBidi" w:cstheme="majorBidi"/>
          <w:sz w:val="24"/>
          <w:szCs w:val="24"/>
        </w:rPr>
        <w:t xml:space="preserve"> among the sprawling villages, in order to assist the provision of equitable guiding services among the villages.</w:t>
      </w:r>
    </w:p>
    <w:p w:rsidR="007E0719" w:rsidRDefault="009808BA" w:rsidP="003D4D36">
      <w:pPr>
        <w:bidi w:val="0"/>
        <w:jc w:val="lowKashida"/>
        <w:rPr>
          <w:rFonts w:asciiTheme="majorBidi" w:hAnsiTheme="majorBidi" w:cstheme="majorBidi"/>
          <w:b/>
          <w:bCs/>
          <w:sz w:val="24"/>
          <w:szCs w:val="24"/>
        </w:rPr>
      </w:pPr>
      <w:r w:rsidRPr="00701695">
        <w:rPr>
          <w:rFonts w:asciiTheme="majorBidi" w:hAnsiTheme="majorBidi" w:cstheme="majorBidi"/>
          <w:b/>
          <w:bCs/>
          <w:sz w:val="24"/>
          <w:szCs w:val="24"/>
        </w:rPr>
        <w:t>CONCLUSION</w:t>
      </w:r>
      <w:r w:rsidR="00C711C4">
        <w:rPr>
          <w:rFonts w:asciiTheme="majorBidi" w:hAnsiTheme="majorBidi" w:cstheme="majorBidi"/>
          <w:b/>
          <w:bCs/>
          <w:sz w:val="24"/>
          <w:szCs w:val="24"/>
        </w:rPr>
        <w:t>S</w:t>
      </w:r>
      <w:r w:rsidRPr="00701695">
        <w:rPr>
          <w:rFonts w:asciiTheme="majorBidi" w:hAnsiTheme="majorBidi" w:cstheme="majorBidi"/>
          <w:b/>
          <w:bCs/>
          <w:sz w:val="24"/>
          <w:szCs w:val="24"/>
        </w:rPr>
        <w:t xml:space="preserve"> AND RECOMMENDATIONS</w:t>
      </w:r>
    </w:p>
    <w:p w:rsidR="0094302B" w:rsidRDefault="004437C4" w:rsidP="00EC0905">
      <w:pPr>
        <w:bidi w:val="0"/>
        <w:spacing w:after="0"/>
        <w:jc w:val="lowKashida"/>
        <w:rPr>
          <w:rFonts w:asciiTheme="majorBidi" w:hAnsiTheme="majorBidi" w:cstheme="majorBidi"/>
          <w:sz w:val="24"/>
          <w:szCs w:val="24"/>
        </w:rPr>
      </w:pPr>
      <w:r w:rsidRPr="004437C4">
        <w:rPr>
          <w:rFonts w:asciiTheme="majorBidi" w:hAnsiTheme="majorBidi" w:cstheme="majorBidi"/>
          <w:sz w:val="24"/>
          <w:szCs w:val="24"/>
        </w:rPr>
        <w:t>Through the results of the study, it is necessary to develop fixed future plans for agricultural extension centers and agricultural directorates, and to benefit from the experiences of international organizations specialized in the field of agriculture operating in the governorate.</w:t>
      </w:r>
      <w:r w:rsidR="0094302B">
        <w:rPr>
          <w:rFonts w:asciiTheme="majorBidi" w:hAnsiTheme="majorBidi" w:cstheme="majorBidi"/>
          <w:sz w:val="24"/>
          <w:szCs w:val="24"/>
        </w:rPr>
        <w:t xml:space="preserve"> </w:t>
      </w:r>
      <w:r w:rsidR="0094302B" w:rsidRPr="0094302B">
        <w:rPr>
          <w:rFonts w:asciiTheme="majorBidi" w:hAnsiTheme="majorBidi" w:cstheme="majorBidi"/>
          <w:sz w:val="24"/>
          <w:szCs w:val="24"/>
        </w:rPr>
        <w:t>The results of the study showed a training need for some aspects of agriculture, so it is necessary to strive hard to build capacities in all fields of agricultural work, through the establishment of specialized workshops to keep pace with recent developments in the field of agriculture, in order to develop information, knowledge and skills and increase the experiences gained, to benefit from the training organized by international organizations operating in Anbar Province. Training must be according to the job needs that the agricultural departments estimate for their employees.</w:t>
      </w:r>
    </w:p>
    <w:p w:rsidR="00DD3681" w:rsidRDefault="0083492B" w:rsidP="005B63BC">
      <w:pPr>
        <w:bidi w:val="0"/>
        <w:spacing w:after="0"/>
        <w:jc w:val="lowKashida"/>
        <w:rPr>
          <w:rFonts w:asciiTheme="majorBidi" w:hAnsiTheme="majorBidi" w:cstheme="majorBidi"/>
          <w:sz w:val="24"/>
          <w:szCs w:val="24"/>
        </w:rPr>
      </w:pPr>
      <w:r w:rsidRPr="0083492B">
        <w:rPr>
          <w:rFonts w:asciiTheme="majorBidi" w:hAnsiTheme="majorBidi" w:cstheme="majorBidi"/>
          <w:sz w:val="24"/>
          <w:szCs w:val="24"/>
        </w:rPr>
        <w:t>We recommend future studies to focus more on modern demand-driven methods that allow farmers to participate in identifying solutions to their problems.</w:t>
      </w:r>
      <w:r w:rsidRPr="0083492B">
        <w:t xml:space="preserve"> </w:t>
      </w:r>
      <w:r w:rsidRPr="0083492B">
        <w:rPr>
          <w:rFonts w:asciiTheme="majorBidi" w:hAnsiTheme="majorBidi" w:cstheme="majorBidi"/>
          <w:sz w:val="24"/>
          <w:szCs w:val="24"/>
        </w:rPr>
        <w:t>Planning to establish agricultural extension centers in districts and sub-districts to provide the best services and solve technical problems facing farmers and agricultural producers.</w:t>
      </w:r>
      <w:r>
        <w:rPr>
          <w:rFonts w:asciiTheme="majorBidi" w:hAnsiTheme="majorBidi" w:cstheme="majorBidi"/>
          <w:sz w:val="24"/>
          <w:szCs w:val="24"/>
        </w:rPr>
        <w:t xml:space="preserve"> In addition, t</w:t>
      </w:r>
      <w:r w:rsidRPr="0083492B">
        <w:rPr>
          <w:rFonts w:asciiTheme="majorBidi" w:hAnsiTheme="majorBidi" w:cstheme="majorBidi"/>
          <w:sz w:val="24"/>
          <w:szCs w:val="24"/>
        </w:rPr>
        <w:t>he necessity of appointing competent and qualified employees in agricultural extension with the provision of material and moral support to them in order to advance the productive agricultural reality in the countryside.</w:t>
      </w:r>
      <w:r w:rsidR="005B63BC">
        <w:rPr>
          <w:rFonts w:asciiTheme="majorBidi" w:hAnsiTheme="majorBidi" w:cstheme="majorBidi"/>
          <w:sz w:val="24"/>
          <w:szCs w:val="24"/>
        </w:rPr>
        <w:t xml:space="preserve"> Also, t</w:t>
      </w:r>
      <w:r w:rsidR="005B63BC" w:rsidRPr="005B63BC">
        <w:rPr>
          <w:rFonts w:asciiTheme="majorBidi" w:hAnsiTheme="majorBidi" w:cstheme="majorBidi"/>
          <w:sz w:val="24"/>
          <w:szCs w:val="24"/>
        </w:rPr>
        <w:t>he necessity of making a change in the curricula for agricultural extension, in the faculties of agriculture and other scientific institutions in the light of international standards.</w:t>
      </w:r>
      <w:r w:rsidR="005B63BC" w:rsidRPr="005B63BC">
        <w:t xml:space="preserve"> </w:t>
      </w:r>
      <w:r w:rsidR="005B63BC" w:rsidRPr="005B63BC">
        <w:rPr>
          <w:rFonts w:asciiTheme="majorBidi" w:hAnsiTheme="majorBidi" w:cstheme="majorBidi"/>
          <w:sz w:val="24"/>
          <w:szCs w:val="24"/>
        </w:rPr>
        <w:t>It is necessary to pay attention to specialized guidance and animal guidance, as well as guidance for handling crises, by all extension centers and agricultural departments because of its importance to farmers.</w:t>
      </w:r>
    </w:p>
    <w:p w:rsidR="00F64B9D" w:rsidRDefault="00F64B9D" w:rsidP="00F64B9D">
      <w:pPr>
        <w:bidi w:val="0"/>
        <w:spacing w:after="0"/>
        <w:jc w:val="lowKashida"/>
        <w:rPr>
          <w:rFonts w:asciiTheme="majorBidi" w:hAnsiTheme="majorBidi" w:cstheme="majorBidi"/>
          <w:sz w:val="24"/>
          <w:szCs w:val="24"/>
        </w:rPr>
      </w:pPr>
    </w:p>
    <w:p w:rsidR="005A3A1B" w:rsidRDefault="005A3A1B" w:rsidP="00CB3D7F">
      <w:pPr>
        <w:bidi w:val="0"/>
        <w:spacing w:after="0"/>
        <w:jc w:val="lowKashida"/>
        <w:rPr>
          <w:rFonts w:asciiTheme="majorBidi" w:hAnsiTheme="majorBidi" w:cstheme="majorBidi"/>
          <w:sz w:val="24"/>
          <w:szCs w:val="24"/>
        </w:rPr>
      </w:pPr>
      <w:r w:rsidRPr="005A3A1B">
        <w:rPr>
          <w:rFonts w:asciiTheme="majorBidi" w:hAnsiTheme="majorBidi" w:cstheme="majorBidi"/>
          <w:b/>
          <w:bCs/>
          <w:sz w:val="24"/>
          <w:szCs w:val="24"/>
        </w:rPr>
        <w:t xml:space="preserve">FUTURE </w:t>
      </w:r>
      <w:r>
        <w:rPr>
          <w:rFonts w:asciiTheme="majorBidi" w:hAnsiTheme="majorBidi" w:cstheme="majorBidi"/>
          <w:b/>
          <w:bCs/>
          <w:sz w:val="24"/>
          <w:szCs w:val="24"/>
        </w:rPr>
        <w:t>S</w:t>
      </w:r>
      <w:r w:rsidRPr="005A3A1B">
        <w:rPr>
          <w:rFonts w:asciiTheme="majorBidi" w:hAnsiTheme="majorBidi" w:cstheme="majorBidi"/>
          <w:b/>
          <w:bCs/>
          <w:sz w:val="24"/>
          <w:szCs w:val="24"/>
        </w:rPr>
        <w:t>TUDIES:</w:t>
      </w:r>
      <w:r w:rsidRPr="005A3A1B">
        <w:rPr>
          <w:rFonts w:asciiTheme="majorBidi" w:hAnsiTheme="majorBidi" w:cstheme="majorBidi"/>
          <w:sz w:val="24"/>
          <w:szCs w:val="24"/>
        </w:rPr>
        <w:t xml:space="preserve"> The researchers were unable to cover the western regions of Anbar Governorate, due to its wide distance as well as the security controls spread between the districts, which require obtaining official approvals to move between remote villages, and the researchers</w:t>
      </w:r>
      <w:r w:rsidR="00CB3D7F">
        <w:rPr>
          <w:rFonts w:asciiTheme="majorBidi" w:hAnsiTheme="majorBidi" w:cstheme="majorBidi"/>
          <w:sz w:val="24"/>
          <w:szCs w:val="24"/>
        </w:rPr>
        <w:t>.</w:t>
      </w:r>
      <w:r w:rsidRPr="005A3A1B">
        <w:rPr>
          <w:rFonts w:asciiTheme="majorBidi" w:hAnsiTheme="majorBidi" w:cstheme="majorBidi"/>
          <w:sz w:val="24"/>
          <w:szCs w:val="24"/>
        </w:rPr>
        <w:t xml:space="preserve"> </w:t>
      </w:r>
      <w:r w:rsidR="00CB3D7F">
        <w:rPr>
          <w:rFonts w:asciiTheme="majorBidi" w:hAnsiTheme="majorBidi" w:cstheme="majorBidi"/>
          <w:sz w:val="24"/>
          <w:szCs w:val="24"/>
        </w:rPr>
        <w:t>A</w:t>
      </w:r>
      <w:r w:rsidRPr="005A3A1B">
        <w:rPr>
          <w:rFonts w:asciiTheme="majorBidi" w:hAnsiTheme="majorBidi" w:cstheme="majorBidi"/>
          <w:sz w:val="24"/>
          <w:szCs w:val="24"/>
        </w:rPr>
        <w:t>lso</w:t>
      </w:r>
      <w:r w:rsidR="00CB3D7F">
        <w:rPr>
          <w:rFonts w:asciiTheme="majorBidi" w:hAnsiTheme="majorBidi" w:cstheme="majorBidi"/>
          <w:sz w:val="24"/>
          <w:szCs w:val="24"/>
        </w:rPr>
        <w:t>,</w:t>
      </w:r>
      <w:r w:rsidRPr="005A3A1B">
        <w:rPr>
          <w:rFonts w:asciiTheme="majorBidi" w:hAnsiTheme="majorBidi" w:cstheme="majorBidi"/>
          <w:sz w:val="24"/>
          <w:szCs w:val="24"/>
        </w:rPr>
        <w:t xml:space="preserve"> did not address the marketing obstacles between the governorates</w:t>
      </w:r>
      <w:r w:rsidR="00CB3D7F">
        <w:rPr>
          <w:rFonts w:asciiTheme="majorBidi" w:hAnsiTheme="majorBidi" w:cstheme="majorBidi"/>
          <w:sz w:val="24"/>
          <w:szCs w:val="24"/>
        </w:rPr>
        <w:t>,</w:t>
      </w:r>
      <w:r w:rsidRPr="005A3A1B">
        <w:rPr>
          <w:rFonts w:asciiTheme="majorBidi" w:hAnsiTheme="majorBidi" w:cstheme="majorBidi"/>
          <w:sz w:val="24"/>
          <w:szCs w:val="24"/>
        </w:rPr>
        <w:t xml:space="preserve"> and the state’s policies towards them in light of the Corona pandemic.</w:t>
      </w:r>
    </w:p>
    <w:p w:rsidR="00DD3681" w:rsidRPr="00DD3681" w:rsidRDefault="00DD3681" w:rsidP="00C711C4">
      <w:pPr>
        <w:bidi w:val="0"/>
        <w:spacing w:after="0" w:line="360" w:lineRule="auto"/>
        <w:jc w:val="lowKashida"/>
        <w:rPr>
          <w:rFonts w:asciiTheme="majorBidi" w:hAnsiTheme="majorBidi" w:cstheme="majorBidi"/>
          <w:sz w:val="24"/>
          <w:szCs w:val="24"/>
        </w:rPr>
      </w:pPr>
      <w:r w:rsidRPr="00DD3681">
        <w:rPr>
          <w:rFonts w:asciiTheme="majorBidi" w:hAnsiTheme="majorBidi" w:cstheme="majorBidi"/>
          <w:b/>
          <w:bCs/>
          <w:sz w:val="24"/>
          <w:szCs w:val="24"/>
        </w:rPr>
        <w:t xml:space="preserve">Author Contributions: </w:t>
      </w:r>
      <w:proofErr w:type="spellStart"/>
      <w:r w:rsidR="005E4319">
        <w:rPr>
          <w:rFonts w:asciiTheme="majorBidi" w:hAnsiTheme="majorBidi" w:cstheme="majorBidi"/>
          <w:sz w:val="24"/>
          <w:szCs w:val="24"/>
        </w:rPr>
        <w:t>J</w:t>
      </w:r>
      <w:r w:rsidR="00C711C4">
        <w:rPr>
          <w:rFonts w:asciiTheme="majorBidi" w:hAnsiTheme="majorBidi" w:cstheme="majorBidi"/>
          <w:sz w:val="24"/>
          <w:szCs w:val="24"/>
        </w:rPr>
        <w:t>asim</w:t>
      </w:r>
      <w:proofErr w:type="spellEnd"/>
      <w:r w:rsidR="00C711C4">
        <w:rPr>
          <w:rFonts w:asciiTheme="majorBidi" w:hAnsiTheme="majorBidi" w:cstheme="majorBidi"/>
          <w:sz w:val="24"/>
          <w:szCs w:val="24"/>
        </w:rPr>
        <w:t xml:space="preserve"> </w:t>
      </w:r>
      <w:r w:rsidR="005E4319">
        <w:rPr>
          <w:rFonts w:asciiTheme="majorBidi" w:hAnsiTheme="majorBidi" w:cstheme="majorBidi"/>
          <w:sz w:val="24"/>
          <w:szCs w:val="24"/>
        </w:rPr>
        <w:t>M</w:t>
      </w:r>
      <w:r w:rsidR="00C711C4">
        <w:rPr>
          <w:rFonts w:asciiTheme="majorBidi" w:hAnsiTheme="majorBidi" w:cstheme="majorBidi"/>
          <w:sz w:val="24"/>
          <w:szCs w:val="24"/>
        </w:rPr>
        <w:t xml:space="preserve">ohammed </w:t>
      </w:r>
      <w:proofErr w:type="spellStart"/>
      <w:r w:rsidR="005E4319">
        <w:rPr>
          <w:rFonts w:asciiTheme="majorBidi" w:hAnsiTheme="majorBidi" w:cstheme="majorBidi"/>
          <w:sz w:val="24"/>
          <w:szCs w:val="24"/>
        </w:rPr>
        <w:t>S</w:t>
      </w:r>
      <w:r w:rsidR="00C711C4">
        <w:rPr>
          <w:rFonts w:asciiTheme="majorBidi" w:hAnsiTheme="majorBidi" w:cstheme="majorBidi"/>
          <w:sz w:val="24"/>
          <w:szCs w:val="24"/>
        </w:rPr>
        <w:t>aleh</w:t>
      </w:r>
      <w:proofErr w:type="spellEnd"/>
      <w:r w:rsidRPr="00DD3681">
        <w:rPr>
          <w:rFonts w:asciiTheme="majorBidi" w:hAnsiTheme="majorBidi" w:cstheme="majorBidi"/>
          <w:sz w:val="24"/>
          <w:szCs w:val="24"/>
        </w:rPr>
        <w:t>.</w:t>
      </w:r>
      <w:r w:rsidR="00C711C4">
        <w:rPr>
          <w:rFonts w:asciiTheme="majorBidi" w:hAnsiTheme="majorBidi" w:cstheme="majorBidi"/>
          <w:sz w:val="24"/>
          <w:szCs w:val="24"/>
        </w:rPr>
        <w:t>,</w:t>
      </w:r>
      <w:r w:rsidRPr="00DD3681">
        <w:rPr>
          <w:rFonts w:asciiTheme="majorBidi" w:hAnsiTheme="majorBidi" w:cstheme="majorBidi"/>
          <w:sz w:val="24"/>
          <w:szCs w:val="24"/>
        </w:rPr>
        <w:t xml:space="preserve"> </w:t>
      </w:r>
      <w:r w:rsidR="00C711C4" w:rsidRPr="00C711C4">
        <w:rPr>
          <w:rFonts w:asciiTheme="majorBidi" w:hAnsiTheme="majorBidi" w:cstheme="majorBidi"/>
          <w:sz w:val="24"/>
          <w:szCs w:val="24"/>
        </w:rPr>
        <w:t xml:space="preserve">Adnan Ibrahim </w:t>
      </w:r>
      <w:proofErr w:type="spellStart"/>
      <w:r w:rsidR="00C711C4" w:rsidRPr="00C711C4">
        <w:rPr>
          <w:rFonts w:asciiTheme="majorBidi" w:hAnsiTheme="majorBidi" w:cstheme="majorBidi"/>
          <w:sz w:val="24"/>
          <w:szCs w:val="24"/>
        </w:rPr>
        <w:t>Khamis</w:t>
      </w:r>
      <w:proofErr w:type="spellEnd"/>
      <w:r w:rsidR="00C711C4" w:rsidRPr="00C711C4">
        <w:rPr>
          <w:rFonts w:asciiTheme="majorBidi" w:hAnsiTheme="majorBidi" w:cstheme="majorBidi"/>
          <w:sz w:val="24"/>
          <w:szCs w:val="24"/>
        </w:rPr>
        <w:t xml:space="preserve">, and </w:t>
      </w:r>
      <w:proofErr w:type="spellStart"/>
      <w:r w:rsidR="00C711C4" w:rsidRPr="00C711C4">
        <w:rPr>
          <w:rFonts w:asciiTheme="majorBidi" w:hAnsiTheme="majorBidi" w:cstheme="majorBidi"/>
          <w:sz w:val="24"/>
          <w:szCs w:val="24"/>
        </w:rPr>
        <w:t>Anwer</w:t>
      </w:r>
      <w:proofErr w:type="spellEnd"/>
      <w:r w:rsidR="00C711C4" w:rsidRPr="00C711C4">
        <w:rPr>
          <w:rFonts w:asciiTheme="majorBidi" w:hAnsiTheme="majorBidi" w:cstheme="majorBidi"/>
          <w:sz w:val="24"/>
          <w:szCs w:val="24"/>
        </w:rPr>
        <w:t xml:space="preserve"> </w:t>
      </w:r>
      <w:proofErr w:type="spellStart"/>
      <w:r w:rsidR="00C711C4" w:rsidRPr="00C711C4">
        <w:rPr>
          <w:rFonts w:asciiTheme="majorBidi" w:hAnsiTheme="majorBidi" w:cstheme="majorBidi"/>
          <w:sz w:val="24"/>
          <w:szCs w:val="24"/>
        </w:rPr>
        <w:t>Thamer</w:t>
      </w:r>
      <w:proofErr w:type="spellEnd"/>
      <w:r w:rsidR="00C711C4" w:rsidRPr="00C711C4">
        <w:rPr>
          <w:rFonts w:asciiTheme="majorBidi" w:hAnsiTheme="majorBidi" w:cstheme="majorBidi"/>
          <w:sz w:val="24"/>
          <w:szCs w:val="24"/>
        </w:rPr>
        <w:t xml:space="preserve"> </w:t>
      </w:r>
      <w:proofErr w:type="spellStart"/>
      <w:r w:rsidR="00C711C4" w:rsidRPr="00C711C4">
        <w:rPr>
          <w:rFonts w:asciiTheme="majorBidi" w:hAnsiTheme="majorBidi" w:cstheme="majorBidi"/>
          <w:sz w:val="24"/>
          <w:szCs w:val="24"/>
        </w:rPr>
        <w:t>Ghaffoori</w:t>
      </w:r>
      <w:proofErr w:type="spellEnd"/>
      <w:r w:rsidRPr="00DD3681">
        <w:rPr>
          <w:rFonts w:asciiTheme="majorBidi" w:hAnsiTheme="majorBidi" w:cstheme="majorBidi"/>
          <w:sz w:val="24"/>
          <w:szCs w:val="24"/>
        </w:rPr>
        <w:t>. contributed to the research design, data analysis</w:t>
      </w:r>
      <w:r w:rsidRPr="00DD3681">
        <w:rPr>
          <w:rFonts w:asciiTheme="majorBidi" w:hAnsiTheme="majorBidi" w:cs="Times New Roman"/>
          <w:sz w:val="24"/>
          <w:szCs w:val="24"/>
          <w:rtl/>
        </w:rPr>
        <w:t>,</w:t>
      </w:r>
      <w:r w:rsidRPr="00DD3681">
        <w:rPr>
          <w:rFonts w:asciiTheme="majorBidi" w:hAnsiTheme="majorBidi" w:cstheme="majorBidi"/>
          <w:sz w:val="24"/>
          <w:szCs w:val="24"/>
        </w:rPr>
        <w:t xml:space="preserve"> and writing of the manuscript. All authors have read and agreed to the published version of the manuscript</w:t>
      </w:r>
      <w:r w:rsidRPr="00DD3681">
        <w:rPr>
          <w:rFonts w:asciiTheme="majorBidi" w:hAnsiTheme="majorBidi" w:cs="Times New Roman"/>
          <w:sz w:val="24"/>
          <w:szCs w:val="24"/>
          <w:rtl/>
        </w:rPr>
        <w:t>.</w:t>
      </w:r>
    </w:p>
    <w:p w:rsidR="00DD3681" w:rsidRPr="00DD3681" w:rsidRDefault="00DD3681" w:rsidP="00EC0905">
      <w:pPr>
        <w:bidi w:val="0"/>
        <w:spacing w:after="0" w:line="360" w:lineRule="auto"/>
        <w:jc w:val="lowKashida"/>
        <w:rPr>
          <w:rFonts w:asciiTheme="majorBidi" w:hAnsiTheme="majorBidi" w:cstheme="majorBidi"/>
          <w:b/>
          <w:bCs/>
          <w:sz w:val="24"/>
          <w:szCs w:val="24"/>
        </w:rPr>
      </w:pPr>
      <w:r w:rsidRPr="00DD3681">
        <w:rPr>
          <w:rFonts w:asciiTheme="majorBidi" w:hAnsiTheme="majorBidi" w:cstheme="majorBidi"/>
          <w:b/>
          <w:bCs/>
          <w:sz w:val="24"/>
          <w:szCs w:val="24"/>
        </w:rPr>
        <w:t xml:space="preserve">Funding: </w:t>
      </w:r>
      <w:r w:rsidRPr="00DD3681">
        <w:rPr>
          <w:rFonts w:asciiTheme="majorBidi" w:hAnsiTheme="majorBidi" w:cstheme="majorBidi"/>
          <w:sz w:val="24"/>
          <w:szCs w:val="24"/>
        </w:rPr>
        <w:t>This research received no external funding</w:t>
      </w:r>
      <w:r w:rsidRPr="00DD3681">
        <w:rPr>
          <w:rFonts w:asciiTheme="majorBidi" w:hAnsiTheme="majorBidi" w:cs="Times New Roman"/>
          <w:sz w:val="24"/>
          <w:szCs w:val="24"/>
          <w:rtl/>
        </w:rPr>
        <w:t>.</w:t>
      </w:r>
    </w:p>
    <w:p w:rsidR="00DD3681" w:rsidRPr="00DD3681" w:rsidRDefault="00DD3681" w:rsidP="00EC0905">
      <w:pPr>
        <w:bidi w:val="0"/>
        <w:spacing w:after="0" w:line="360" w:lineRule="auto"/>
        <w:jc w:val="lowKashida"/>
        <w:rPr>
          <w:rFonts w:asciiTheme="majorBidi" w:hAnsiTheme="majorBidi" w:cstheme="majorBidi"/>
          <w:b/>
          <w:bCs/>
          <w:sz w:val="24"/>
          <w:szCs w:val="24"/>
        </w:rPr>
      </w:pPr>
      <w:r w:rsidRPr="00DD3681">
        <w:rPr>
          <w:rFonts w:asciiTheme="majorBidi" w:hAnsiTheme="majorBidi" w:cstheme="majorBidi"/>
          <w:b/>
          <w:bCs/>
          <w:sz w:val="24"/>
          <w:szCs w:val="24"/>
        </w:rPr>
        <w:t xml:space="preserve">Institutional Review Board Statement: </w:t>
      </w:r>
      <w:r w:rsidRPr="00DD3681">
        <w:rPr>
          <w:rFonts w:asciiTheme="majorBidi" w:hAnsiTheme="majorBidi" w:cstheme="majorBidi"/>
          <w:sz w:val="24"/>
          <w:szCs w:val="24"/>
        </w:rPr>
        <w:t>Study did not require ethical approval</w:t>
      </w:r>
      <w:r w:rsidRPr="00DD3681">
        <w:rPr>
          <w:rFonts w:asciiTheme="majorBidi" w:hAnsiTheme="majorBidi" w:cs="Times New Roman"/>
          <w:sz w:val="24"/>
          <w:szCs w:val="24"/>
          <w:rtl/>
        </w:rPr>
        <w:t>.</w:t>
      </w:r>
    </w:p>
    <w:p w:rsidR="00DD3681" w:rsidRPr="00DD3681" w:rsidRDefault="00DD3681" w:rsidP="00EC0905">
      <w:pPr>
        <w:bidi w:val="0"/>
        <w:spacing w:after="0" w:line="360" w:lineRule="auto"/>
        <w:jc w:val="lowKashida"/>
        <w:rPr>
          <w:rFonts w:asciiTheme="majorBidi" w:hAnsiTheme="majorBidi" w:cstheme="majorBidi"/>
          <w:sz w:val="24"/>
          <w:szCs w:val="24"/>
        </w:rPr>
      </w:pPr>
      <w:r w:rsidRPr="00DD3681">
        <w:rPr>
          <w:rFonts w:asciiTheme="majorBidi" w:hAnsiTheme="majorBidi" w:cstheme="majorBidi"/>
          <w:b/>
          <w:bCs/>
          <w:sz w:val="24"/>
          <w:szCs w:val="24"/>
        </w:rPr>
        <w:t xml:space="preserve">Informed Consent Statement: </w:t>
      </w:r>
      <w:r w:rsidRPr="00DD3681">
        <w:rPr>
          <w:rFonts w:asciiTheme="majorBidi" w:hAnsiTheme="majorBidi" w:cstheme="majorBidi"/>
          <w:sz w:val="24"/>
          <w:szCs w:val="24"/>
        </w:rPr>
        <w:t>Informed consent was obtained from all subjects involved in the study</w:t>
      </w:r>
      <w:r w:rsidRPr="00DD3681">
        <w:rPr>
          <w:rFonts w:asciiTheme="majorBidi" w:hAnsiTheme="majorBidi" w:cs="Times New Roman"/>
          <w:sz w:val="24"/>
          <w:szCs w:val="24"/>
          <w:rtl/>
        </w:rPr>
        <w:t>.</w:t>
      </w:r>
    </w:p>
    <w:p w:rsidR="00DD3681" w:rsidRPr="00DD3681" w:rsidRDefault="00DD3681" w:rsidP="00EC0905">
      <w:pPr>
        <w:bidi w:val="0"/>
        <w:spacing w:after="0" w:line="360" w:lineRule="auto"/>
        <w:rPr>
          <w:rFonts w:asciiTheme="majorBidi" w:hAnsiTheme="majorBidi" w:cstheme="majorBidi"/>
          <w:sz w:val="24"/>
          <w:szCs w:val="24"/>
        </w:rPr>
      </w:pPr>
      <w:r w:rsidRPr="00DD3681">
        <w:rPr>
          <w:rFonts w:asciiTheme="majorBidi" w:hAnsiTheme="majorBidi" w:cstheme="majorBidi"/>
          <w:b/>
          <w:bCs/>
          <w:sz w:val="24"/>
          <w:szCs w:val="24"/>
        </w:rPr>
        <w:t xml:space="preserve">Data Availability Statement: </w:t>
      </w:r>
      <w:r w:rsidRPr="00DD3681">
        <w:rPr>
          <w:rFonts w:asciiTheme="majorBidi" w:hAnsiTheme="majorBidi" w:cstheme="majorBidi"/>
          <w:sz w:val="24"/>
          <w:szCs w:val="24"/>
        </w:rPr>
        <w:t>Data sharing not applicable.</w:t>
      </w:r>
    </w:p>
    <w:p w:rsidR="00F64B9D" w:rsidRDefault="00DD3681" w:rsidP="00FB5A57">
      <w:pPr>
        <w:bidi w:val="0"/>
        <w:spacing w:after="0" w:line="360" w:lineRule="auto"/>
        <w:jc w:val="lowKashida"/>
        <w:rPr>
          <w:rFonts w:asciiTheme="majorBidi" w:hAnsiTheme="majorBidi" w:cstheme="majorBidi" w:hint="cs"/>
          <w:sz w:val="24"/>
          <w:szCs w:val="24"/>
          <w:rtl/>
        </w:rPr>
      </w:pPr>
      <w:r w:rsidRPr="00DD3681">
        <w:rPr>
          <w:rFonts w:asciiTheme="majorBidi" w:hAnsiTheme="majorBidi" w:cstheme="majorBidi"/>
          <w:b/>
          <w:bCs/>
          <w:sz w:val="24"/>
          <w:szCs w:val="24"/>
        </w:rPr>
        <w:t xml:space="preserve">Conflicts of Interest: </w:t>
      </w:r>
      <w:r w:rsidRPr="00DD3681">
        <w:rPr>
          <w:rFonts w:asciiTheme="majorBidi" w:hAnsiTheme="majorBidi" w:cstheme="majorBidi"/>
          <w:sz w:val="24"/>
          <w:szCs w:val="24"/>
        </w:rPr>
        <w:t>The authors declare</w:t>
      </w:r>
      <w:r w:rsidR="00C711C4">
        <w:rPr>
          <w:rFonts w:asciiTheme="majorBidi" w:hAnsiTheme="majorBidi" w:cstheme="majorBidi"/>
          <w:sz w:val="24"/>
          <w:szCs w:val="24"/>
        </w:rPr>
        <w:t xml:space="preserve"> </w:t>
      </w:r>
      <w:r w:rsidR="00C711C4" w:rsidRPr="00C711C4">
        <w:rPr>
          <w:rFonts w:asciiTheme="majorBidi" w:hAnsiTheme="majorBidi" w:cstheme="majorBidi"/>
          <w:sz w:val="24"/>
          <w:szCs w:val="24"/>
        </w:rPr>
        <w:t>that there is</w:t>
      </w:r>
      <w:r w:rsidRPr="00DD3681">
        <w:rPr>
          <w:rFonts w:asciiTheme="majorBidi" w:hAnsiTheme="majorBidi" w:cstheme="majorBidi"/>
          <w:sz w:val="24"/>
          <w:szCs w:val="24"/>
        </w:rPr>
        <w:t xml:space="preserve"> no conflict of interest.</w:t>
      </w:r>
      <w:r w:rsidRPr="00DD3681">
        <w:rPr>
          <w:rFonts w:asciiTheme="majorBidi" w:hAnsiTheme="majorBidi" w:cstheme="majorBidi"/>
          <w:sz w:val="24"/>
          <w:szCs w:val="24"/>
        </w:rPr>
        <w:cr/>
      </w:r>
      <w:r w:rsidR="00FB5A57" w:rsidRPr="00FB5A57">
        <w:rPr>
          <w:rFonts w:asciiTheme="majorBidi" w:hAnsiTheme="majorBidi" w:cstheme="majorBidi"/>
          <w:b/>
          <w:bCs/>
          <w:sz w:val="24"/>
          <w:szCs w:val="24"/>
        </w:rPr>
        <w:t>Ethics Approval</w:t>
      </w:r>
      <w:r w:rsidR="00FB5A57" w:rsidRPr="00FB5A57">
        <w:rPr>
          <w:rFonts w:asciiTheme="majorBidi" w:hAnsiTheme="majorBidi" w:cstheme="majorBidi"/>
          <w:sz w:val="24"/>
          <w:szCs w:val="24"/>
        </w:rPr>
        <w:t>:</w:t>
      </w:r>
      <w:r w:rsidR="00330F3B">
        <w:rPr>
          <w:rFonts w:asciiTheme="majorBidi" w:hAnsiTheme="majorBidi" w:cstheme="majorBidi"/>
          <w:sz w:val="24"/>
          <w:szCs w:val="24"/>
        </w:rPr>
        <w:t xml:space="preserve"> </w:t>
      </w:r>
      <w:r w:rsidR="00330F3B" w:rsidRPr="00330F3B">
        <w:rPr>
          <w:rFonts w:asciiTheme="majorBidi" w:hAnsiTheme="majorBidi" w:cstheme="majorBidi"/>
          <w:sz w:val="24"/>
          <w:szCs w:val="24"/>
        </w:rPr>
        <w:t xml:space="preserve">I declare my agreement to follow the terms of publication in the Journal and to follow the global contexts </w:t>
      </w:r>
      <w:bookmarkStart w:id="0" w:name="_GoBack"/>
      <w:bookmarkEnd w:id="0"/>
      <w:r w:rsidR="00330F3B" w:rsidRPr="00330F3B">
        <w:rPr>
          <w:rFonts w:asciiTheme="majorBidi" w:hAnsiTheme="majorBidi" w:cstheme="majorBidi"/>
          <w:sz w:val="24"/>
          <w:szCs w:val="24"/>
        </w:rPr>
        <w:t>in global publishing without conflicting with all ethical values.</w:t>
      </w:r>
    </w:p>
    <w:p w:rsidR="00330F3B" w:rsidRDefault="00330F3B" w:rsidP="00330F3B">
      <w:pPr>
        <w:bidi w:val="0"/>
        <w:spacing w:after="0" w:line="360" w:lineRule="auto"/>
        <w:jc w:val="lowKashida"/>
        <w:rPr>
          <w:rFonts w:asciiTheme="majorBidi" w:hAnsiTheme="majorBidi" w:cstheme="majorBidi"/>
          <w:sz w:val="24"/>
          <w:szCs w:val="24"/>
        </w:rPr>
      </w:pPr>
    </w:p>
    <w:p w:rsidR="00CA21AE" w:rsidRPr="00DD3681" w:rsidRDefault="009808BA" w:rsidP="00F64B9D">
      <w:pPr>
        <w:bidi w:val="0"/>
        <w:spacing w:after="0" w:line="360" w:lineRule="auto"/>
        <w:jc w:val="lowKashida"/>
        <w:rPr>
          <w:rFonts w:asciiTheme="majorBidi" w:hAnsiTheme="majorBidi" w:cstheme="majorBidi"/>
          <w:b/>
          <w:bCs/>
          <w:sz w:val="24"/>
          <w:szCs w:val="24"/>
        </w:rPr>
      </w:pPr>
      <w:r w:rsidRPr="00701695">
        <w:rPr>
          <w:rFonts w:asciiTheme="majorBidi" w:hAnsiTheme="majorBidi" w:cstheme="majorBidi"/>
          <w:b/>
          <w:bCs/>
          <w:sz w:val="24"/>
          <w:szCs w:val="24"/>
        </w:rPr>
        <w:t>REFERENCES</w:t>
      </w:r>
    </w:p>
    <w:p w:rsidR="00DE70E3" w:rsidRDefault="00DE70E3" w:rsidP="004F559A">
      <w:pPr>
        <w:bidi w:val="0"/>
        <w:spacing w:after="0"/>
        <w:ind w:left="709" w:hanging="709"/>
        <w:jc w:val="lowKashida"/>
        <w:rPr>
          <w:rFonts w:asciiTheme="majorBidi" w:hAnsiTheme="majorBidi" w:cstheme="majorBidi"/>
          <w:sz w:val="24"/>
          <w:szCs w:val="24"/>
        </w:rPr>
      </w:pPr>
      <w:r w:rsidRPr="00701695">
        <w:rPr>
          <w:rFonts w:asciiTheme="majorBidi" w:hAnsiTheme="majorBidi" w:cstheme="majorBidi"/>
          <w:sz w:val="24"/>
          <w:szCs w:val="24"/>
        </w:rPr>
        <w:t>Agricultural Trade</w:t>
      </w:r>
      <w:r w:rsidRPr="00701695">
        <w:rPr>
          <w:rFonts w:asciiTheme="majorBidi" w:hAnsiTheme="majorBidi" w:cstheme="majorBidi"/>
          <w:sz w:val="24"/>
          <w:szCs w:val="24"/>
          <w:rtl/>
        </w:rPr>
        <w:t xml:space="preserve">&amp; </w:t>
      </w:r>
      <w:r w:rsidRPr="00701695">
        <w:rPr>
          <w:rFonts w:asciiTheme="majorBidi" w:hAnsiTheme="majorBidi" w:cstheme="majorBidi"/>
          <w:sz w:val="24"/>
          <w:szCs w:val="24"/>
        </w:rPr>
        <w:t xml:space="preserve">Policy Responses </w:t>
      </w:r>
      <w:proofErr w:type="gramStart"/>
      <w:r w:rsidRPr="00701695">
        <w:rPr>
          <w:rFonts w:asciiTheme="majorBidi" w:hAnsiTheme="majorBidi" w:cstheme="majorBidi"/>
          <w:sz w:val="24"/>
          <w:szCs w:val="24"/>
        </w:rPr>
        <w:t>During</w:t>
      </w:r>
      <w:proofErr w:type="gramEnd"/>
      <w:r w:rsidRPr="00701695">
        <w:rPr>
          <w:rFonts w:asciiTheme="majorBidi" w:hAnsiTheme="majorBidi" w:cstheme="majorBidi"/>
          <w:sz w:val="24"/>
          <w:szCs w:val="24"/>
        </w:rPr>
        <w:t xml:space="preserve"> The First Wave of The Covid-19 Pandemic IN 2020. Food and Agriculture Organization of the United Nations Rome, 2021.</w:t>
      </w:r>
    </w:p>
    <w:p w:rsidR="00DE70E3" w:rsidRDefault="00DE70E3" w:rsidP="005C3924">
      <w:pPr>
        <w:bidi w:val="0"/>
        <w:spacing w:after="0"/>
        <w:ind w:left="709" w:hanging="709"/>
        <w:jc w:val="lowKashida"/>
        <w:rPr>
          <w:rFonts w:asciiTheme="majorBidi" w:hAnsiTheme="majorBidi" w:cstheme="majorBidi"/>
          <w:sz w:val="24"/>
          <w:szCs w:val="24"/>
        </w:rPr>
      </w:pPr>
      <w:proofErr w:type="gramStart"/>
      <w:r w:rsidRPr="00D7195C">
        <w:rPr>
          <w:rFonts w:asciiTheme="majorBidi" w:hAnsiTheme="majorBidi" w:cstheme="majorBidi"/>
          <w:sz w:val="24"/>
          <w:szCs w:val="24"/>
        </w:rPr>
        <w:t>Al-</w:t>
      </w:r>
      <w:proofErr w:type="spellStart"/>
      <w:r w:rsidRPr="00D7195C">
        <w:rPr>
          <w:rFonts w:asciiTheme="majorBidi" w:hAnsiTheme="majorBidi" w:cstheme="majorBidi"/>
          <w:sz w:val="24"/>
          <w:szCs w:val="24"/>
        </w:rPr>
        <w:t>Azzawi</w:t>
      </w:r>
      <w:proofErr w:type="spellEnd"/>
      <w:r>
        <w:rPr>
          <w:rFonts w:asciiTheme="majorBidi" w:hAnsiTheme="majorBidi" w:cstheme="majorBidi"/>
          <w:sz w:val="24"/>
          <w:szCs w:val="24"/>
        </w:rPr>
        <w:t>,</w:t>
      </w:r>
      <w:r w:rsidRPr="00D7195C">
        <w:rPr>
          <w:rFonts w:asciiTheme="majorBidi" w:hAnsiTheme="majorBidi" w:cstheme="majorBidi"/>
          <w:sz w:val="24"/>
          <w:szCs w:val="24"/>
        </w:rPr>
        <w:t xml:space="preserve"> N</w:t>
      </w:r>
      <w:r>
        <w:rPr>
          <w:rFonts w:asciiTheme="majorBidi" w:hAnsiTheme="majorBidi" w:cstheme="majorBidi"/>
          <w:sz w:val="24"/>
          <w:szCs w:val="24"/>
        </w:rPr>
        <w:t>,</w:t>
      </w:r>
      <w:r w:rsidRPr="00D7195C">
        <w:rPr>
          <w:rFonts w:asciiTheme="majorBidi" w:hAnsiTheme="majorBidi" w:cstheme="majorBidi"/>
          <w:sz w:val="24"/>
          <w:szCs w:val="24"/>
        </w:rPr>
        <w:t xml:space="preserve"> N</w:t>
      </w:r>
      <w:r w:rsidR="00C711C4">
        <w:rPr>
          <w:rFonts w:asciiTheme="majorBidi" w:hAnsiTheme="majorBidi" w:cstheme="majorBidi"/>
          <w:sz w:val="24"/>
          <w:szCs w:val="24"/>
        </w:rPr>
        <w:t>,</w:t>
      </w:r>
      <w:r>
        <w:rPr>
          <w:rFonts w:asciiTheme="majorBidi" w:hAnsiTheme="majorBidi" w:cstheme="majorBidi"/>
          <w:sz w:val="24"/>
          <w:szCs w:val="24"/>
        </w:rPr>
        <w:t xml:space="preserve"> 2020.</w:t>
      </w:r>
      <w:proofErr w:type="gramEnd"/>
      <w:r>
        <w:rPr>
          <w:rFonts w:asciiTheme="majorBidi" w:hAnsiTheme="majorBidi" w:cstheme="majorBidi"/>
          <w:sz w:val="24"/>
          <w:szCs w:val="24"/>
        </w:rPr>
        <w:t xml:space="preserve"> </w:t>
      </w:r>
      <w:r w:rsidRPr="00D7195C">
        <w:rPr>
          <w:rFonts w:asciiTheme="majorBidi" w:hAnsiTheme="majorBidi" w:cstheme="majorBidi"/>
          <w:sz w:val="24"/>
          <w:szCs w:val="24"/>
        </w:rPr>
        <w:t xml:space="preserve">Differentiation </w:t>
      </w:r>
      <w:proofErr w:type="spellStart"/>
      <w:r w:rsidRPr="00D7195C">
        <w:rPr>
          <w:rFonts w:asciiTheme="majorBidi" w:hAnsiTheme="majorBidi" w:cstheme="majorBidi"/>
          <w:sz w:val="24"/>
          <w:szCs w:val="24"/>
        </w:rPr>
        <w:t>betweenCounselingprograms</w:t>
      </w:r>
      <w:proofErr w:type="spellEnd"/>
      <w:r w:rsidRPr="00D7195C">
        <w:rPr>
          <w:rFonts w:asciiTheme="majorBidi" w:hAnsiTheme="majorBidi" w:cstheme="majorBidi"/>
          <w:sz w:val="24"/>
          <w:szCs w:val="24"/>
        </w:rPr>
        <w:t xml:space="preserve"> from the viewpoint of educational counselors.</w:t>
      </w:r>
      <w:r w:rsidRPr="00D7195C">
        <w:t xml:space="preserve"> </w:t>
      </w:r>
      <w:r w:rsidRPr="00D7195C">
        <w:rPr>
          <w:rFonts w:asciiTheme="majorBidi" w:hAnsiTheme="majorBidi" w:cstheme="majorBidi"/>
          <w:sz w:val="24"/>
          <w:szCs w:val="24"/>
        </w:rPr>
        <w:t>International Journal of Humanities and Social Sciences</w:t>
      </w:r>
      <w:r>
        <w:rPr>
          <w:rFonts w:asciiTheme="majorBidi" w:hAnsiTheme="majorBidi" w:cstheme="majorBidi"/>
          <w:sz w:val="24"/>
          <w:szCs w:val="24"/>
        </w:rPr>
        <w:t xml:space="preserve">. No, 17, </w:t>
      </w:r>
      <w:proofErr w:type="spellStart"/>
      <w:r>
        <w:rPr>
          <w:rFonts w:asciiTheme="majorBidi" w:hAnsiTheme="majorBidi" w:cstheme="majorBidi"/>
          <w:sz w:val="24"/>
          <w:szCs w:val="24"/>
        </w:rPr>
        <w:t>Vol</w:t>
      </w:r>
      <w:proofErr w:type="spellEnd"/>
      <w:r>
        <w:rPr>
          <w:rFonts w:asciiTheme="majorBidi" w:hAnsiTheme="majorBidi" w:cstheme="majorBidi"/>
          <w:sz w:val="24"/>
          <w:szCs w:val="24"/>
        </w:rPr>
        <w:t xml:space="preserve">, 17. 2020. </w:t>
      </w:r>
    </w:p>
    <w:p w:rsidR="00DE70E3" w:rsidRDefault="00DE70E3" w:rsidP="005C3924">
      <w:pPr>
        <w:bidi w:val="0"/>
        <w:spacing w:after="0"/>
        <w:ind w:left="709" w:hanging="709"/>
        <w:jc w:val="lowKashida"/>
        <w:rPr>
          <w:rFonts w:asciiTheme="majorBidi" w:hAnsiTheme="majorBidi" w:cstheme="majorBidi"/>
          <w:sz w:val="24"/>
          <w:szCs w:val="24"/>
        </w:rPr>
      </w:pPr>
      <w:proofErr w:type="gramStart"/>
      <w:r w:rsidRPr="00CA21AE">
        <w:rPr>
          <w:rFonts w:asciiTheme="majorBidi" w:hAnsiTheme="majorBidi" w:cstheme="majorBidi"/>
          <w:sz w:val="24"/>
          <w:szCs w:val="24"/>
        </w:rPr>
        <w:t>Al-</w:t>
      </w:r>
      <w:proofErr w:type="spellStart"/>
      <w:r w:rsidRPr="00CA21AE">
        <w:rPr>
          <w:rFonts w:asciiTheme="majorBidi" w:hAnsiTheme="majorBidi" w:cstheme="majorBidi"/>
          <w:sz w:val="24"/>
          <w:szCs w:val="24"/>
        </w:rPr>
        <w:t>Khalidi</w:t>
      </w:r>
      <w:proofErr w:type="spellEnd"/>
      <w:r w:rsidRPr="00CA21AE">
        <w:rPr>
          <w:rFonts w:asciiTheme="majorBidi" w:hAnsiTheme="majorBidi" w:cstheme="majorBidi"/>
          <w:sz w:val="24"/>
          <w:szCs w:val="24"/>
        </w:rPr>
        <w:t>, A</w:t>
      </w:r>
      <w:r>
        <w:rPr>
          <w:rFonts w:asciiTheme="majorBidi" w:hAnsiTheme="majorBidi" w:cstheme="majorBidi"/>
          <w:sz w:val="24"/>
          <w:szCs w:val="24"/>
        </w:rPr>
        <w:t>,</w:t>
      </w:r>
      <w:r w:rsidRPr="00CA21AE">
        <w:rPr>
          <w:rFonts w:asciiTheme="majorBidi" w:hAnsiTheme="majorBidi" w:cstheme="majorBidi"/>
          <w:sz w:val="24"/>
          <w:szCs w:val="24"/>
        </w:rPr>
        <w:t xml:space="preserve"> I</w:t>
      </w:r>
      <w:r>
        <w:rPr>
          <w:rFonts w:asciiTheme="majorBidi" w:hAnsiTheme="majorBidi" w:cstheme="majorBidi"/>
          <w:sz w:val="24"/>
          <w:szCs w:val="24"/>
        </w:rPr>
        <w:t>.</w:t>
      </w:r>
      <w:r w:rsidRPr="00CA21AE">
        <w:rPr>
          <w:rFonts w:asciiTheme="majorBidi" w:hAnsiTheme="majorBidi" w:cstheme="majorBidi"/>
          <w:sz w:val="24"/>
          <w:szCs w:val="24"/>
        </w:rPr>
        <w:t xml:space="preserve"> 2012</w:t>
      </w:r>
      <w:r>
        <w:rPr>
          <w:rFonts w:asciiTheme="majorBidi" w:hAnsiTheme="majorBidi" w:cstheme="majorBidi"/>
          <w:sz w:val="24"/>
          <w:szCs w:val="24"/>
        </w:rPr>
        <w:t>.</w:t>
      </w:r>
      <w:proofErr w:type="gramEnd"/>
      <w:r w:rsidRPr="00CA21AE">
        <w:rPr>
          <w:rFonts w:asciiTheme="majorBidi" w:hAnsiTheme="majorBidi" w:cstheme="majorBidi"/>
          <w:sz w:val="24"/>
          <w:szCs w:val="24"/>
        </w:rPr>
        <w:t xml:space="preserve"> The Basics of Counseling and Mental Health, Iraqi Books and Documents House for the year 2012</w:t>
      </w:r>
      <w:r>
        <w:rPr>
          <w:rFonts w:asciiTheme="majorBidi" w:hAnsiTheme="majorBidi" w:cstheme="majorBidi"/>
          <w:sz w:val="24"/>
          <w:szCs w:val="24"/>
        </w:rPr>
        <w:t xml:space="preserve">. </w:t>
      </w:r>
    </w:p>
    <w:p w:rsidR="00DE70E3" w:rsidRDefault="00DE70E3" w:rsidP="005C3924">
      <w:pPr>
        <w:bidi w:val="0"/>
        <w:spacing w:after="0"/>
        <w:ind w:left="709" w:hanging="709"/>
        <w:jc w:val="lowKashida"/>
        <w:rPr>
          <w:rFonts w:asciiTheme="majorBidi" w:hAnsiTheme="majorBidi" w:cstheme="majorBidi"/>
          <w:sz w:val="24"/>
          <w:szCs w:val="24"/>
        </w:rPr>
      </w:pPr>
      <w:r w:rsidRPr="00701695">
        <w:rPr>
          <w:rFonts w:asciiTheme="majorBidi" w:hAnsiTheme="majorBidi" w:cstheme="majorBidi"/>
          <w:sz w:val="24"/>
          <w:szCs w:val="24"/>
        </w:rPr>
        <w:t xml:space="preserve">Charles F. Nicholson </w:t>
      </w:r>
      <w:proofErr w:type="spellStart"/>
      <w:r w:rsidRPr="00701695">
        <w:rPr>
          <w:rFonts w:asciiTheme="majorBidi" w:hAnsiTheme="majorBidi" w:cstheme="majorBidi"/>
          <w:sz w:val="24"/>
          <w:szCs w:val="24"/>
        </w:rPr>
        <w:t>a,h</w:t>
      </w:r>
      <w:proofErr w:type="spellEnd"/>
      <w:r w:rsidRPr="00701695">
        <w:rPr>
          <w:rFonts w:asciiTheme="majorBidi" w:hAnsiTheme="majorBidi" w:cstheme="majorBidi"/>
          <w:sz w:val="24"/>
          <w:szCs w:val="24"/>
          <w:rtl/>
        </w:rPr>
        <w:t xml:space="preserve">, </w:t>
      </w:r>
      <w:r w:rsidRPr="00701695">
        <w:rPr>
          <w:rFonts w:asciiTheme="majorBidi" w:hAnsiTheme="majorBidi" w:cstheme="majorBidi"/>
          <w:sz w:val="24"/>
          <w:szCs w:val="24"/>
        </w:rPr>
        <w:t xml:space="preserve"> Emma C. Stephens b</w:t>
      </w:r>
      <w:r w:rsidRPr="00701695">
        <w:rPr>
          <w:rFonts w:asciiTheme="majorBidi" w:hAnsiTheme="majorBidi" w:cstheme="majorBidi"/>
          <w:sz w:val="24"/>
          <w:szCs w:val="24"/>
          <w:rtl/>
        </w:rPr>
        <w:t xml:space="preserve">, </w:t>
      </w:r>
      <w:r w:rsidRPr="00701695">
        <w:rPr>
          <w:rFonts w:asciiTheme="majorBidi" w:hAnsiTheme="majorBidi" w:cstheme="majorBidi"/>
          <w:sz w:val="24"/>
          <w:szCs w:val="24"/>
        </w:rPr>
        <w:t xml:space="preserve"> Birgit </w:t>
      </w:r>
      <w:proofErr w:type="spellStart"/>
      <w:r w:rsidRPr="00701695">
        <w:rPr>
          <w:rFonts w:asciiTheme="majorBidi" w:hAnsiTheme="majorBidi" w:cstheme="majorBidi"/>
          <w:sz w:val="24"/>
          <w:szCs w:val="24"/>
        </w:rPr>
        <w:t>Kopainsky</w:t>
      </w:r>
      <w:proofErr w:type="spellEnd"/>
      <w:r w:rsidRPr="00701695">
        <w:rPr>
          <w:rFonts w:asciiTheme="majorBidi" w:hAnsiTheme="majorBidi" w:cstheme="majorBidi"/>
          <w:sz w:val="24"/>
          <w:szCs w:val="24"/>
        </w:rPr>
        <w:t xml:space="preserve"> c</w:t>
      </w:r>
      <w:r w:rsidRPr="00701695">
        <w:rPr>
          <w:rFonts w:asciiTheme="majorBidi" w:hAnsiTheme="majorBidi" w:cstheme="majorBidi"/>
          <w:sz w:val="24"/>
          <w:szCs w:val="24"/>
          <w:rtl/>
        </w:rPr>
        <w:t xml:space="preserve">, </w:t>
      </w:r>
      <w:r w:rsidRPr="00701695">
        <w:rPr>
          <w:rFonts w:asciiTheme="majorBidi" w:hAnsiTheme="majorBidi" w:cstheme="majorBidi"/>
          <w:sz w:val="24"/>
          <w:szCs w:val="24"/>
        </w:rPr>
        <w:t>Philip K. Thornton d</w:t>
      </w:r>
      <w:r w:rsidRPr="00701695">
        <w:rPr>
          <w:rFonts w:asciiTheme="majorBidi" w:hAnsiTheme="majorBidi" w:cstheme="majorBidi"/>
          <w:sz w:val="24"/>
          <w:szCs w:val="24"/>
          <w:rtl/>
        </w:rPr>
        <w:t>,</w:t>
      </w:r>
      <w:r w:rsidRPr="00701695">
        <w:rPr>
          <w:rFonts w:asciiTheme="majorBidi" w:hAnsiTheme="majorBidi" w:cstheme="majorBidi"/>
          <w:sz w:val="24"/>
          <w:szCs w:val="24"/>
        </w:rPr>
        <w:t xml:space="preserve"> Andrew D. Jones e</w:t>
      </w:r>
      <w:r w:rsidRPr="00701695">
        <w:rPr>
          <w:rFonts w:asciiTheme="majorBidi" w:hAnsiTheme="majorBidi" w:cstheme="majorBidi"/>
          <w:sz w:val="24"/>
          <w:szCs w:val="24"/>
          <w:rtl/>
        </w:rPr>
        <w:t xml:space="preserve">, </w:t>
      </w:r>
      <w:r w:rsidRPr="00701695">
        <w:rPr>
          <w:rFonts w:asciiTheme="majorBidi" w:hAnsiTheme="majorBidi" w:cstheme="majorBidi"/>
          <w:sz w:val="24"/>
          <w:szCs w:val="24"/>
        </w:rPr>
        <w:t xml:space="preserve">David </w:t>
      </w:r>
      <w:proofErr w:type="spellStart"/>
      <w:r w:rsidRPr="00701695">
        <w:rPr>
          <w:rFonts w:asciiTheme="majorBidi" w:hAnsiTheme="majorBidi" w:cstheme="majorBidi"/>
          <w:sz w:val="24"/>
          <w:szCs w:val="24"/>
        </w:rPr>
        <w:t>Parsonsf</w:t>
      </w:r>
      <w:proofErr w:type="spellEnd"/>
      <w:r w:rsidRPr="00701695">
        <w:rPr>
          <w:rFonts w:asciiTheme="majorBidi" w:hAnsiTheme="majorBidi" w:cstheme="majorBidi"/>
          <w:sz w:val="24"/>
          <w:szCs w:val="24"/>
        </w:rPr>
        <w:t xml:space="preserve">, James Garrett g. 2021. Food security outcomes in agricultural systems models: Case examples and priority information needs. </w:t>
      </w:r>
      <w:proofErr w:type="gramStart"/>
      <w:r w:rsidRPr="00701695">
        <w:rPr>
          <w:rFonts w:asciiTheme="majorBidi" w:hAnsiTheme="majorBidi" w:cstheme="majorBidi"/>
          <w:sz w:val="24"/>
          <w:szCs w:val="24"/>
        </w:rPr>
        <w:t>Agricultu</w:t>
      </w:r>
      <w:r>
        <w:rPr>
          <w:rFonts w:asciiTheme="majorBidi" w:hAnsiTheme="majorBidi" w:cstheme="majorBidi"/>
          <w:sz w:val="24"/>
          <w:szCs w:val="24"/>
        </w:rPr>
        <w:t xml:space="preserve">ral Systems 188 </w:t>
      </w:r>
      <w:r w:rsidR="005C3924">
        <w:rPr>
          <w:rFonts w:asciiTheme="majorBidi" w:hAnsiTheme="majorBidi" w:cstheme="majorBidi"/>
          <w:sz w:val="24"/>
          <w:szCs w:val="24"/>
        </w:rPr>
        <w:t>.</w:t>
      </w:r>
      <w:r>
        <w:rPr>
          <w:rFonts w:asciiTheme="majorBidi" w:hAnsiTheme="majorBidi" w:cstheme="majorBidi"/>
          <w:sz w:val="24"/>
          <w:szCs w:val="24"/>
        </w:rPr>
        <w:t>2021</w:t>
      </w:r>
      <w:r w:rsidR="005C3924">
        <w:rPr>
          <w:rFonts w:asciiTheme="majorBidi" w:hAnsiTheme="majorBidi" w:cstheme="majorBidi"/>
          <w:sz w:val="24"/>
          <w:szCs w:val="24"/>
        </w:rPr>
        <w:t>.</w:t>
      </w:r>
      <w:proofErr w:type="gramEnd"/>
      <w:r>
        <w:rPr>
          <w:rFonts w:asciiTheme="majorBidi" w:hAnsiTheme="majorBidi" w:cstheme="majorBidi"/>
          <w:sz w:val="24"/>
          <w:szCs w:val="24"/>
        </w:rPr>
        <w:t xml:space="preserve"> 103030. </w:t>
      </w:r>
    </w:p>
    <w:p w:rsidR="00DE70E3" w:rsidRPr="007E4146" w:rsidRDefault="00DE70E3" w:rsidP="005C3924">
      <w:pPr>
        <w:bidi w:val="0"/>
        <w:spacing w:after="0"/>
        <w:ind w:left="709" w:hanging="709"/>
        <w:jc w:val="lowKashida"/>
        <w:rPr>
          <w:rFonts w:asciiTheme="majorBidi" w:hAnsiTheme="majorBidi" w:cstheme="majorBidi"/>
          <w:sz w:val="24"/>
          <w:szCs w:val="24"/>
        </w:rPr>
      </w:pPr>
      <w:proofErr w:type="spellStart"/>
      <w:proofErr w:type="gramStart"/>
      <w:r w:rsidRPr="00127E56">
        <w:rPr>
          <w:rFonts w:asciiTheme="majorBidi" w:hAnsiTheme="majorBidi" w:cstheme="majorBidi"/>
          <w:sz w:val="24"/>
          <w:szCs w:val="24"/>
        </w:rPr>
        <w:t>Chiranjeeta</w:t>
      </w:r>
      <w:proofErr w:type="spellEnd"/>
      <w:r>
        <w:rPr>
          <w:rFonts w:asciiTheme="majorBidi" w:hAnsiTheme="majorBidi" w:cstheme="majorBidi"/>
          <w:sz w:val="24"/>
          <w:szCs w:val="24"/>
        </w:rPr>
        <w:t>,</w:t>
      </w:r>
      <w:r w:rsidRPr="00127E56">
        <w:rPr>
          <w:rFonts w:asciiTheme="majorBidi" w:hAnsiTheme="majorBidi" w:cstheme="majorBidi"/>
          <w:sz w:val="24"/>
          <w:szCs w:val="24"/>
        </w:rPr>
        <w:t xml:space="preserve"> D, </w:t>
      </w:r>
      <w:proofErr w:type="spellStart"/>
      <w:r w:rsidRPr="00127E56">
        <w:rPr>
          <w:rFonts w:asciiTheme="majorBidi" w:hAnsiTheme="majorBidi" w:cstheme="majorBidi"/>
          <w:sz w:val="24"/>
          <w:szCs w:val="24"/>
        </w:rPr>
        <w:t>Debajit</w:t>
      </w:r>
      <w:proofErr w:type="spellEnd"/>
      <w:r w:rsidRPr="00127E56">
        <w:rPr>
          <w:rFonts w:asciiTheme="majorBidi" w:hAnsiTheme="majorBidi" w:cstheme="majorBidi"/>
          <w:sz w:val="24"/>
          <w:szCs w:val="24"/>
        </w:rPr>
        <w:t xml:space="preserve"> B, and </w:t>
      </w:r>
      <w:proofErr w:type="spellStart"/>
      <w:r w:rsidRPr="00127E56">
        <w:rPr>
          <w:rFonts w:asciiTheme="majorBidi" w:hAnsiTheme="majorBidi" w:cstheme="majorBidi"/>
          <w:sz w:val="24"/>
          <w:szCs w:val="24"/>
        </w:rPr>
        <w:t>Pallabi</w:t>
      </w:r>
      <w:proofErr w:type="spellEnd"/>
      <w:r w:rsidRPr="00127E56">
        <w:rPr>
          <w:rFonts w:asciiTheme="majorBidi" w:hAnsiTheme="majorBidi" w:cstheme="majorBidi"/>
          <w:sz w:val="24"/>
          <w:szCs w:val="24"/>
        </w:rPr>
        <w:t xml:space="preserve"> D, 2021.</w:t>
      </w:r>
      <w:proofErr w:type="gramEnd"/>
      <w:r w:rsidRPr="00127E56">
        <w:rPr>
          <w:rFonts w:asciiTheme="majorBidi" w:hAnsiTheme="majorBidi" w:cstheme="majorBidi"/>
          <w:sz w:val="24"/>
          <w:szCs w:val="24"/>
        </w:rPr>
        <w:t xml:space="preserve"> Assessment of Agricultural Technology Information Centre of Assam Agricultural University on Personal and Economic Empowerment of Farmers in </w:t>
      </w:r>
      <w:proofErr w:type="spellStart"/>
      <w:r w:rsidRPr="00127E56">
        <w:rPr>
          <w:rFonts w:asciiTheme="majorBidi" w:hAnsiTheme="majorBidi" w:cstheme="majorBidi"/>
          <w:sz w:val="24"/>
          <w:szCs w:val="24"/>
        </w:rPr>
        <w:t>Jorhat</w:t>
      </w:r>
      <w:proofErr w:type="spellEnd"/>
      <w:r w:rsidRPr="00127E56">
        <w:rPr>
          <w:rFonts w:asciiTheme="majorBidi" w:hAnsiTheme="majorBidi" w:cstheme="majorBidi"/>
          <w:sz w:val="24"/>
          <w:szCs w:val="24"/>
        </w:rPr>
        <w:t>, Assam. Asian Journal of Agricultural Extension, Economics &amp; Sociology, 39</w:t>
      </w:r>
      <w:r>
        <w:rPr>
          <w:rFonts w:asciiTheme="majorBidi" w:hAnsiTheme="majorBidi" w:cstheme="majorBidi"/>
          <w:sz w:val="24"/>
          <w:szCs w:val="24"/>
        </w:rPr>
        <w:t xml:space="preserve"> </w:t>
      </w:r>
      <w:r w:rsidRPr="00127E56">
        <w:rPr>
          <w:rFonts w:asciiTheme="majorBidi" w:hAnsiTheme="majorBidi" w:cstheme="majorBidi"/>
          <w:sz w:val="24"/>
          <w:szCs w:val="24"/>
        </w:rPr>
        <w:t xml:space="preserve">(9): 98-110, 2021; Article </w:t>
      </w:r>
      <w:r>
        <w:rPr>
          <w:rFonts w:asciiTheme="majorBidi" w:hAnsiTheme="majorBidi" w:cstheme="majorBidi"/>
          <w:sz w:val="24"/>
          <w:szCs w:val="24"/>
        </w:rPr>
        <w:t>N</w:t>
      </w:r>
      <w:r w:rsidRPr="00127E56">
        <w:rPr>
          <w:rFonts w:asciiTheme="majorBidi" w:hAnsiTheme="majorBidi" w:cstheme="majorBidi"/>
          <w:sz w:val="24"/>
          <w:szCs w:val="24"/>
        </w:rPr>
        <w:t>o.AJAEES.72226ISSN: 2320-7027.</w:t>
      </w:r>
    </w:p>
    <w:p w:rsidR="00DE70E3" w:rsidRDefault="00DE70E3" w:rsidP="005C3924">
      <w:pPr>
        <w:bidi w:val="0"/>
        <w:spacing w:after="0"/>
        <w:ind w:left="709" w:hanging="709"/>
        <w:jc w:val="lowKashida"/>
        <w:rPr>
          <w:rFonts w:asciiTheme="majorBidi" w:hAnsiTheme="majorBidi" w:cstheme="majorBidi"/>
          <w:sz w:val="24"/>
          <w:szCs w:val="24"/>
        </w:rPr>
      </w:pPr>
      <w:r w:rsidRPr="008960BD">
        <w:rPr>
          <w:rFonts w:asciiTheme="majorBidi" w:hAnsiTheme="majorBidi" w:cstheme="majorBidi"/>
          <w:sz w:val="24"/>
          <w:szCs w:val="24"/>
        </w:rPr>
        <w:t>David</w:t>
      </w:r>
      <w:r>
        <w:rPr>
          <w:rFonts w:asciiTheme="majorBidi" w:hAnsiTheme="majorBidi" w:cstheme="majorBidi"/>
          <w:sz w:val="24"/>
          <w:szCs w:val="24"/>
        </w:rPr>
        <w:t>,</w:t>
      </w:r>
      <w:r w:rsidRPr="008960BD">
        <w:rPr>
          <w:rFonts w:asciiTheme="majorBidi" w:hAnsiTheme="majorBidi" w:cstheme="majorBidi"/>
          <w:sz w:val="24"/>
          <w:szCs w:val="24"/>
        </w:rPr>
        <w:t xml:space="preserve"> </w:t>
      </w:r>
      <w:proofErr w:type="spellStart"/>
      <w:r w:rsidRPr="008960BD">
        <w:rPr>
          <w:rFonts w:asciiTheme="majorBidi" w:hAnsiTheme="majorBidi" w:cstheme="majorBidi"/>
          <w:sz w:val="24"/>
          <w:szCs w:val="24"/>
        </w:rPr>
        <w:t>Forkuor</w:t>
      </w:r>
      <w:proofErr w:type="spellEnd"/>
      <w:r>
        <w:rPr>
          <w:rFonts w:asciiTheme="majorBidi" w:hAnsiTheme="majorBidi" w:cstheme="majorBidi"/>
          <w:sz w:val="24"/>
          <w:szCs w:val="24"/>
        </w:rPr>
        <w:t xml:space="preserve"> and </w:t>
      </w:r>
      <w:r w:rsidRPr="008960BD">
        <w:rPr>
          <w:rFonts w:asciiTheme="majorBidi" w:hAnsiTheme="majorBidi" w:cstheme="majorBidi"/>
          <w:sz w:val="24"/>
          <w:szCs w:val="24"/>
        </w:rPr>
        <w:t>Andrews</w:t>
      </w:r>
      <w:r>
        <w:rPr>
          <w:rFonts w:asciiTheme="majorBidi" w:hAnsiTheme="majorBidi" w:cstheme="majorBidi"/>
          <w:sz w:val="24"/>
          <w:szCs w:val="24"/>
        </w:rPr>
        <w:t>,</w:t>
      </w:r>
      <w:r w:rsidRPr="008960BD">
        <w:rPr>
          <w:rFonts w:asciiTheme="majorBidi" w:hAnsiTheme="majorBidi" w:cstheme="majorBidi"/>
          <w:sz w:val="24"/>
          <w:szCs w:val="24"/>
        </w:rPr>
        <w:t xml:space="preserve"> </w:t>
      </w:r>
      <w:proofErr w:type="spellStart"/>
      <w:proofErr w:type="gramStart"/>
      <w:r w:rsidRPr="008960BD">
        <w:rPr>
          <w:rFonts w:asciiTheme="majorBidi" w:hAnsiTheme="majorBidi" w:cstheme="majorBidi"/>
          <w:sz w:val="24"/>
          <w:szCs w:val="24"/>
        </w:rPr>
        <w:t>Korah</w:t>
      </w:r>
      <w:proofErr w:type="spellEnd"/>
      <w:r>
        <w:rPr>
          <w:rFonts w:asciiTheme="majorBidi" w:hAnsiTheme="majorBidi" w:cstheme="majorBidi"/>
          <w:sz w:val="24"/>
          <w:szCs w:val="24"/>
        </w:rPr>
        <w:t xml:space="preserve"> .</w:t>
      </w:r>
      <w:proofErr w:type="gramEnd"/>
      <w:r w:rsidR="005C3924">
        <w:rPr>
          <w:rFonts w:asciiTheme="majorBidi" w:hAnsiTheme="majorBidi" w:cstheme="majorBidi"/>
          <w:sz w:val="24"/>
          <w:szCs w:val="24"/>
        </w:rPr>
        <w:t xml:space="preserve"> </w:t>
      </w:r>
      <w:r>
        <w:rPr>
          <w:rFonts w:asciiTheme="majorBidi" w:hAnsiTheme="majorBidi" w:cstheme="majorBidi"/>
          <w:sz w:val="24"/>
          <w:szCs w:val="24"/>
        </w:rPr>
        <w:t>2022</w:t>
      </w:r>
      <w:r w:rsidR="005C3924">
        <w:rPr>
          <w:rFonts w:asciiTheme="majorBidi" w:hAnsiTheme="majorBidi" w:cstheme="majorBidi"/>
          <w:sz w:val="24"/>
          <w:szCs w:val="24"/>
        </w:rPr>
        <w:t xml:space="preserve">. </w:t>
      </w:r>
      <w:r w:rsidRPr="008960BD">
        <w:rPr>
          <w:rFonts w:asciiTheme="majorBidi" w:hAnsiTheme="majorBidi" w:cstheme="majorBidi"/>
          <w:sz w:val="24"/>
          <w:szCs w:val="24"/>
        </w:rPr>
        <w:t>NGOs and sustainable rural development: experience from Upper West Region of Ghana</w:t>
      </w:r>
      <w:r>
        <w:rPr>
          <w:rFonts w:asciiTheme="majorBidi" w:hAnsiTheme="majorBidi" w:cstheme="majorBidi"/>
          <w:sz w:val="24"/>
          <w:szCs w:val="24"/>
        </w:rPr>
        <w:t xml:space="preserve">. </w:t>
      </w:r>
      <w:r w:rsidRPr="008960BD">
        <w:rPr>
          <w:rFonts w:asciiTheme="majorBidi" w:hAnsiTheme="majorBidi" w:cstheme="majorBidi"/>
          <w:sz w:val="24"/>
          <w:szCs w:val="24"/>
        </w:rPr>
        <w:t>January 2022</w:t>
      </w:r>
      <w:r>
        <w:rPr>
          <w:rFonts w:asciiTheme="majorBidi" w:hAnsiTheme="majorBidi" w:cstheme="majorBidi"/>
          <w:sz w:val="24"/>
          <w:szCs w:val="24"/>
        </w:rPr>
        <w:t xml:space="preserve"> </w:t>
      </w:r>
      <w:r w:rsidRPr="008960BD">
        <w:rPr>
          <w:rFonts w:asciiTheme="majorBidi" w:hAnsiTheme="majorBidi" w:cstheme="majorBidi"/>
          <w:sz w:val="24"/>
          <w:szCs w:val="24"/>
        </w:rPr>
        <w:t>Environment Development and Sustainability</w:t>
      </w:r>
      <w:r>
        <w:rPr>
          <w:rFonts w:asciiTheme="majorBidi" w:hAnsiTheme="majorBidi" w:cstheme="majorBidi"/>
          <w:sz w:val="24"/>
          <w:szCs w:val="24"/>
        </w:rPr>
        <w:t xml:space="preserve"> </w:t>
      </w:r>
      <w:r w:rsidRPr="008960BD">
        <w:rPr>
          <w:rFonts w:asciiTheme="majorBidi" w:hAnsiTheme="majorBidi" w:cstheme="majorBidi"/>
          <w:sz w:val="24"/>
          <w:szCs w:val="24"/>
        </w:rPr>
        <w:t>DOI: 10.</w:t>
      </w:r>
      <w:r>
        <w:rPr>
          <w:rFonts w:asciiTheme="majorBidi" w:hAnsiTheme="majorBidi" w:cstheme="majorBidi"/>
          <w:sz w:val="24"/>
          <w:szCs w:val="24"/>
        </w:rPr>
        <w:t xml:space="preserve"> </w:t>
      </w:r>
      <w:r w:rsidRPr="008960BD">
        <w:rPr>
          <w:rFonts w:asciiTheme="majorBidi" w:hAnsiTheme="majorBidi" w:cstheme="majorBidi"/>
          <w:sz w:val="24"/>
          <w:szCs w:val="24"/>
        </w:rPr>
        <w:t>1007/</w:t>
      </w:r>
      <w:r>
        <w:rPr>
          <w:rFonts w:asciiTheme="majorBidi" w:hAnsiTheme="majorBidi" w:cstheme="majorBidi"/>
          <w:sz w:val="24"/>
          <w:szCs w:val="24"/>
        </w:rPr>
        <w:t xml:space="preserve"> </w:t>
      </w:r>
      <w:r w:rsidRPr="008960BD">
        <w:rPr>
          <w:rFonts w:asciiTheme="majorBidi" w:hAnsiTheme="majorBidi" w:cstheme="majorBidi"/>
          <w:sz w:val="24"/>
          <w:szCs w:val="24"/>
        </w:rPr>
        <w:t>s10668-021-02057-w</w:t>
      </w:r>
      <w:r>
        <w:rPr>
          <w:rFonts w:asciiTheme="majorBidi" w:hAnsiTheme="majorBidi" w:cstheme="majorBidi"/>
          <w:sz w:val="24"/>
          <w:szCs w:val="24"/>
        </w:rPr>
        <w:t>.</w:t>
      </w:r>
    </w:p>
    <w:p w:rsidR="00DE70E3" w:rsidRDefault="00DE70E3" w:rsidP="005C3924">
      <w:pPr>
        <w:bidi w:val="0"/>
        <w:spacing w:after="0"/>
        <w:ind w:left="709" w:hanging="709"/>
        <w:jc w:val="lowKashida"/>
        <w:rPr>
          <w:rFonts w:asciiTheme="majorBidi" w:hAnsiTheme="majorBidi" w:cstheme="majorBidi"/>
          <w:sz w:val="24"/>
          <w:szCs w:val="24"/>
        </w:rPr>
      </w:pPr>
      <w:r w:rsidRPr="007E0719">
        <w:rPr>
          <w:rFonts w:asciiTheme="majorBidi" w:hAnsiTheme="majorBidi" w:cstheme="majorBidi"/>
          <w:sz w:val="24"/>
          <w:szCs w:val="24"/>
        </w:rPr>
        <w:t>El-</w:t>
      </w:r>
      <w:proofErr w:type="spellStart"/>
      <w:r w:rsidRPr="007E0719">
        <w:rPr>
          <w:rFonts w:asciiTheme="majorBidi" w:hAnsiTheme="majorBidi" w:cstheme="majorBidi"/>
          <w:sz w:val="24"/>
          <w:szCs w:val="24"/>
        </w:rPr>
        <w:t>Tanobi</w:t>
      </w:r>
      <w:proofErr w:type="spellEnd"/>
      <w:r w:rsidRPr="007E0719">
        <w:rPr>
          <w:rFonts w:asciiTheme="majorBidi" w:hAnsiTheme="majorBidi" w:cstheme="majorBidi"/>
          <w:sz w:val="24"/>
          <w:szCs w:val="24"/>
        </w:rPr>
        <w:t>, M</w:t>
      </w:r>
      <w:r>
        <w:rPr>
          <w:rFonts w:asciiTheme="majorBidi" w:hAnsiTheme="majorBidi" w:cstheme="majorBidi"/>
          <w:sz w:val="24"/>
          <w:szCs w:val="24"/>
        </w:rPr>
        <w:t>,</w:t>
      </w:r>
      <w:r w:rsidRPr="007E0719">
        <w:rPr>
          <w:rFonts w:asciiTheme="majorBidi" w:hAnsiTheme="majorBidi" w:cstheme="majorBidi"/>
          <w:sz w:val="24"/>
          <w:szCs w:val="24"/>
        </w:rPr>
        <w:t xml:space="preserve"> Omar</w:t>
      </w:r>
      <w:r>
        <w:rPr>
          <w:rFonts w:asciiTheme="majorBidi" w:hAnsiTheme="majorBidi" w:cstheme="majorBidi"/>
          <w:sz w:val="24"/>
          <w:szCs w:val="24"/>
        </w:rPr>
        <w:t>.</w:t>
      </w:r>
      <w:r w:rsidRPr="007E0719">
        <w:rPr>
          <w:rFonts w:asciiTheme="majorBidi" w:hAnsiTheme="majorBidi" w:cstheme="majorBidi"/>
          <w:sz w:val="24"/>
          <w:szCs w:val="24"/>
        </w:rPr>
        <w:t xml:space="preserve"> 1996</w:t>
      </w:r>
      <w:r>
        <w:rPr>
          <w:rFonts w:asciiTheme="majorBidi" w:hAnsiTheme="majorBidi" w:cstheme="majorBidi"/>
          <w:sz w:val="24"/>
          <w:szCs w:val="24"/>
        </w:rPr>
        <w:t>.</w:t>
      </w:r>
      <w:r w:rsidRPr="007E0719">
        <w:rPr>
          <w:rFonts w:asciiTheme="majorBidi" w:hAnsiTheme="majorBidi" w:cstheme="majorBidi"/>
          <w:sz w:val="24"/>
          <w:szCs w:val="24"/>
        </w:rPr>
        <w:t xml:space="preserve"> Social Change, Know</w:t>
      </w:r>
      <w:r>
        <w:rPr>
          <w:rFonts w:asciiTheme="majorBidi" w:hAnsiTheme="majorBidi" w:cstheme="majorBidi"/>
          <w:sz w:val="24"/>
          <w:szCs w:val="24"/>
        </w:rPr>
        <w:t xml:space="preserve">ledge Foundation in </w:t>
      </w:r>
      <w:proofErr w:type="spellStart"/>
      <w:r>
        <w:rPr>
          <w:rFonts w:asciiTheme="majorBidi" w:hAnsiTheme="majorBidi" w:cstheme="majorBidi"/>
          <w:sz w:val="24"/>
          <w:szCs w:val="24"/>
        </w:rPr>
        <w:t>Alexandria</w:t>
      </w:r>
      <w:proofErr w:type="gramStart"/>
      <w:r>
        <w:rPr>
          <w:rFonts w:asciiTheme="majorBidi" w:hAnsiTheme="majorBidi" w:cstheme="majorBidi"/>
          <w:sz w:val="24"/>
          <w:szCs w:val="24"/>
        </w:rPr>
        <w:t>,</w:t>
      </w:r>
      <w:r w:rsidRPr="005F31FD">
        <w:rPr>
          <w:rFonts w:asciiTheme="majorBidi" w:hAnsiTheme="majorBidi" w:cstheme="majorBidi"/>
          <w:sz w:val="24"/>
          <w:szCs w:val="24"/>
        </w:rPr>
        <w:t>Hamza</w:t>
      </w:r>
      <w:proofErr w:type="spellEnd"/>
      <w:proofErr w:type="gramEnd"/>
      <w:r w:rsidRPr="005F31FD">
        <w:rPr>
          <w:rFonts w:asciiTheme="majorBidi" w:hAnsiTheme="majorBidi" w:cstheme="majorBidi"/>
          <w:sz w:val="24"/>
          <w:szCs w:val="24"/>
        </w:rPr>
        <w:t xml:space="preserve"> N, </w:t>
      </w:r>
      <w:proofErr w:type="spellStart"/>
      <w:r w:rsidRPr="005F31FD">
        <w:rPr>
          <w:rFonts w:asciiTheme="majorBidi" w:hAnsiTheme="majorBidi" w:cstheme="majorBidi"/>
          <w:sz w:val="24"/>
          <w:szCs w:val="24"/>
        </w:rPr>
        <w:t>Kulkarni</w:t>
      </w:r>
      <w:proofErr w:type="spellEnd"/>
      <w:r w:rsidRPr="005F31FD">
        <w:rPr>
          <w:rFonts w:asciiTheme="majorBidi" w:hAnsiTheme="majorBidi" w:cstheme="majorBidi"/>
          <w:sz w:val="24"/>
          <w:szCs w:val="24"/>
        </w:rPr>
        <w:t xml:space="preserve"> U. A narrative review of the challenges, ethical frameworks, and guidelines in the setting of COVID-19 healthcare and research. </w:t>
      </w:r>
      <w:proofErr w:type="spellStart"/>
      <w:r w:rsidRPr="005F31FD">
        <w:rPr>
          <w:rFonts w:asciiTheme="majorBidi" w:hAnsiTheme="majorBidi" w:cstheme="majorBidi"/>
          <w:sz w:val="24"/>
          <w:szCs w:val="24"/>
        </w:rPr>
        <w:t>Perspect</w:t>
      </w:r>
      <w:proofErr w:type="spellEnd"/>
      <w:r w:rsidRPr="005F31FD">
        <w:rPr>
          <w:rFonts w:asciiTheme="majorBidi" w:hAnsiTheme="majorBidi" w:cstheme="majorBidi"/>
          <w:sz w:val="24"/>
          <w:szCs w:val="24"/>
        </w:rPr>
        <w:t xml:space="preserve"> </w:t>
      </w:r>
      <w:proofErr w:type="spellStart"/>
      <w:r w:rsidRPr="005F31FD">
        <w:rPr>
          <w:rFonts w:asciiTheme="majorBidi" w:hAnsiTheme="majorBidi" w:cstheme="majorBidi"/>
          <w:sz w:val="24"/>
          <w:szCs w:val="24"/>
        </w:rPr>
        <w:t>Clin</w:t>
      </w:r>
      <w:proofErr w:type="spellEnd"/>
      <w:r w:rsidRPr="005F31FD">
        <w:rPr>
          <w:rFonts w:asciiTheme="majorBidi" w:hAnsiTheme="majorBidi" w:cstheme="majorBidi"/>
          <w:sz w:val="24"/>
          <w:szCs w:val="24"/>
        </w:rPr>
        <w:t xml:space="preserve"> Res [serial online] 2022 [cited 2022 Apr 12]</w:t>
      </w:r>
      <w:proofErr w:type="gramStart"/>
      <w:r w:rsidRPr="005F31FD">
        <w:rPr>
          <w:rFonts w:asciiTheme="majorBidi" w:hAnsiTheme="majorBidi" w:cstheme="majorBidi"/>
          <w:sz w:val="24"/>
          <w:szCs w:val="24"/>
        </w:rPr>
        <w:t>;13:70</w:t>
      </w:r>
      <w:proofErr w:type="gramEnd"/>
      <w:r w:rsidRPr="005F31FD">
        <w:rPr>
          <w:rFonts w:asciiTheme="majorBidi" w:hAnsiTheme="majorBidi" w:cstheme="majorBidi"/>
          <w:sz w:val="24"/>
          <w:szCs w:val="24"/>
        </w:rPr>
        <w:t xml:space="preserve">-6. Available from: </w:t>
      </w:r>
      <w:hyperlink r:id="rId11" w:history="1">
        <w:r w:rsidRPr="0024114B">
          <w:rPr>
            <w:rStyle w:val="Hyperlink"/>
            <w:rFonts w:asciiTheme="majorBidi" w:hAnsiTheme="majorBidi" w:cstheme="majorBidi"/>
            <w:sz w:val="24"/>
            <w:szCs w:val="24"/>
          </w:rPr>
          <w:t>https://www.picronline.org/text.asp?2022/13/2/70/342659</w:t>
        </w:r>
      </w:hyperlink>
      <w:r>
        <w:rPr>
          <w:rFonts w:asciiTheme="majorBidi" w:hAnsiTheme="majorBidi" w:cstheme="majorBidi"/>
          <w:sz w:val="24"/>
          <w:szCs w:val="24"/>
        </w:rPr>
        <w:t xml:space="preserve">. </w:t>
      </w:r>
    </w:p>
    <w:p w:rsidR="00DE70E3" w:rsidRPr="007E4146" w:rsidRDefault="00DE70E3" w:rsidP="005C3924">
      <w:pPr>
        <w:bidi w:val="0"/>
        <w:spacing w:after="0"/>
        <w:ind w:left="709" w:hanging="709"/>
        <w:jc w:val="lowKashida"/>
        <w:rPr>
          <w:rFonts w:asciiTheme="majorBidi" w:hAnsiTheme="majorBidi" w:cstheme="majorBidi"/>
          <w:sz w:val="24"/>
          <w:szCs w:val="24"/>
        </w:rPr>
      </w:pPr>
      <w:proofErr w:type="spellStart"/>
      <w:proofErr w:type="gramStart"/>
      <w:r w:rsidRPr="004F559A">
        <w:rPr>
          <w:rFonts w:asciiTheme="majorBidi" w:hAnsiTheme="majorBidi" w:cstheme="majorBidi"/>
          <w:sz w:val="24"/>
          <w:szCs w:val="24"/>
        </w:rPr>
        <w:t>Kalfin</w:t>
      </w:r>
      <w:proofErr w:type="spellEnd"/>
      <w:r w:rsidRPr="004F559A">
        <w:rPr>
          <w:rFonts w:asciiTheme="majorBidi" w:hAnsiTheme="majorBidi" w:cstheme="majorBidi"/>
          <w:sz w:val="24"/>
          <w:szCs w:val="24"/>
        </w:rPr>
        <w:t xml:space="preserve">; </w:t>
      </w:r>
      <w:proofErr w:type="spellStart"/>
      <w:r w:rsidRPr="004F559A">
        <w:rPr>
          <w:rFonts w:asciiTheme="majorBidi" w:hAnsiTheme="majorBidi" w:cstheme="majorBidi"/>
          <w:sz w:val="24"/>
          <w:szCs w:val="24"/>
        </w:rPr>
        <w:t>Sukono</w:t>
      </w:r>
      <w:proofErr w:type="spellEnd"/>
      <w:r w:rsidRPr="004F559A">
        <w:rPr>
          <w:rFonts w:asciiTheme="majorBidi" w:hAnsiTheme="majorBidi" w:cstheme="majorBidi"/>
          <w:sz w:val="24"/>
          <w:szCs w:val="24"/>
        </w:rPr>
        <w:t xml:space="preserve">; </w:t>
      </w:r>
      <w:proofErr w:type="spellStart"/>
      <w:r w:rsidRPr="004F559A">
        <w:rPr>
          <w:rFonts w:asciiTheme="majorBidi" w:hAnsiTheme="majorBidi" w:cstheme="majorBidi"/>
          <w:sz w:val="24"/>
          <w:szCs w:val="24"/>
        </w:rPr>
        <w:t>Supian</w:t>
      </w:r>
      <w:proofErr w:type="spellEnd"/>
      <w:r w:rsidRPr="004F559A">
        <w:rPr>
          <w:rFonts w:asciiTheme="majorBidi" w:hAnsiTheme="majorBidi" w:cstheme="majorBidi"/>
          <w:sz w:val="24"/>
          <w:szCs w:val="24"/>
        </w:rPr>
        <w:t>, S</w:t>
      </w:r>
      <w:r w:rsidRPr="004F559A">
        <w:rPr>
          <w:rFonts w:asciiTheme="majorBidi" w:hAnsiTheme="majorBidi" w:cs="Times New Roman"/>
          <w:sz w:val="24"/>
          <w:szCs w:val="24"/>
          <w:rtl/>
        </w:rPr>
        <w:t>.;</w:t>
      </w:r>
      <w:r>
        <w:rPr>
          <w:rFonts w:asciiTheme="majorBidi" w:hAnsiTheme="majorBidi" w:cstheme="majorBidi"/>
          <w:sz w:val="24"/>
          <w:szCs w:val="24"/>
        </w:rPr>
        <w:t xml:space="preserve"> </w:t>
      </w:r>
      <w:proofErr w:type="spellStart"/>
      <w:r w:rsidRPr="004F559A">
        <w:rPr>
          <w:rFonts w:asciiTheme="majorBidi" w:hAnsiTheme="majorBidi" w:cstheme="majorBidi"/>
          <w:sz w:val="24"/>
          <w:szCs w:val="24"/>
        </w:rPr>
        <w:t>Mamat</w:t>
      </w:r>
      <w:proofErr w:type="spellEnd"/>
      <w:r w:rsidRPr="004F559A">
        <w:rPr>
          <w:rFonts w:asciiTheme="majorBidi" w:hAnsiTheme="majorBidi" w:cstheme="majorBidi"/>
          <w:sz w:val="24"/>
          <w:szCs w:val="24"/>
        </w:rPr>
        <w:t xml:space="preserve">, M. </w:t>
      </w:r>
      <w:r>
        <w:rPr>
          <w:rFonts w:asciiTheme="majorBidi" w:hAnsiTheme="majorBidi" w:cstheme="majorBidi"/>
          <w:sz w:val="24"/>
          <w:szCs w:val="24"/>
        </w:rPr>
        <w:t>2022.</w:t>
      </w:r>
      <w:proofErr w:type="gramEnd"/>
      <w:r>
        <w:rPr>
          <w:rFonts w:asciiTheme="majorBidi" w:hAnsiTheme="majorBidi" w:cstheme="majorBidi"/>
          <w:sz w:val="24"/>
          <w:szCs w:val="24"/>
        </w:rPr>
        <w:t xml:space="preserve"> </w:t>
      </w:r>
      <w:r w:rsidRPr="004F559A">
        <w:rPr>
          <w:rFonts w:asciiTheme="majorBidi" w:hAnsiTheme="majorBidi" w:cstheme="majorBidi"/>
          <w:sz w:val="24"/>
          <w:szCs w:val="24"/>
        </w:rPr>
        <w:t>Insurance as an</w:t>
      </w:r>
      <w:r>
        <w:rPr>
          <w:rFonts w:asciiTheme="majorBidi" w:hAnsiTheme="majorBidi" w:cstheme="majorBidi"/>
          <w:sz w:val="24"/>
          <w:szCs w:val="24"/>
        </w:rPr>
        <w:t xml:space="preserve"> </w:t>
      </w:r>
      <w:r w:rsidRPr="004F559A">
        <w:rPr>
          <w:rFonts w:asciiTheme="majorBidi" w:hAnsiTheme="majorBidi" w:cstheme="majorBidi"/>
          <w:sz w:val="24"/>
          <w:szCs w:val="24"/>
        </w:rPr>
        <w:t>Alternative for Sustainable Economic</w:t>
      </w:r>
      <w:r>
        <w:rPr>
          <w:rFonts w:asciiTheme="majorBidi" w:hAnsiTheme="majorBidi" w:cstheme="majorBidi"/>
          <w:sz w:val="24"/>
          <w:szCs w:val="24"/>
        </w:rPr>
        <w:t xml:space="preserve"> </w:t>
      </w:r>
      <w:r w:rsidRPr="004F559A">
        <w:rPr>
          <w:rFonts w:asciiTheme="majorBidi" w:hAnsiTheme="majorBidi" w:cstheme="majorBidi"/>
          <w:sz w:val="24"/>
          <w:szCs w:val="24"/>
        </w:rPr>
        <w:t>Recovery after Natural Disasters: A</w:t>
      </w:r>
      <w:r>
        <w:rPr>
          <w:rFonts w:asciiTheme="majorBidi" w:hAnsiTheme="majorBidi" w:cstheme="majorBidi"/>
          <w:sz w:val="24"/>
          <w:szCs w:val="24"/>
        </w:rPr>
        <w:t xml:space="preserve"> </w:t>
      </w:r>
      <w:r w:rsidRPr="004F559A">
        <w:rPr>
          <w:rFonts w:asciiTheme="majorBidi" w:hAnsiTheme="majorBidi" w:cstheme="majorBidi"/>
          <w:sz w:val="24"/>
          <w:szCs w:val="24"/>
        </w:rPr>
        <w:t>Systematic Literature Review</w:t>
      </w:r>
      <w:r w:rsidRPr="004F559A">
        <w:rPr>
          <w:rFonts w:asciiTheme="majorBidi" w:hAnsiTheme="majorBidi" w:cs="Times New Roman"/>
          <w:sz w:val="24"/>
          <w:szCs w:val="24"/>
          <w:rtl/>
        </w:rPr>
        <w:t>.</w:t>
      </w:r>
      <w:r>
        <w:rPr>
          <w:rFonts w:asciiTheme="majorBidi" w:hAnsiTheme="majorBidi" w:cstheme="majorBidi"/>
          <w:sz w:val="24"/>
          <w:szCs w:val="24"/>
        </w:rPr>
        <w:t xml:space="preserve"> </w:t>
      </w:r>
      <w:r w:rsidRPr="004F559A">
        <w:rPr>
          <w:rFonts w:asciiTheme="majorBidi" w:hAnsiTheme="majorBidi" w:cstheme="majorBidi"/>
          <w:sz w:val="24"/>
          <w:szCs w:val="24"/>
        </w:rPr>
        <w:t>Sustainability 2022, 14, 4349. https</w:t>
      </w:r>
      <w:r w:rsidRPr="004F559A">
        <w:rPr>
          <w:rFonts w:asciiTheme="majorBidi" w:hAnsiTheme="majorBidi" w:cs="Times New Roman"/>
          <w:sz w:val="24"/>
          <w:szCs w:val="24"/>
          <w:rtl/>
        </w:rPr>
        <w:t>://</w:t>
      </w:r>
      <w:r>
        <w:rPr>
          <w:rFonts w:asciiTheme="majorBidi" w:hAnsiTheme="majorBidi" w:cstheme="majorBidi"/>
          <w:sz w:val="24"/>
          <w:szCs w:val="24"/>
        </w:rPr>
        <w:t xml:space="preserve"> </w:t>
      </w:r>
      <w:r w:rsidRPr="004F559A">
        <w:rPr>
          <w:rFonts w:asciiTheme="majorBidi" w:hAnsiTheme="majorBidi" w:cstheme="majorBidi"/>
          <w:sz w:val="24"/>
          <w:szCs w:val="24"/>
        </w:rPr>
        <w:t>doi.org/10.3390/su14074349</w:t>
      </w:r>
      <w:r>
        <w:rPr>
          <w:rFonts w:asciiTheme="majorBidi" w:hAnsiTheme="majorBidi" w:cstheme="majorBidi"/>
          <w:sz w:val="24"/>
          <w:szCs w:val="24"/>
        </w:rPr>
        <w:t xml:space="preserve">. </w:t>
      </w:r>
    </w:p>
    <w:p w:rsidR="00DE70E3" w:rsidRDefault="00DE70E3" w:rsidP="005C3924">
      <w:pPr>
        <w:bidi w:val="0"/>
        <w:spacing w:after="0"/>
        <w:ind w:left="709" w:hanging="709"/>
        <w:jc w:val="lowKashida"/>
        <w:rPr>
          <w:rFonts w:asciiTheme="majorBidi" w:hAnsiTheme="majorBidi" w:cstheme="majorBidi"/>
          <w:sz w:val="24"/>
          <w:szCs w:val="24"/>
        </w:rPr>
      </w:pPr>
      <w:proofErr w:type="spellStart"/>
      <w:r w:rsidRPr="00701695">
        <w:rPr>
          <w:rFonts w:asciiTheme="majorBidi" w:hAnsiTheme="majorBidi" w:cstheme="majorBidi"/>
          <w:sz w:val="24"/>
          <w:szCs w:val="24"/>
        </w:rPr>
        <w:t>Maulu</w:t>
      </w:r>
      <w:proofErr w:type="spellEnd"/>
      <w:r>
        <w:rPr>
          <w:rFonts w:asciiTheme="majorBidi" w:hAnsiTheme="majorBidi" w:cstheme="majorBidi"/>
          <w:sz w:val="24"/>
          <w:szCs w:val="24"/>
        </w:rPr>
        <w:t>,</w:t>
      </w:r>
      <w:r w:rsidRPr="000C03A7">
        <w:rPr>
          <w:rFonts w:asciiTheme="majorBidi" w:hAnsiTheme="majorBidi" w:cstheme="majorBidi"/>
          <w:sz w:val="24"/>
          <w:szCs w:val="24"/>
        </w:rPr>
        <w:t xml:space="preserve"> </w:t>
      </w:r>
      <w:r w:rsidRPr="00701695">
        <w:rPr>
          <w:rFonts w:asciiTheme="majorBidi" w:hAnsiTheme="majorBidi" w:cstheme="majorBidi"/>
          <w:sz w:val="24"/>
          <w:szCs w:val="24"/>
        </w:rPr>
        <w:t xml:space="preserve">S, </w:t>
      </w:r>
      <w:proofErr w:type="spellStart"/>
      <w:r w:rsidRPr="00701695">
        <w:rPr>
          <w:rFonts w:asciiTheme="majorBidi" w:hAnsiTheme="majorBidi" w:cstheme="majorBidi"/>
          <w:sz w:val="24"/>
          <w:szCs w:val="24"/>
        </w:rPr>
        <w:t>Hasimuna</w:t>
      </w:r>
      <w:proofErr w:type="spellEnd"/>
      <w:r>
        <w:rPr>
          <w:rFonts w:asciiTheme="majorBidi" w:hAnsiTheme="majorBidi" w:cstheme="majorBidi"/>
          <w:sz w:val="24"/>
          <w:szCs w:val="24"/>
        </w:rPr>
        <w:t>,</w:t>
      </w:r>
      <w:r w:rsidRPr="000C03A7">
        <w:rPr>
          <w:rFonts w:asciiTheme="majorBidi" w:hAnsiTheme="majorBidi" w:cstheme="majorBidi"/>
          <w:sz w:val="24"/>
          <w:szCs w:val="24"/>
        </w:rPr>
        <w:t xml:space="preserve"> </w:t>
      </w:r>
      <w:r w:rsidRPr="00701695">
        <w:rPr>
          <w:rFonts w:asciiTheme="majorBidi" w:hAnsiTheme="majorBidi" w:cstheme="majorBidi"/>
          <w:sz w:val="24"/>
          <w:szCs w:val="24"/>
        </w:rPr>
        <w:t xml:space="preserve">OJ, </w:t>
      </w:r>
      <w:proofErr w:type="spellStart"/>
      <w:r w:rsidRPr="00701695">
        <w:rPr>
          <w:rFonts w:asciiTheme="majorBidi" w:hAnsiTheme="majorBidi" w:cstheme="majorBidi"/>
          <w:sz w:val="24"/>
          <w:szCs w:val="24"/>
        </w:rPr>
        <w:t>Mutale</w:t>
      </w:r>
      <w:proofErr w:type="spellEnd"/>
      <w:proofErr w:type="gramStart"/>
      <w:r>
        <w:rPr>
          <w:rFonts w:asciiTheme="majorBidi" w:hAnsiTheme="majorBidi" w:cstheme="majorBidi"/>
          <w:sz w:val="24"/>
          <w:szCs w:val="24"/>
        </w:rPr>
        <w:t>,</w:t>
      </w:r>
      <w:r w:rsidRPr="00701695">
        <w:rPr>
          <w:rFonts w:asciiTheme="majorBidi" w:hAnsiTheme="majorBidi" w:cstheme="majorBidi"/>
          <w:sz w:val="24"/>
          <w:szCs w:val="24"/>
        </w:rPr>
        <w:t xml:space="preserve">  B</w:t>
      </w:r>
      <w:proofErr w:type="gramEnd"/>
      <w:r>
        <w:rPr>
          <w:rFonts w:asciiTheme="majorBidi" w:hAnsiTheme="majorBidi" w:cstheme="majorBidi"/>
          <w:sz w:val="24"/>
          <w:szCs w:val="24"/>
        </w:rPr>
        <w:t>.</w:t>
      </w:r>
      <w:r w:rsidRPr="00701695">
        <w:rPr>
          <w:rFonts w:asciiTheme="majorBidi" w:hAnsiTheme="majorBidi" w:cstheme="majorBidi"/>
          <w:sz w:val="24"/>
          <w:szCs w:val="24"/>
        </w:rPr>
        <w:t xml:space="preserve"> 2021. Enhancing the role of rural agricultural extension programs in poverty alleviation: A review - C</w:t>
      </w:r>
      <w:r>
        <w:rPr>
          <w:rFonts w:asciiTheme="majorBidi" w:hAnsiTheme="majorBidi" w:cstheme="majorBidi"/>
          <w:sz w:val="24"/>
          <w:szCs w:val="24"/>
        </w:rPr>
        <w:t>ogent Food &amp; - Taylor &amp; Francis</w:t>
      </w:r>
    </w:p>
    <w:p w:rsidR="00DE70E3" w:rsidRPr="00701695" w:rsidRDefault="00DE70E3" w:rsidP="005C3924">
      <w:pPr>
        <w:bidi w:val="0"/>
        <w:spacing w:after="0"/>
        <w:ind w:left="709" w:hanging="709"/>
        <w:jc w:val="lowKashida"/>
        <w:rPr>
          <w:rFonts w:asciiTheme="majorBidi" w:hAnsiTheme="majorBidi" w:cstheme="majorBidi"/>
          <w:sz w:val="24"/>
          <w:szCs w:val="24"/>
        </w:rPr>
      </w:pPr>
      <w:r w:rsidRPr="00B21A67">
        <w:rPr>
          <w:rFonts w:asciiTheme="majorBidi" w:hAnsiTheme="majorBidi" w:cstheme="majorBidi"/>
          <w:sz w:val="24"/>
          <w:szCs w:val="24"/>
        </w:rPr>
        <w:t xml:space="preserve">Md. </w:t>
      </w:r>
      <w:proofErr w:type="spellStart"/>
      <w:r w:rsidRPr="00B21A67">
        <w:rPr>
          <w:rFonts w:asciiTheme="majorBidi" w:hAnsiTheme="majorBidi" w:cstheme="majorBidi"/>
          <w:sz w:val="24"/>
          <w:szCs w:val="24"/>
        </w:rPr>
        <w:t>Tanvir</w:t>
      </w:r>
      <w:proofErr w:type="spellEnd"/>
      <w:r w:rsidRPr="00B21A67">
        <w:rPr>
          <w:rFonts w:asciiTheme="majorBidi" w:hAnsiTheme="majorBidi" w:cstheme="majorBidi"/>
          <w:sz w:val="24"/>
          <w:szCs w:val="24"/>
        </w:rPr>
        <w:t xml:space="preserve"> Ahmed, </w:t>
      </w:r>
      <w:proofErr w:type="spellStart"/>
      <w:r w:rsidRPr="00B21A67">
        <w:rPr>
          <w:rFonts w:asciiTheme="majorBidi" w:hAnsiTheme="majorBidi" w:cstheme="majorBidi"/>
          <w:sz w:val="24"/>
          <w:szCs w:val="24"/>
        </w:rPr>
        <w:t>Humnath</w:t>
      </w:r>
      <w:proofErr w:type="spellEnd"/>
      <w:r w:rsidRPr="00B21A67">
        <w:rPr>
          <w:rFonts w:asciiTheme="majorBidi" w:hAnsiTheme="majorBidi" w:cstheme="majorBidi"/>
          <w:sz w:val="24"/>
          <w:szCs w:val="24"/>
        </w:rPr>
        <w:t xml:space="preserve"> </w:t>
      </w:r>
      <w:proofErr w:type="spellStart"/>
      <w:r w:rsidRPr="00B21A67">
        <w:rPr>
          <w:rFonts w:asciiTheme="majorBidi" w:hAnsiTheme="majorBidi" w:cstheme="majorBidi"/>
          <w:sz w:val="24"/>
          <w:szCs w:val="24"/>
        </w:rPr>
        <w:t>Bhandari</w:t>
      </w:r>
      <w:proofErr w:type="spellEnd"/>
      <w:r w:rsidRPr="00B21A67">
        <w:rPr>
          <w:rFonts w:asciiTheme="majorBidi" w:hAnsiTheme="majorBidi" w:cstheme="majorBidi"/>
          <w:sz w:val="24"/>
          <w:szCs w:val="24"/>
        </w:rPr>
        <w:t xml:space="preserve">, </w:t>
      </w:r>
      <w:proofErr w:type="spellStart"/>
      <w:r w:rsidRPr="00B21A67">
        <w:rPr>
          <w:rFonts w:asciiTheme="majorBidi" w:hAnsiTheme="majorBidi" w:cstheme="majorBidi"/>
          <w:sz w:val="24"/>
          <w:szCs w:val="24"/>
        </w:rPr>
        <w:t>Prudenciano</w:t>
      </w:r>
      <w:proofErr w:type="spellEnd"/>
      <w:r w:rsidRPr="00B21A67">
        <w:rPr>
          <w:rFonts w:asciiTheme="majorBidi" w:hAnsiTheme="majorBidi" w:cstheme="majorBidi"/>
          <w:sz w:val="24"/>
          <w:szCs w:val="24"/>
        </w:rPr>
        <w:t xml:space="preserve"> U. </w:t>
      </w:r>
      <w:proofErr w:type="spellStart"/>
      <w:r w:rsidRPr="00B21A67">
        <w:rPr>
          <w:rFonts w:asciiTheme="majorBidi" w:hAnsiTheme="majorBidi" w:cstheme="majorBidi"/>
          <w:sz w:val="24"/>
          <w:szCs w:val="24"/>
        </w:rPr>
        <w:t>Gordoncillo</w:t>
      </w:r>
      <w:proofErr w:type="spellEnd"/>
      <w:r w:rsidRPr="00B21A67">
        <w:rPr>
          <w:rFonts w:asciiTheme="majorBidi" w:hAnsiTheme="majorBidi" w:cstheme="majorBidi"/>
          <w:sz w:val="24"/>
          <w:szCs w:val="24"/>
        </w:rPr>
        <w:t xml:space="preserve">, Cesar B. </w:t>
      </w:r>
      <w:proofErr w:type="spellStart"/>
      <w:r w:rsidRPr="00B21A67">
        <w:rPr>
          <w:rFonts w:asciiTheme="majorBidi" w:hAnsiTheme="majorBidi" w:cstheme="majorBidi"/>
          <w:sz w:val="24"/>
          <w:szCs w:val="24"/>
        </w:rPr>
        <w:t>Quicoy</w:t>
      </w:r>
      <w:proofErr w:type="spellEnd"/>
      <w:r w:rsidRPr="00B21A67">
        <w:rPr>
          <w:rFonts w:asciiTheme="majorBidi" w:hAnsiTheme="majorBidi" w:cstheme="majorBidi"/>
          <w:sz w:val="24"/>
          <w:szCs w:val="24"/>
        </w:rPr>
        <w:t xml:space="preserve"> and</w:t>
      </w:r>
      <w:r>
        <w:rPr>
          <w:rFonts w:asciiTheme="majorBidi" w:hAnsiTheme="majorBidi" w:cstheme="majorBidi"/>
          <w:sz w:val="24"/>
          <w:szCs w:val="24"/>
        </w:rPr>
        <w:t xml:space="preserve">, </w:t>
      </w:r>
      <w:r w:rsidRPr="00B21A67">
        <w:rPr>
          <w:rFonts w:asciiTheme="majorBidi" w:hAnsiTheme="majorBidi" w:cstheme="majorBidi"/>
          <w:sz w:val="24"/>
          <w:szCs w:val="24"/>
        </w:rPr>
        <w:t xml:space="preserve">Gideon P. </w:t>
      </w:r>
      <w:proofErr w:type="spellStart"/>
      <w:proofErr w:type="gramStart"/>
      <w:r w:rsidRPr="00B21A67">
        <w:rPr>
          <w:rFonts w:asciiTheme="majorBidi" w:hAnsiTheme="majorBidi" w:cstheme="majorBidi"/>
          <w:sz w:val="24"/>
          <w:szCs w:val="24"/>
        </w:rPr>
        <w:t>Carnaje</w:t>
      </w:r>
      <w:proofErr w:type="spellEnd"/>
      <w:r>
        <w:rPr>
          <w:rFonts w:asciiTheme="majorBidi" w:hAnsiTheme="majorBidi" w:cstheme="majorBidi"/>
          <w:sz w:val="24"/>
          <w:szCs w:val="24"/>
        </w:rPr>
        <w:t xml:space="preserve"> .</w:t>
      </w:r>
      <w:proofErr w:type="gramEnd"/>
      <w:r w:rsidR="005C3924">
        <w:rPr>
          <w:rFonts w:asciiTheme="majorBidi" w:hAnsiTheme="majorBidi" w:cstheme="majorBidi"/>
          <w:sz w:val="24"/>
          <w:szCs w:val="24"/>
        </w:rPr>
        <w:t xml:space="preserve"> </w:t>
      </w:r>
      <w:r>
        <w:rPr>
          <w:rFonts w:asciiTheme="majorBidi" w:hAnsiTheme="majorBidi" w:cstheme="majorBidi"/>
          <w:sz w:val="24"/>
          <w:szCs w:val="24"/>
        </w:rPr>
        <w:t xml:space="preserve">2022. </w:t>
      </w:r>
      <w:r w:rsidRPr="008960BD">
        <w:rPr>
          <w:rFonts w:asciiTheme="majorBidi" w:hAnsiTheme="majorBidi" w:cstheme="majorBidi"/>
          <w:sz w:val="24"/>
          <w:szCs w:val="24"/>
        </w:rPr>
        <w:t>Diversification of rural livelihoods in Bangladesh</w:t>
      </w:r>
      <w:r>
        <w:rPr>
          <w:rFonts w:asciiTheme="majorBidi" w:hAnsiTheme="majorBidi" w:cstheme="majorBidi"/>
          <w:sz w:val="24"/>
          <w:szCs w:val="24"/>
        </w:rPr>
        <w:t xml:space="preserve">. </w:t>
      </w:r>
      <w:r w:rsidRPr="00B21A67">
        <w:rPr>
          <w:rFonts w:asciiTheme="majorBidi" w:hAnsiTheme="majorBidi" w:cstheme="majorBidi"/>
          <w:sz w:val="24"/>
          <w:szCs w:val="24"/>
        </w:rPr>
        <w:t>Journal of Agricultural Economics and Rural Development</w:t>
      </w:r>
      <w:r>
        <w:rPr>
          <w:rFonts w:asciiTheme="majorBidi" w:hAnsiTheme="majorBidi" w:cstheme="majorBidi"/>
          <w:sz w:val="24"/>
          <w:szCs w:val="24"/>
        </w:rPr>
        <w:t xml:space="preserve">. </w:t>
      </w:r>
      <w:r w:rsidRPr="00B21A67">
        <w:rPr>
          <w:rFonts w:asciiTheme="majorBidi" w:hAnsiTheme="majorBidi" w:cstheme="majorBidi"/>
          <w:sz w:val="24"/>
          <w:szCs w:val="24"/>
        </w:rPr>
        <w:t>Vol. 2(2), pp. 032-038, July, 2015. © www.premierpublishers.org, ISSN: 2167-047</w:t>
      </w:r>
      <w:r>
        <w:rPr>
          <w:rFonts w:asciiTheme="majorBidi" w:hAnsiTheme="majorBidi" w:cstheme="majorBidi"/>
          <w:sz w:val="24"/>
          <w:szCs w:val="24"/>
        </w:rPr>
        <w:t>.</w:t>
      </w:r>
    </w:p>
    <w:p w:rsidR="00DE70E3" w:rsidRDefault="00DE70E3" w:rsidP="005C3924">
      <w:pPr>
        <w:bidi w:val="0"/>
        <w:spacing w:after="0"/>
        <w:ind w:left="709" w:hanging="709"/>
        <w:jc w:val="lowKashida"/>
        <w:rPr>
          <w:rFonts w:asciiTheme="majorBidi" w:hAnsiTheme="majorBidi" w:cstheme="majorBidi"/>
          <w:sz w:val="24"/>
          <w:szCs w:val="24"/>
        </w:rPr>
      </w:pPr>
      <w:proofErr w:type="gramStart"/>
      <w:r w:rsidRPr="00701695">
        <w:rPr>
          <w:rFonts w:asciiTheme="majorBidi" w:hAnsiTheme="majorBidi" w:cstheme="majorBidi"/>
          <w:sz w:val="24"/>
          <w:szCs w:val="24"/>
        </w:rPr>
        <w:t xml:space="preserve">Miguel A. </w:t>
      </w:r>
      <w:proofErr w:type="spellStart"/>
      <w:r w:rsidRPr="00701695">
        <w:rPr>
          <w:rFonts w:asciiTheme="majorBidi" w:hAnsiTheme="majorBidi" w:cstheme="majorBidi"/>
          <w:sz w:val="24"/>
          <w:szCs w:val="24"/>
        </w:rPr>
        <w:t>Altieri</w:t>
      </w:r>
      <w:proofErr w:type="spellEnd"/>
      <w:r w:rsidRPr="00701695">
        <w:rPr>
          <w:rFonts w:asciiTheme="majorBidi" w:hAnsiTheme="majorBidi" w:cstheme="majorBidi"/>
          <w:sz w:val="24"/>
          <w:szCs w:val="24"/>
        </w:rPr>
        <w:t xml:space="preserve"> &amp; Clara I. Nicholls, 2020.</w:t>
      </w:r>
      <w:proofErr w:type="gram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Agroecology</w:t>
      </w:r>
      <w:proofErr w:type="spellEnd"/>
      <w:r w:rsidRPr="00701695">
        <w:rPr>
          <w:rFonts w:asciiTheme="majorBidi" w:hAnsiTheme="majorBidi" w:cstheme="majorBidi"/>
          <w:sz w:val="24"/>
          <w:szCs w:val="24"/>
        </w:rPr>
        <w:t xml:space="preserve"> and the reconstruction of a post- COVID-19 agriculture </w:t>
      </w:r>
      <w:proofErr w:type="spellStart"/>
      <w:r w:rsidRPr="00701695">
        <w:rPr>
          <w:rFonts w:asciiTheme="majorBidi" w:hAnsiTheme="majorBidi" w:cstheme="majorBidi"/>
          <w:sz w:val="24"/>
          <w:szCs w:val="24"/>
        </w:rPr>
        <w:t>Agroecology</w:t>
      </w:r>
      <w:proofErr w:type="spellEnd"/>
      <w:r w:rsidRPr="00701695">
        <w:rPr>
          <w:rFonts w:asciiTheme="majorBidi" w:hAnsiTheme="majorBidi" w:cstheme="majorBidi"/>
          <w:sz w:val="24"/>
          <w:szCs w:val="24"/>
        </w:rPr>
        <w:t xml:space="preserve"> and the reconstruction of a post. Journal of Peasant Studies</w:t>
      </w:r>
      <w:r>
        <w:rPr>
          <w:rFonts w:asciiTheme="majorBidi" w:hAnsiTheme="majorBidi" w:cstheme="majorBidi"/>
          <w:sz w:val="24"/>
          <w:szCs w:val="24"/>
        </w:rPr>
        <w:t xml:space="preserve">. </w:t>
      </w:r>
    </w:p>
    <w:p w:rsidR="00DE70E3" w:rsidRDefault="00DE70E3" w:rsidP="004F559A">
      <w:pPr>
        <w:bidi w:val="0"/>
        <w:spacing w:after="0"/>
        <w:ind w:left="709" w:hanging="709"/>
        <w:jc w:val="lowKashida"/>
        <w:rPr>
          <w:rFonts w:asciiTheme="majorBidi" w:hAnsiTheme="majorBidi" w:cstheme="majorBidi"/>
          <w:sz w:val="24"/>
          <w:szCs w:val="24"/>
        </w:rPr>
      </w:pPr>
      <w:proofErr w:type="spellStart"/>
      <w:r w:rsidRPr="00B978BF">
        <w:rPr>
          <w:rFonts w:asciiTheme="majorBidi" w:hAnsiTheme="majorBidi" w:cstheme="majorBidi"/>
          <w:sz w:val="24"/>
          <w:szCs w:val="24"/>
        </w:rPr>
        <w:t>Muhammed</w:t>
      </w:r>
      <w:proofErr w:type="spellEnd"/>
      <w:r w:rsidRPr="00B978BF">
        <w:rPr>
          <w:rFonts w:asciiTheme="majorBidi" w:hAnsiTheme="majorBidi" w:cstheme="majorBidi"/>
          <w:sz w:val="24"/>
          <w:szCs w:val="24"/>
        </w:rPr>
        <w:t xml:space="preserve"> Shako, </w:t>
      </w:r>
      <w:proofErr w:type="spellStart"/>
      <w:r w:rsidRPr="00B978BF">
        <w:rPr>
          <w:rFonts w:asciiTheme="majorBidi" w:hAnsiTheme="majorBidi" w:cstheme="majorBidi"/>
          <w:sz w:val="24"/>
          <w:szCs w:val="24"/>
        </w:rPr>
        <w:t>Adunea</w:t>
      </w:r>
      <w:proofErr w:type="spellEnd"/>
      <w:r w:rsidRPr="00B978BF">
        <w:rPr>
          <w:rFonts w:asciiTheme="majorBidi" w:hAnsiTheme="majorBidi" w:cstheme="majorBidi"/>
          <w:sz w:val="24"/>
          <w:szCs w:val="24"/>
        </w:rPr>
        <w:t xml:space="preserve"> </w:t>
      </w:r>
      <w:proofErr w:type="spellStart"/>
      <w:r w:rsidRPr="00B978BF">
        <w:rPr>
          <w:rFonts w:asciiTheme="majorBidi" w:hAnsiTheme="majorBidi" w:cstheme="majorBidi"/>
          <w:sz w:val="24"/>
          <w:szCs w:val="24"/>
        </w:rPr>
        <w:t>Dinku</w:t>
      </w:r>
      <w:proofErr w:type="spellEnd"/>
      <w:r w:rsidRPr="00B978BF">
        <w:rPr>
          <w:rFonts w:asciiTheme="majorBidi" w:hAnsiTheme="majorBidi" w:cstheme="majorBidi"/>
          <w:sz w:val="24"/>
          <w:szCs w:val="24"/>
        </w:rPr>
        <w:t xml:space="preserve">, </w:t>
      </w:r>
      <w:proofErr w:type="spellStart"/>
      <w:r w:rsidRPr="00B978BF">
        <w:rPr>
          <w:rFonts w:asciiTheme="majorBidi" w:hAnsiTheme="majorBidi" w:cstheme="majorBidi"/>
          <w:sz w:val="24"/>
          <w:szCs w:val="24"/>
        </w:rPr>
        <w:t>Waktola</w:t>
      </w:r>
      <w:proofErr w:type="spellEnd"/>
      <w:r w:rsidRPr="00B978BF">
        <w:rPr>
          <w:rFonts w:asciiTheme="majorBidi" w:hAnsiTheme="majorBidi" w:cstheme="majorBidi"/>
          <w:sz w:val="24"/>
          <w:szCs w:val="24"/>
        </w:rPr>
        <w:t xml:space="preserve"> </w:t>
      </w:r>
      <w:proofErr w:type="spellStart"/>
      <w:r w:rsidRPr="00B978BF">
        <w:rPr>
          <w:rFonts w:asciiTheme="majorBidi" w:hAnsiTheme="majorBidi" w:cstheme="majorBidi"/>
          <w:sz w:val="24"/>
          <w:szCs w:val="24"/>
        </w:rPr>
        <w:t>Mosisa</w:t>
      </w:r>
      <w:proofErr w:type="spellEnd"/>
      <w:r w:rsidRPr="00B978BF">
        <w:rPr>
          <w:rFonts w:asciiTheme="majorBidi" w:hAnsiTheme="majorBidi" w:cstheme="majorBidi"/>
          <w:sz w:val="24"/>
          <w:szCs w:val="24"/>
        </w:rPr>
        <w:t xml:space="preserve">, "Constraints of Adoption of Agricultural Extension Package Technologies on Sorghum Crop Production at Smallholder Farm Household Level: Evidence from West </w:t>
      </w:r>
      <w:proofErr w:type="spellStart"/>
      <w:r w:rsidRPr="00B978BF">
        <w:rPr>
          <w:rFonts w:asciiTheme="majorBidi" w:hAnsiTheme="majorBidi" w:cstheme="majorBidi"/>
          <w:sz w:val="24"/>
          <w:szCs w:val="24"/>
        </w:rPr>
        <w:t>Hararghe</w:t>
      </w:r>
      <w:proofErr w:type="spellEnd"/>
      <w:r w:rsidRPr="00B978BF">
        <w:rPr>
          <w:rFonts w:asciiTheme="majorBidi" w:hAnsiTheme="majorBidi" w:cstheme="majorBidi"/>
          <w:sz w:val="24"/>
          <w:szCs w:val="24"/>
        </w:rPr>
        <w:t xml:space="preserve"> Zone, </w:t>
      </w:r>
      <w:proofErr w:type="spellStart"/>
      <w:r w:rsidRPr="00B978BF">
        <w:rPr>
          <w:rFonts w:asciiTheme="majorBidi" w:hAnsiTheme="majorBidi" w:cstheme="majorBidi"/>
          <w:sz w:val="24"/>
          <w:szCs w:val="24"/>
        </w:rPr>
        <w:t>Oromia</w:t>
      </w:r>
      <w:proofErr w:type="spellEnd"/>
      <w:r w:rsidRPr="00B978BF">
        <w:rPr>
          <w:rFonts w:asciiTheme="majorBidi" w:hAnsiTheme="majorBidi" w:cstheme="majorBidi"/>
          <w:sz w:val="24"/>
          <w:szCs w:val="24"/>
        </w:rPr>
        <w:t xml:space="preserve">, Ethiopia", Advances in Agriculture, vol. 2021, Article ID 6674606, 14 pages, 2021. </w:t>
      </w:r>
      <w:hyperlink r:id="rId12" w:history="1">
        <w:r w:rsidRPr="005F38C2">
          <w:rPr>
            <w:rStyle w:val="Hyperlink"/>
            <w:rFonts w:asciiTheme="majorBidi" w:hAnsiTheme="majorBidi" w:cstheme="majorBidi"/>
            <w:sz w:val="24"/>
            <w:szCs w:val="24"/>
          </w:rPr>
          <w:t>https://doi.org/10.1155/2021/6674606</w:t>
        </w:r>
      </w:hyperlink>
      <w:r w:rsidRPr="00B978BF">
        <w:rPr>
          <w:rFonts w:asciiTheme="majorBidi" w:hAnsiTheme="majorBidi" w:cstheme="majorBidi"/>
          <w:sz w:val="24"/>
          <w:szCs w:val="24"/>
        </w:rPr>
        <w:t>.</w:t>
      </w:r>
    </w:p>
    <w:p w:rsidR="00DE70E3" w:rsidRDefault="00DE70E3" w:rsidP="005C3924">
      <w:pPr>
        <w:bidi w:val="0"/>
        <w:spacing w:after="0"/>
        <w:ind w:left="709" w:hanging="709"/>
        <w:jc w:val="lowKashida"/>
        <w:rPr>
          <w:rFonts w:asciiTheme="majorBidi" w:hAnsiTheme="majorBidi" w:cstheme="majorBidi"/>
          <w:sz w:val="24"/>
          <w:szCs w:val="24"/>
        </w:rPr>
      </w:pPr>
      <w:proofErr w:type="spellStart"/>
      <w:proofErr w:type="gramStart"/>
      <w:r w:rsidRPr="00701695">
        <w:rPr>
          <w:rFonts w:asciiTheme="majorBidi" w:hAnsiTheme="majorBidi" w:cstheme="majorBidi"/>
          <w:sz w:val="24"/>
          <w:szCs w:val="24"/>
        </w:rPr>
        <w:t>Muzna</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Alvi</w:t>
      </w:r>
      <w:proofErr w:type="spellEnd"/>
      <w:r w:rsidRPr="00701695">
        <w:rPr>
          <w:rFonts w:asciiTheme="majorBidi" w:hAnsiTheme="majorBidi" w:cstheme="majorBidi"/>
          <w:sz w:val="24"/>
          <w:szCs w:val="24"/>
        </w:rPr>
        <w:t xml:space="preserve"> a,</w:t>
      </w:r>
      <w:r w:rsidRPr="00701695">
        <w:rPr>
          <w:rFonts w:asciiTheme="majorBidi" w:hAnsiTheme="majorBidi" w:cstheme="majorBidi"/>
          <w:sz w:val="24"/>
          <w:szCs w:val="24"/>
          <w:rtl/>
        </w:rPr>
        <w:t xml:space="preserve"> </w:t>
      </w:r>
      <w:proofErr w:type="spellStart"/>
      <w:r w:rsidRPr="00701695">
        <w:rPr>
          <w:rFonts w:asciiTheme="majorBidi" w:hAnsiTheme="majorBidi" w:cstheme="majorBidi"/>
          <w:sz w:val="24"/>
          <w:szCs w:val="24"/>
        </w:rPr>
        <w:t>Prapti</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Barooah</w:t>
      </w:r>
      <w:proofErr w:type="spellEnd"/>
      <w:r w:rsidRPr="00701695">
        <w:rPr>
          <w:rFonts w:asciiTheme="majorBidi" w:hAnsiTheme="majorBidi" w:cstheme="majorBidi"/>
          <w:sz w:val="24"/>
          <w:szCs w:val="24"/>
        </w:rPr>
        <w:t xml:space="preserve"> a</w:t>
      </w:r>
      <w:r w:rsidRPr="00701695">
        <w:rPr>
          <w:rFonts w:asciiTheme="majorBidi" w:hAnsiTheme="majorBidi" w:cstheme="majorBidi"/>
          <w:sz w:val="24"/>
          <w:szCs w:val="24"/>
          <w:rtl/>
        </w:rPr>
        <w:t xml:space="preserve">, </w:t>
      </w:r>
      <w:proofErr w:type="spellStart"/>
      <w:r w:rsidR="005C3924">
        <w:rPr>
          <w:rFonts w:asciiTheme="majorBidi" w:hAnsiTheme="majorBidi" w:cstheme="majorBidi"/>
          <w:sz w:val="24"/>
          <w:szCs w:val="24"/>
        </w:rPr>
        <w:t>Shweta</w:t>
      </w:r>
      <w:proofErr w:type="spellEnd"/>
      <w:r w:rsidR="005C3924">
        <w:rPr>
          <w:rFonts w:asciiTheme="majorBidi" w:hAnsiTheme="majorBidi" w:cstheme="majorBidi"/>
          <w:sz w:val="24"/>
          <w:szCs w:val="24"/>
        </w:rPr>
        <w:t xml:space="preserve"> Gupta a, </w:t>
      </w:r>
      <w:proofErr w:type="spellStart"/>
      <w:r w:rsidR="005C3924">
        <w:rPr>
          <w:rFonts w:asciiTheme="majorBidi" w:hAnsiTheme="majorBidi" w:cstheme="majorBidi"/>
          <w:sz w:val="24"/>
          <w:szCs w:val="24"/>
        </w:rPr>
        <w:t>Smriti</w:t>
      </w:r>
      <w:proofErr w:type="spellEnd"/>
      <w:r w:rsidR="005C3924">
        <w:rPr>
          <w:rFonts w:asciiTheme="majorBidi" w:hAnsiTheme="majorBidi" w:cstheme="majorBidi"/>
          <w:sz w:val="24"/>
          <w:szCs w:val="24"/>
        </w:rPr>
        <w:t xml:space="preserve"> </w:t>
      </w:r>
      <w:proofErr w:type="spellStart"/>
      <w:r w:rsidR="005C3924">
        <w:rPr>
          <w:rFonts w:asciiTheme="majorBidi" w:hAnsiTheme="majorBidi" w:cstheme="majorBidi"/>
          <w:sz w:val="24"/>
          <w:szCs w:val="24"/>
        </w:rPr>
        <w:t>Saini</w:t>
      </w:r>
      <w:proofErr w:type="spellEnd"/>
      <w:r w:rsidR="005C3924">
        <w:rPr>
          <w:rFonts w:asciiTheme="majorBidi" w:hAnsiTheme="majorBidi" w:cstheme="majorBidi"/>
          <w:sz w:val="24"/>
          <w:szCs w:val="24"/>
        </w:rPr>
        <w:t xml:space="preserve"> b. </w:t>
      </w:r>
      <w:r w:rsidR="0084398C" w:rsidRPr="00701695">
        <w:rPr>
          <w:rFonts w:asciiTheme="majorBidi" w:hAnsiTheme="majorBidi" w:cstheme="majorBidi"/>
          <w:sz w:val="24"/>
          <w:szCs w:val="24"/>
        </w:rPr>
        <w:t>2021</w:t>
      </w:r>
      <w:r w:rsidRPr="00701695">
        <w:rPr>
          <w:rFonts w:asciiTheme="majorBidi" w:hAnsiTheme="majorBidi" w:cstheme="majorBidi"/>
          <w:sz w:val="24"/>
          <w:szCs w:val="24"/>
        </w:rPr>
        <w:t>.</w:t>
      </w:r>
      <w:proofErr w:type="gramEnd"/>
      <w:r w:rsidRPr="00701695">
        <w:rPr>
          <w:rFonts w:asciiTheme="majorBidi" w:hAnsiTheme="majorBidi" w:cstheme="majorBidi"/>
          <w:sz w:val="24"/>
          <w:szCs w:val="24"/>
        </w:rPr>
        <w:t xml:space="preserve"> Women’s access to agriculture extension amidst COVID-19: Insights from Gujarat, India and Dang, </w:t>
      </w:r>
      <w:proofErr w:type="gramStart"/>
      <w:r w:rsidRPr="00701695">
        <w:rPr>
          <w:rFonts w:asciiTheme="majorBidi" w:hAnsiTheme="majorBidi" w:cstheme="majorBidi"/>
          <w:sz w:val="24"/>
          <w:szCs w:val="24"/>
        </w:rPr>
        <w:t>Nepal .</w:t>
      </w:r>
      <w:proofErr w:type="gramEnd"/>
      <w:r w:rsidRPr="00701695">
        <w:rPr>
          <w:rFonts w:asciiTheme="majorBidi" w:hAnsiTheme="majorBidi" w:cstheme="majorBidi"/>
          <w:sz w:val="24"/>
          <w:szCs w:val="24"/>
        </w:rPr>
        <w:t xml:space="preserve"> Agricultural Systems 188 (2021) 103035. Walter S. de </w:t>
      </w:r>
      <w:proofErr w:type="spellStart"/>
      <w:r w:rsidRPr="00701695">
        <w:rPr>
          <w:rFonts w:asciiTheme="majorBidi" w:hAnsiTheme="majorBidi" w:cstheme="majorBidi"/>
          <w:sz w:val="24"/>
          <w:szCs w:val="24"/>
        </w:rPr>
        <w:t>Boef</w:t>
      </w:r>
      <w:proofErr w:type="spellEnd"/>
      <w:r w:rsidRPr="00701695">
        <w:rPr>
          <w:rFonts w:asciiTheme="majorBidi" w:hAnsiTheme="majorBidi" w:cstheme="majorBidi"/>
          <w:sz w:val="24"/>
          <w:szCs w:val="24"/>
        </w:rPr>
        <w:t xml:space="preserve"> a</w:t>
      </w:r>
      <w:proofErr w:type="gramStart"/>
      <w:r w:rsidRPr="00701695">
        <w:rPr>
          <w:rFonts w:asciiTheme="majorBidi" w:hAnsiTheme="majorBidi" w:cstheme="majorBidi"/>
          <w:sz w:val="24"/>
          <w:szCs w:val="24"/>
          <w:rtl/>
        </w:rPr>
        <w:t>, ,</w:t>
      </w:r>
      <w:proofErr w:type="gramEnd"/>
      <w:r w:rsidRPr="00701695">
        <w:rPr>
          <w:rFonts w:asciiTheme="majorBidi" w:hAnsiTheme="majorBidi" w:cstheme="majorBidi"/>
          <w:sz w:val="24"/>
          <w:szCs w:val="24"/>
          <w:rtl/>
        </w:rPr>
        <w:t xml:space="preserve"> </w:t>
      </w:r>
      <w:r w:rsidRPr="00701695">
        <w:rPr>
          <w:rFonts w:asciiTheme="majorBidi" w:hAnsiTheme="majorBidi" w:cstheme="majorBidi"/>
          <w:sz w:val="24"/>
          <w:szCs w:val="24"/>
        </w:rPr>
        <w:t xml:space="preserve">Gareth D. </w:t>
      </w:r>
      <w:proofErr w:type="spellStart"/>
      <w:r w:rsidRPr="00701695">
        <w:rPr>
          <w:rFonts w:asciiTheme="majorBidi" w:hAnsiTheme="majorBidi" w:cstheme="majorBidi"/>
          <w:sz w:val="24"/>
          <w:szCs w:val="24"/>
        </w:rPr>
        <w:t>Borman</w:t>
      </w:r>
      <w:proofErr w:type="spellEnd"/>
      <w:r w:rsidRPr="00701695">
        <w:rPr>
          <w:rFonts w:asciiTheme="majorBidi" w:hAnsiTheme="majorBidi" w:cstheme="majorBidi"/>
          <w:sz w:val="24"/>
          <w:szCs w:val="24"/>
        </w:rPr>
        <w:t xml:space="preserve"> a</w:t>
      </w:r>
      <w:r w:rsidRPr="00701695">
        <w:rPr>
          <w:rFonts w:asciiTheme="majorBidi" w:hAnsiTheme="majorBidi" w:cstheme="majorBidi"/>
          <w:sz w:val="24"/>
          <w:szCs w:val="24"/>
          <w:rtl/>
        </w:rPr>
        <w:t xml:space="preserve">, </w:t>
      </w:r>
      <w:proofErr w:type="spellStart"/>
      <w:r w:rsidRPr="00701695">
        <w:rPr>
          <w:rFonts w:asciiTheme="majorBidi" w:hAnsiTheme="majorBidi" w:cstheme="majorBidi"/>
          <w:sz w:val="24"/>
          <w:szCs w:val="24"/>
        </w:rPr>
        <w:t>Arnab</w:t>
      </w:r>
      <w:proofErr w:type="spellEnd"/>
      <w:r w:rsidRPr="00701695">
        <w:rPr>
          <w:rFonts w:asciiTheme="majorBidi" w:hAnsiTheme="majorBidi" w:cstheme="majorBidi"/>
          <w:sz w:val="24"/>
          <w:szCs w:val="24"/>
        </w:rPr>
        <w:t xml:space="preserve"> Gupta a</w:t>
      </w:r>
      <w:r w:rsidRPr="00701695">
        <w:rPr>
          <w:rFonts w:asciiTheme="majorBidi" w:hAnsiTheme="majorBidi" w:cstheme="majorBidi"/>
          <w:sz w:val="24"/>
          <w:szCs w:val="24"/>
          <w:rtl/>
        </w:rPr>
        <w:t xml:space="preserve"> </w:t>
      </w:r>
      <w:proofErr w:type="spellStart"/>
      <w:r w:rsidRPr="00701695">
        <w:rPr>
          <w:rFonts w:asciiTheme="majorBidi" w:hAnsiTheme="majorBidi" w:cstheme="majorBidi"/>
          <w:sz w:val="24"/>
          <w:szCs w:val="24"/>
        </w:rPr>
        <w:t>Abishkar</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Subedi</w:t>
      </w:r>
      <w:proofErr w:type="spellEnd"/>
      <w:r w:rsidRPr="00701695">
        <w:rPr>
          <w:rFonts w:asciiTheme="majorBidi" w:hAnsiTheme="majorBidi" w:cstheme="majorBidi"/>
          <w:sz w:val="24"/>
          <w:szCs w:val="24"/>
        </w:rPr>
        <w:t xml:space="preserve"> a, </w:t>
      </w:r>
      <w:r w:rsidRPr="00701695">
        <w:rPr>
          <w:rFonts w:asciiTheme="majorBidi" w:hAnsiTheme="majorBidi" w:cstheme="majorBidi"/>
          <w:sz w:val="24"/>
          <w:szCs w:val="24"/>
          <w:rtl/>
        </w:rPr>
        <w:t xml:space="preserve"> </w:t>
      </w:r>
      <w:proofErr w:type="spellStart"/>
      <w:r w:rsidRPr="00701695">
        <w:rPr>
          <w:rFonts w:asciiTheme="majorBidi" w:hAnsiTheme="majorBidi" w:cstheme="majorBidi"/>
          <w:sz w:val="24"/>
          <w:szCs w:val="24"/>
        </w:rPr>
        <w:t>Marja</w:t>
      </w:r>
      <w:proofErr w:type="spellEnd"/>
      <w:r w:rsidRPr="00701695">
        <w:rPr>
          <w:rFonts w:asciiTheme="majorBidi" w:hAnsiTheme="majorBidi" w:cstheme="majorBidi"/>
          <w:sz w:val="24"/>
          <w:szCs w:val="24"/>
        </w:rPr>
        <w:t xml:space="preserve"> H. </w:t>
      </w:r>
      <w:proofErr w:type="spellStart"/>
      <w:r w:rsidRPr="00701695">
        <w:rPr>
          <w:rFonts w:asciiTheme="majorBidi" w:hAnsiTheme="majorBidi" w:cstheme="majorBidi"/>
          <w:sz w:val="24"/>
          <w:szCs w:val="24"/>
        </w:rPr>
        <w:t>Thijssen</w:t>
      </w:r>
      <w:proofErr w:type="spellEnd"/>
      <w:r w:rsidRPr="00701695">
        <w:rPr>
          <w:rFonts w:asciiTheme="majorBidi" w:hAnsiTheme="majorBidi" w:cstheme="majorBidi"/>
          <w:sz w:val="24"/>
          <w:szCs w:val="24"/>
        </w:rPr>
        <w:t xml:space="preserve"> a, </w:t>
      </w:r>
      <w:proofErr w:type="spellStart"/>
      <w:r w:rsidRPr="00701695">
        <w:rPr>
          <w:rFonts w:asciiTheme="majorBidi" w:hAnsiTheme="majorBidi" w:cstheme="majorBidi"/>
          <w:sz w:val="24"/>
          <w:szCs w:val="24"/>
        </w:rPr>
        <w:t>Amsalu</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Ayana</w:t>
      </w:r>
      <w:proofErr w:type="spellEnd"/>
      <w:r w:rsidRPr="00701695">
        <w:rPr>
          <w:rFonts w:asciiTheme="majorBidi" w:hAnsiTheme="majorBidi" w:cstheme="majorBidi"/>
          <w:sz w:val="24"/>
          <w:szCs w:val="24"/>
        </w:rPr>
        <w:t xml:space="preserve"> Aga b</w:t>
      </w:r>
      <w:r w:rsidRPr="00701695">
        <w:rPr>
          <w:rFonts w:asciiTheme="majorBidi" w:hAnsiTheme="majorBidi" w:cstheme="majorBidi"/>
          <w:sz w:val="24"/>
          <w:szCs w:val="24"/>
          <w:rtl/>
        </w:rPr>
        <w:t xml:space="preserve">, </w:t>
      </w:r>
      <w:r w:rsidRPr="00701695">
        <w:rPr>
          <w:rFonts w:asciiTheme="majorBidi" w:hAnsiTheme="majorBidi" w:cstheme="majorBidi"/>
          <w:sz w:val="24"/>
          <w:szCs w:val="24"/>
        </w:rPr>
        <w:t xml:space="preserve">Mohammed </w:t>
      </w:r>
      <w:proofErr w:type="spellStart"/>
      <w:r w:rsidRPr="00701695">
        <w:rPr>
          <w:rFonts w:asciiTheme="majorBidi" w:hAnsiTheme="majorBidi" w:cstheme="majorBidi"/>
          <w:sz w:val="24"/>
          <w:szCs w:val="24"/>
        </w:rPr>
        <w:t>Hassena</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Beko</w:t>
      </w:r>
      <w:proofErr w:type="spellEnd"/>
      <w:r w:rsidRPr="00701695">
        <w:rPr>
          <w:rFonts w:asciiTheme="majorBidi" w:hAnsiTheme="majorBidi" w:cstheme="majorBidi"/>
          <w:sz w:val="24"/>
          <w:szCs w:val="24"/>
        </w:rPr>
        <w:t xml:space="preserve"> b</w:t>
      </w:r>
      <w:r w:rsidRPr="00701695">
        <w:rPr>
          <w:rFonts w:asciiTheme="majorBidi" w:hAnsiTheme="majorBidi" w:cstheme="majorBidi"/>
          <w:sz w:val="24"/>
          <w:szCs w:val="24"/>
          <w:rtl/>
        </w:rPr>
        <w:t xml:space="preserve">, </w:t>
      </w:r>
      <w:proofErr w:type="spellStart"/>
      <w:r w:rsidRPr="00701695">
        <w:rPr>
          <w:rFonts w:asciiTheme="majorBidi" w:hAnsiTheme="majorBidi" w:cstheme="majorBidi"/>
          <w:sz w:val="24"/>
          <w:szCs w:val="24"/>
        </w:rPr>
        <w:t>Swe</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Zin</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Myint</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Thein</w:t>
      </w:r>
      <w:proofErr w:type="spellEnd"/>
      <w:r w:rsidRPr="00701695">
        <w:rPr>
          <w:rFonts w:asciiTheme="majorBidi" w:hAnsiTheme="majorBidi" w:cstheme="majorBidi"/>
          <w:sz w:val="24"/>
          <w:szCs w:val="24"/>
        </w:rPr>
        <w:t xml:space="preserve"> c</w:t>
      </w:r>
      <w:r w:rsidRPr="00701695">
        <w:rPr>
          <w:rFonts w:asciiTheme="majorBidi" w:hAnsiTheme="majorBidi" w:cstheme="majorBidi"/>
          <w:sz w:val="24"/>
          <w:szCs w:val="24"/>
          <w:rtl/>
        </w:rPr>
        <w:t xml:space="preserve">, </w:t>
      </w:r>
      <w:r w:rsidRPr="00701695">
        <w:rPr>
          <w:rFonts w:asciiTheme="majorBidi" w:hAnsiTheme="majorBidi" w:cstheme="majorBidi"/>
          <w:sz w:val="24"/>
          <w:szCs w:val="24"/>
        </w:rPr>
        <w:t xml:space="preserve">Win </w:t>
      </w:r>
      <w:proofErr w:type="spellStart"/>
      <w:r w:rsidRPr="00701695">
        <w:rPr>
          <w:rFonts w:asciiTheme="majorBidi" w:hAnsiTheme="majorBidi" w:cstheme="majorBidi"/>
          <w:sz w:val="24"/>
          <w:szCs w:val="24"/>
        </w:rPr>
        <w:t>Thein</w:t>
      </w:r>
      <w:proofErr w:type="spellEnd"/>
      <w:r w:rsidRPr="00701695">
        <w:rPr>
          <w:rFonts w:asciiTheme="majorBidi" w:hAnsiTheme="majorBidi" w:cstheme="majorBidi"/>
          <w:sz w:val="24"/>
          <w:szCs w:val="24"/>
        </w:rPr>
        <w:t xml:space="preserve"> c</w:t>
      </w:r>
      <w:r w:rsidRPr="00701695">
        <w:rPr>
          <w:rFonts w:asciiTheme="majorBidi" w:hAnsiTheme="majorBidi" w:cstheme="majorBidi"/>
          <w:sz w:val="24"/>
          <w:szCs w:val="24"/>
          <w:rtl/>
        </w:rPr>
        <w:t>,</w:t>
      </w:r>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Folarin</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Okelola</w:t>
      </w:r>
      <w:proofErr w:type="spellEnd"/>
      <w:r w:rsidRPr="00701695">
        <w:rPr>
          <w:rFonts w:asciiTheme="majorBidi" w:hAnsiTheme="majorBidi" w:cstheme="majorBidi"/>
          <w:sz w:val="24"/>
          <w:szCs w:val="24"/>
        </w:rPr>
        <w:t xml:space="preserve"> d</w:t>
      </w:r>
      <w:r w:rsidRPr="00701695">
        <w:rPr>
          <w:rFonts w:asciiTheme="majorBidi" w:hAnsiTheme="majorBidi" w:cstheme="majorBidi"/>
          <w:sz w:val="24"/>
          <w:szCs w:val="24"/>
          <w:rtl/>
        </w:rPr>
        <w:t xml:space="preserve">, </w:t>
      </w:r>
      <w:proofErr w:type="spellStart"/>
      <w:r w:rsidRPr="00701695">
        <w:rPr>
          <w:rFonts w:asciiTheme="majorBidi" w:hAnsiTheme="majorBidi" w:cstheme="majorBidi"/>
          <w:sz w:val="24"/>
          <w:szCs w:val="24"/>
        </w:rPr>
        <w:t>Osundiya</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Olusegun</w:t>
      </w:r>
      <w:proofErr w:type="spellEnd"/>
      <w:r w:rsidRPr="00701695">
        <w:rPr>
          <w:rFonts w:asciiTheme="majorBidi" w:hAnsiTheme="majorBidi" w:cstheme="majorBidi"/>
          <w:sz w:val="24"/>
          <w:szCs w:val="24"/>
        </w:rPr>
        <w:t xml:space="preserve"> d</w:t>
      </w:r>
      <w:r w:rsidRPr="00701695">
        <w:rPr>
          <w:rFonts w:asciiTheme="majorBidi" w:hAnsiTheme="majorBidi" w:cstheme="majorBidi"/>
          <w:sz w:val="24"/>
          <w:szCs w:val="24"/>
          <w:rtl/>
        </w:rPr>
        <w:t xml:space="preserve">, </w:t>
      </w:r>
      <w:proofErr w:type="spellStart"/>
      <w:r w:rsidRPr="00701695">
        <w:rPr>
          <w:rFonts w:asciiTheme="majorBidi" w:hAnsiTheme="majorBidi" w:cstheme="majorBidi"/>
          <w:sz w:val="24"/>
          <w:szCs w:val="24"/>
        </w:rPr>
        <w:t>Olusegun</w:t>
      </w:r>
      <w:proofErr w:type="spellEnd"/>
      <w:r w:rsidRPr="00701695">
        <w:rPr>
          <w:rFonts w:asciiTheme="majorBidi" w:hAnsiTheme="majorBidi" w:cstheme="majorBidi"/>
          <w:sz w:val="24"/>
          <w:szCs w:val="24"/>
        </w:rPr>
        <w:t xml:space="preserve"> Philip </w:t>
      </w:r>
      <w:proofErr w:type="spellStart"/>
      <w:r w:rsidRPr="00701695">
        <w:rPr>
          <w:rFonts w:asciiTheme="majorBidi" w:hAnsiTheme="majorBidi" w:cstheme="majorBidi"/>
          <w:sz w:val="24"/>
          <w:szCs w:val="24"/>
        </w:rPr>
        <w:t>Ojo</w:t>
      </w:r>
      <w:proofErr w:type="spellEnd"/>
      <w:r w:rsidRPr="00701695">
        <w:rPr>
          <w:rFonts w:asciiTheme="majorBidi" w:hAnsiTheme="majorBidi" w:cstheme="majorBidi"/>
          <w:sz w:val="24"/>
          <w:szCs w:val="24"/>
        </w:rPr>
        <w:t xml:space="preserve"> d</w:t>
      </w:r>
      <w:r w:rsidRPr="00701695">
        <w:rPr>
          <w:rFonts w:asciiTheme="majorBidi" w:hAnsiTheme="majorBidi" w:cstheme="majorBidi"/>
          <w:sz w:val="24"/>
          <w:szCs w:val="24"/>
          <w:rtl/>
        </w:rPr>
        <w:t xml:space="preserve">, </w:t>
      </w:r>
      <w:proofErr w:type="spellStart"/>
      <w:r w:rsidRPr="00701695">
        <w:rPr>
          <w:rFonts w:asciiTheme="majorBidi" w:hAnsiTheme="majorBidi" w:cstheme="majorBidi"/>
          <w:sz w:val="24"/>
          <w:szCs w:val="24"/>
        </w:rPr>
        <w:t>Chinedu</w:t>
      </w:r>
      <w:proofErr w:type="spellEnd"/>
      <w:r w:rsidRPr="00701695">
        <w:rPr>
          <w:rFonts w:asciiTheme="majorBidi" w:hAnsiTheme="majorBidi" w:cstheme="majorBidi"/>
          <w:sz w:val="24"/>
          <w:szCs w:val="24"/>
        </w:rPr>
        <w:t xml:space="preserve"> </w:t>
      </w:r>
      <w:proofErr w:type="spellStart"/>
      <w:r w:rsidRPr="00701695">
        <w:rPr>
          <w:rFonts w:asciiTheme="majorBidi" w:hAnsiTheme="majorBidi" w:cstheme="majorBidi"/>
          <w:sz w:val="24"/>
          <w:szCs w:val="24"/>
        </w:rPr>
        <w:t>Agbara</w:t>
      </w:r>
      <w:proofErr w:type="spellEnd"/>
      <w:r w:rsidRPr="00701695">
        <w:rPr>
          <w:rFonts w:asciiTheme="majorBidi" w:hAnsiTheme="majorBidi" w:cstheme="majorBidi"/>
          <w:sz w:val="24"/>
          <w:szCs w:val="24"/>
        </w:rPr>
        <w:t xml:space="preserve"> e</w:t>
      </w:r>
      <w:r w:rsidRPr="00701695">
        <w:rPr>
          <w:rFonts w:asciiTheme="majorBidi" w:hAnsiTheme="majorBidi" w:cstheme="majorBidi"/>
          <w:sz w:val="24"/>
          <w:szCs w:val="24"/>
          <w:rtl/>
        </w:rPr>
        <w:t>,</w:t>
      </w:r>
      <w:r w:rsidRPr="00701695">
        <w:rPr>
          <w:rFonts w:asciiTheme="majorBidi" w:hAnsiTheme="majorBidi" w:cstheme="majorBidi"/>
          <w:sz w:val="24"/>
          <w:szCs w:val="24"/>
        </w:rPr>
        <w:t xml:space="preserve"> Geoffrey </w:t>
      </w:r>
      <w:proofErr w:type="spellStart"/>
      <w:r w:rsidRPr="00701695">
        <w:rPr>
          <w:rFonts w:asciiTheme="majorBidi" w:hAnsiTheme="majorBidi" w:cstheme="majorBidi"/>
          <w:sz w:val="24"/>
          <w:szCs w:val="24"/>
        </w:rPr>
        <w:t>Otim</w:t>
      </w:r>
      <w:proofErr w:type="spellEnd"/>
      <w:r w:rsidRPr="00701695">
        <w:rPr>
          <w:rFonts w:asciiTheme="majorBidi" w:hAnsiTheme="majorBidi" w:cstheme="majorBidi"/>
          <w:sz w:val="24"/>
          <w:szCs w:val="24"/>
        </w:rPr>
        <w:t xml:space="preserve"> f</w:t>
      </w:r>
      <w:r w:rsidRPr="00701695">
        <w:rPr>
          <w:rFonts w:asciiTheme="majorBidi" w:hAnsiTheme="majorBidi" w:cstheme="majorBidi"/>
          <w:sz w:val="24"/>
          <w:szCs w:val="24"/>
          <w:rtl/>
        </w:rPr>
        <w:t xml:space="preserve">, </w:t>
      </w:r>
      <w:r w:rsidRPr="00701695">
        <w:rPr>
          <w:rFonts w:asciiTheme="majorBidi" w:hAnsiTheme="majorBidi" w:cstheme="majorBidi"/>
          <w:sz w:val="24"/>
          <w:szCs w:val="24"/>
        </w:rPr>
        <w:t xml:space="preserve">Charles </w:t>
      </w:r>
      <w:proofErr w:type="spellStart"/>
      <w:r w:rsidRPr="00701695">
        <w:rPr>
          <w:rFonts w:asciiTheme="majorBidi" w:hAnsiTheme="majorBidi" w:cstheme="majorBidi"/>
          <w:sz w:val="24"/>
          <w:szCs w:val="24"/>
        </w:rPr>
        <w:t>Ssemwogerere</w:t>
      </w:r>
      <w:proofErr w:type="spellEnd"/>
      <w:r w:rsidRPr="00701695">
        <w:rPr>
          <w:rFonts w:asciiTheme="majorBidi" w:hAnsiTheme="majorBidi" w:cstheme="majorBidi"/>
          <w:sz w:val="24"/>
          <w:szCs w:val="24"/>
        </w:rPr>
        <w:t xml:space="preserve"> f</w:t>
      </w:r>
      <w:r w:rsidRPr="00701695">
        <w:rPr>
          <w:rFonts w:asciiTheme="majorBidi" w:hAnsiTheme="majorBidi" w:cstheme="majorBidi"/>
          <w:sz w:val="24"/>
          <w:szCs w:val="24"/>
          <w:rtl/>
        </w:rPr>
        <w:t xml:space="preserve">, </w:t>
      </w:r>
      <w:r w:rsidRPr="00701695">
        <w:rPr>
          <w:rFonts w:asciiTheme="majorBidi" w:hAnsiTheme="majorBidi" w:cstheme="majorBidi"/>
          <w:sz w:val="24"/>
          <w:szCs w:val="24"/>
        </w:rPr>
        <w:t xml:space="preserve">Bonny </w:t>
      </w:r>
      <w:proofErr w:type="spellStart"/>
      <w:r w:rsidRPr="00701695">
        <w:rPr>
          <w:rFonts w:asciiTheme="majorBidi" w:hAnsiTheme="majorBidi" w:cstheme="majorBidi"/>
          <w:sz w:val="24"/>
          <w:szCs w:val="24"/>
        </w:rPr>
        <w:t>Ntare</w:t>
      </w:r>
      <w:proofErr w:type="spellEnd"/>
      <w:r w:rsidRPr="00701695">
        <w:rPr>
          <w:rFonts w:asciiTheme="majorBidi" w:hAnsiTheme="majorBidi" w:cstheme="majorBidi"/>
          <w:sz w:val="24"/>
          <w:szCs w:val="24"/>
        </w:rPr>
        <w:t xml:space="preserve"> f, Patrick </w:t>
      </w:r>
      <w:proofErr w:type="spellStart"/>
      <w:r w:rsidRPr="00701695">
        <w:rPr>
          <w:rFonts w:asciiTheme="majorBidi" w:hAnsiTheme="majorBidi" w:cstheme="majorBidi"/>
          <w:sz w:val="24"/>
          <w:szCs w:val="24"/>
        </w:rPr>
        <w:t>Oyee</w:t>
      </w:r>
      <w:proofErr w:type="spellEnd"/>
      <w:r w:rsidRPr="00701695">
        <w:rPr>
          <w:rFonts w:asciiTheme="majorBidi" w:hAnsiTheme="majorBidi" w:cstheme="majorBidi"/>
          <w:sz w:val="24"/>
          <w:szCs w:val="24"/>
        </w:rPr>
        <w:t xml:space="preserve"> f</w:t>
      </w:r>
      <w:r>
        <w:rPr>
          <w:rFonts w:asciiTheme="majorBidi" w:hAnsiTheme="majorBidi" w:cstheme="majorBidi"/>
          <w:sz w:val="24"/>
          <w:szCs w:val="24"/>
        </w:rPr>
        <w:t xml:space="preserve">. </w:t>
      </w:r>
      <w:r w:rsidRPr="00701695">
        <w:rPr>
          <w:rFonts w:asciiTheme="majorBidi" w:hAnsiTheme="majorBidi" w:cstheme="majorBidi"/>
          <w:sz w:val="24"/>
          <w:szCs w:val="24"/>
        </w:rPr>
        <w:t>2021. Rapid assessments of the impact of COVID-19 on the availability of quality seed to farmers: Advocating immediate practical, remedial and preventative action. Agricultu</w:t>
      </w:r>
      <w:r>
        <w:rPr>
          <w:rFonts w:asciiTheme="majorBidi" w:hAnsiTheme="majorBidi" w:cstheme="majorBidi"/>
          <w:sz w:val="24"/>
          <w:szCs w:val="24"/>
        </w:rPr>
        <w:t xml:space="preserve">ral Systems 188 (2021) 103037. </w:t>
      </w:r>
    </w:p>
    <w:p w:rsidR="00DE70E3" w:rsidRDefault="00DE70E3" w:rsidP="002F2A29">
      <w:pPr>
        <w:bidi w:val="0"/>
        <w:spacing w:after="0"/>
        <w:ind w:left="709" w:hanging="709"/>
        <w:jc w:val="lowKashida"/>
        <w:rPr>
          <w:rFonts w:asciiTheme="majorBidi" w:hAnsiTheme="majorBidi" w:cstheme="majorBidi"/>
          <w:sz w:val="24"/>
          <w:szCs w:val="24"/>
        </w:rPr>
      </w:pPr>
      <w:proofErr w:type="spellStart"/>
      <w:r w:rsidRPr="008960BD">
        <w:rPr>
          <w:rFonts w:asciiTheme="majorBidi" w:hAnsiTheme="majorBidi" w:cstheme="majorBidi"/>
          <w:sz w:val="24"/>
          <w:szCs w:val="24"/>
        </w:rPr>
        <w:t>Oruche</w:t>
      </w:r>
      <w:proofErr w:type="spellEnd"/>
      <w:r w:rsidR="002F2A29">
        <w:rPr>
          <w:rFonts w:asciiTheme="majorBidi" w:hAnsiTheme="majorBidi" w:cstheme="majorBidi"/>
          <w:sz w:val="24"/>
          <w:szCs w:val="24"/>
        </w:rPr>
        <w:t>,</w:t>
      </w:r>
      <w:r w:rsidRPr="008960BD">
        <w:rPr>
          <w:rFonts w:asciiTheme="majorBidi" w:hAnsiTheme="majorBidi" w:cstheme="majorBidi"/>
          <w:sz w:val="24"/>
          <w:szCs w:val="24"/>
        </w:rPr>
        <w:t xml:space="preserve"> C</w:t>
      </w:r>
      <w:r w:rsidR="002F2A29">
        <w:rPr>
          <w:rFonts w:asciiTheme="majorBidi" w:hAnsiTheme="majorBidi" w:cstheme="majorBidi"/>
          <w:sz w:val="24"/>
          <w:szCs w:val="24"/>
        </w:rPr>
        <w:t>.</w:t>
      </w:r>
      <w:r w:rsidRPr="008960BD">
        <w:rPr>
          <w:rFonts w:asciiTheme="majorBidi" w:hAnsiTheme="majorBidi" w:cstheme="majorBidi"/>
          <w:sz w:val="24"/>
          <w:szCs w:val="24"/>
        </w:rPr>
        <w:t xml:space="preserve"> A</w:t>
      </w:r>
      <w:proofErr w:type="gramStart"/>
      <w:r w:rsidRPr="008960BD">
        <w:rPr>
          <w:rFonts w:asciiTheme="majorBidi" w:hAnsiTheme="majorBidi" w:cstheme="majorBidi"/>
          <w:sz w:val="24"/>
          <w:szCs w:val="24"/>
        </w:rPr>
        <w:t>, ,</w:t>
      </w:r>
      <w:r>
        <w:rPr>
          <w:rFonts w:asciiTheme="majorBidi" w:hAnsiTheme="majorBidi" w:cstheme="majorBidi"/>
          <w:sz w:val="24"/>
          <w:szCs w:val="24"/>
        </w:rPr>
        <w:t>and</w:t>
      </w:r>
      <w:proofErr w:type="gramEnd"/>
      <w:r>
        <w:rPr>
          <w:rFonts w:asciiTheme="majorBidi" w:hAnsiTheme="majorBidi" w:cstheme="majorBidi"/>
          <w:sz w:val="24"/>
          <w:szCs w:val="24"/>
        </w:rPr>
        <w:t xml:space="preserve"> </w:t>
      </w:r>
      <w:r w:rsidRPr="008960BD">
        <w:rPr>
          <w:rFonts w:asciiTheme="majorBidi" w:hAnsiTheme="majorBidi" w:cstheme="majorBidi"/>
          <w:sz w:val="24"/>
          <w:szCs w:val="24"/>
        </w:rPr>
        <w:t xml:space="preserve"> Faisal</w:t>
      </w:r>
      <w:r w:rsidR="002F2A29">
        <w:rPr>
          <w:rFonts w:asciiTheme="majorBidi" w:hAnsiTheme="majorBidi" w:cstheme="majorBidi"/>
          <w:sz w:val="24"/>
          <w:szCs w:val="24"/>
        </w:rPr>
        <w:t>,</w:t>
      </w:r>
      <w:r w:rsidRPr="008960BD">
        <w:rPr>
          <w:rFonts w:asciiTheme="majorBidi" w:hAnsiTheme="majorBidi" w:cstheme="majorBidi"/>
          <w:sz w:val="24"/>
          <w:szCs w:val="24"/>
        </w:rPr>
        <w:t xml:space="preserve"> M</w:t>
      </w:r>
      <w:r>
        <w:rPr>
          <w:rFonts w:asciiTheme="majorBidi" w:hAnsiTheme="majorBidi" w:cstheme="majorBidi"/>
          <w:sz w:val="24"/>
          <w:szCs w:val="24"/>
        </w:rPr>
        <w:t>.</w:t>
      </w:r>
      <w:r w:rsidR="005C3924">
        <w:rPr>
          <w:rFonts w:asciiTheme="majorBidi" w:hAnsiTheme="majorBidi" w:cstheme="majorBidi"/>
          <w:sz w:val="24"/>
          <w:szCs w:val="24"/>
        </w:rPr>
        <w:t xml:space="preserve"> </w:t>
      </w:r>
      <w:r>
        <w:rPr>
          <w:rFonts w:asciiTheme="majorBidi" w:hAnsiTheme="majorBidi" w:cstheme="majorBidi"/>
          <w:sz w:val="24"/>
          <w:szCs w:val="24"/>
        </w:rPr>
        <w:t xml:space="preserve">2022. </w:t>
      </w:r>
      <w:r w:rsidRPr="008960BD">
        <w:rPr>
          <w:rFonts w:asciiTheme="majorBidi" w:hAnsiTheme="majorBidi" w:cstheme="majorBidi"/>
          <w:sz w:val="24"/>
          <w:szCs w:val="24"/>
        </w:rPr>
        <w:t xml:space="preserve">Impact of Rural Livelihood Diversification among Rural Household </w:t>
      </w:r>
      <w:proofErr w:type="spellStart"/>
      <w:r w:rsidRPr="008960BD">
        <w:rPr>
          <w:rFonts w:asciiTheme="majorBidi" w:hAnsiTheme="majorBidi" w:cstheme="majorBidi"/>
          <w:sz w:val="24"/>
          <w:szCs w:val="24"/>
        </w:rPr>
        <w:t>inNigeria</w:t>
      </w:r>
      <w:proofErr w:type="spellEnd"/>
      <w:r>
        <w:rPr>
          <w:rFonts w:asciiTheme="majorBidi" w:hAnsiTheme="majorBidi" w:cstheme="majorBidi"/>
          <w:sz w:val="24"/>
          <w:szCs w:val="24"/>
        </w:rPr>
        <w:t xml:space="preserve">. </w:t>
      </w:r>
      <w:r w:rsidRPr="008960BD">
        <w:rPr>
          <w:rFonts w:asciiTheme="majorBidi" w:hAnsiTheme="majorBidi" w:cstheme="majorBidi"/>
          <w:sz w:val="24"/>
          <w:szCs w:val="24"/>
        </w:rPr>
        <w:t>11 OIRT J. Hm. and Soc. Sci., Vol. 1, No. 2, September – October, 2021e-ISSN</w:t>
      </w:r>
      <w:proofErr w:type="gramStart"/>
      <w:r w:rsidRPr="008960BD">
        <w:rPr>
          <w:rFonts w:asciiTheme="majorBidi" w:hAnsiTheme="majorBidi" w:cstheme="majorBidi"/>
          <w:sz w:val="24"/>
          <w:szCs w:val="24"/>
        </w:rPr>
        <w:t>:2814</w:t>
      </w:r>
      <w:proofErr w:type="gramEnd"/>
      <w:r w:rsidRPr="008960BD">
        <w:rPr>
          <w:rFonts w:asciiTheme="majorBidi" w:hAnsiTheme="majorBidi" w:cstheme="majorBidi"/>
          <w:sz w:val="24"/>
          <w:szCs w:val="24"/>
        </w:rPr>
        <w:t xml:space="preserve">-1008 DOI: </w:t>
      </w:r>
      <w:hyperlink r:id="rId13" w:history="1">
        <w:r w:rsidRPr="000B5F61">
          <w:rPr>
            <w:rStyle w:val="Hyperlink"/>
            <w:rFonts w:asciiTheme="majorBidi" w:hAnsiTheme="majorBidi" w:cstheme="majorBidi"/>
            <w:sz w:val="24"/>
            <w:szCs w:val="24"/>
          </w:rPr>
          <w:t>https://dx.doi.org/10.53944/ojhss-2105</w:t>
        </w:r>
      </w:hyperlink>
      <w:r>
        <w:rPr>
          <w:rFonts w:asciiTheme="majorBidi" w:hAnsiTheme="majorBidi" w:cstheme="majorBidi"/>
          <w:sz w:val="24"/>
          <w:szCs w:val="24"/>
        </w:rPr>
        <w:t>.</w:t>
      </w:r>
    </w:p>
    <w:p w:rsidR="00DE70E3" w:rsidRPr="008960BD" w:rsidRDefault="00DE70E3" w:rsidP="002F2A29">
      <w:pPr>
        <w:bidi w:val="0"/>
        <w:spacing w:after="0"/>
        <w:ind w:left="709" w:hanging="709"/>
        <w:jc w:val="lowKashida"/>
        <w:rPr>
          <w:rFonts w:asciiTheme="majorBidi" w:hAnsiTheme="majorBidi" w:cstheme="majorBidi"/>
          <w:sz w:val="24"/>
          <w:szCs w:val="24"/>
        </w:rPr>
      </w:pPr>
      <w:proofErr w:type="spellStart"/>
      <w:r w:rsidRPr="00792A51">
        <w:rPr>
          <w:rFonts w:asciiTheme="majorBidi" w:hAnsiTheme="majorBidi" w:cstheme="majorBidi"/>
          <w:sz w:val="24"/>
          <w:szCs w:val="24"/>
        </w:rPr>
        <w:t>Pallavi</w:t>
      </w:r>
      <w:proofErr w:type="spellEnd"/>
      <w:r w:rsidR="002F2A29">
        <w:rPr>
          <w:rFonts w:asciiTheme="majorBidi" w:hAnsiTheme="majorBidi" w:cstheme="majorBidi"/>
          <w:sz w:val="24"/>
          <w:szCs w:val="24"/>
        </w:rPr>
        <w:t>,</w:t>
      </w:r>
      <w:r w:rsidRPr="00792A51">
        <w:rPr>
          <w:rFonts w:asciiTheme="majorBidi" w:hAnsiTheme="majorBidi" w:cstheme="majorBidi"/>
          <w:sz w:val="24"/>
          <w:szCs w:val="24"/>
        </w:rPr>
        <w:t xml:space="preserve"> S</w:t>
      </w:r>
      <w:r w:rsidR="002F2A29">
        <w:rPr>
          <w:rFonts w:asciiTheme="majorBidi" w:hAnsiTheme="majorBidi" w:cstheme="majorBidi"/>
          <w:sz w:val="24"/>
          <w:szCs w:val="24"/>
        </w:rPr>
        <w:t>.</w:t>
      </w:r>
      <w:r>
        <w:rPr>
          <w:rFonts w:asciiTheme="majorBidi" w:hAnsiTheme="majorBidi" w:cstheme="majorBidi" w:hint="cs"/>
          <w:sz w:val="24"/>
          <w:szCs w:val="24"/>
          <w:rtl/>
        </w:rPr>
        <w:t>,</w:t>
      </w:r>
      <w:r w:rsidRPr="00792A51">
        <w:rPr>
          <w:rFonts w:asciiTheme="majorBidi" w:hAnsiTheme="majorBidi" w:cs="Times New Roman"/>
          <w:sz w:val="24"/>
          <w:szCs w:val="24"/>
          <w:rtl/>
        </w:rPr>
        <w:t xml:space="preserve"> </w:t>
      </w:r>
      <w:r w:rsidRPr="00792A51">
        <w:rPr>
          <w:rFonts w:asciiTheme="majorBidi" w:hAnsiTheme="majorBidi" w:cstheme="majorBidi"/>
          <w:sz w:val="24"/>
          <w:szCs w:val="24"/>
        </w:rPr>
        <w:t>M. A.</w:t>
      </w:r>
      <w:r w:rsidR="002F2A29">
        <w:rPr>
          <w:rFonts w:asciiTheme="majorBidi" w:hAnsiTheme="majorBidi" w:cstheme="majorBidi"/>
          <w:sz w:val="24"/>
          <w:szCs w:val="24"/>
        </w:rPr>
        <w:t>,</w:t>
      </w:r>
      <w:r w:rsidRPr="00792A51">
        <w:rPr>
          <w:rFonts w:asciiTheme="majorBidi" w:hAnsiTheme="majorBidi" w:cstheme="majorBidi"/>
          <w:sz w:val="24"/>
          <w:szCs w:val="24"/>
        </w:rPr>
        <w:t xml:space="preserve"> </w:t>
      </w:r>
      <w:proofErr w:type="spellStart"/>
      <w:r w:rsidRPr="00792A51">
        <w:rPr>
          <w:rFonts w:asciiTheme="majorBidi" w:hAnsiTheme="majorBidi" w:cstheme="majorBidi"/>
          <w:sz w:val="24"/>
          <w:szCs w:val="24"/>
        </w:rPr>
        <w:t>Aariff</w:t>
      </w:r>
      <w:proofErr w:type="spellEnd"/>
      <w:r w:rsidR="002F2A29">
        <w:rPr>
          <w:rFonts w:asciiTheme="majorBidi" w:hAnsiTheme="majorBidi" w:cstheme="majorBidi"/>
          <w:sz w:val="24"/>
          <w:szCs w:val="24"/>
        </w:rPr>
        <w:t>,</w:t>
      </w:r>
      <w:r w:rsidRPr="00792A51">
        <w:rPr>
          <w:rFonts w:asciiTheme="majorBidi" w:hAnsiTheme="majorBidi" w:cstheme="majorBidi"/>
          <w:sz w:val="24"/>
          <w:szCs w:val="24"/>
        </w:rPr>
        <w:t xml:space="preserve"> K</w:t>
      </w:r>
      <w:r w:rsidR="002F2A29">
        <w:rPr>
          <w:rFonts w:asciiTheme="majorBidi" w:hAnsiTheme="majorBidi" w:cstheme="majorBidi"/>
          <w:sz w:val="24"/>
          <w:szCs w:val="24"/>
        </w:rPr>
        <w:t>.</w:t>
      </w:r>
      <w:r w:rsidRPr="00792A51">
        <w:rPr>
          <w:rFonts w:asciiTheme="majorBidi" w:hAnsiTheme="majorBidi" w:cs="Times New Roman"/>
          <w:sz w:val="24"/>
          <w:szCs w:val="24"/>
          <w:rtl/>
        </w:rPr>
        <w:t xml:space="preserve">, </w:t>
      </w:r>
      <w:r w:rsidRPr="00792A51">
        <w:rPr>
          <w:rFonts w:asciiTheme="majorBidi" w:hAnsiTheme="majorBidi" w:cstheme="majorBidi"/>
          <w:sz w:val="24"/>
          <w:szCs w:val="24"/>
        </w:rPr>
        <w:t>H</w:t>
      </w:r>
      <w:r w:rsidR="002F2A29">
        <w:rPr>
          <w:rFonts w:asciiTheme="majorBidi" w:hAnsiTheme="majorBidi" w:cstheme="majorBidi"/>
          <w:sz w:val="24"/>
          <w:szCs w:val="24"/>
        </w:rPr>
        <w:t>.</w:t>
      </w:r>
      <w:r w:rsidRPr="00792A51">
        <w:rPr>
          <w:rFonts w:asciiTheme="majorBidi" w:hAnsiTheme="majorBidi" w:cstheme="majorBidi"/>
          <w:sz w:val="24"/>
          <w:szCs w:val="24"/>
        </w:rPr>
        <w:t xml:space="preserve"> </w:t>
      </w:r>
      <w:proofErr w:type="spellStart"/>
      <w:proofErr w:type="gramStart"/>
      <w:r w:rsidRPr="00792A51">
        <w:rPr>
          <w:rFonts w:asciiTheme="majorBidi" w:hAnsiTheme="majorBidi" w:cstheme="majorBidi"/>
          <w:sz w:val="24"/>
          <w:szCs w:val="24"/>
        </w:rPr>
        <w:t>Tanguturi</w:t>
      </w:r>
      <w:proofErr w:type="spellEnd"/>
      <w:r>
        <w:rPr>
          <w:rFonts w:asciiTheme="majorBidi" w:hAnsiTheme="majorBidi" w:cstheme="majorBidi" w:hint="cs"/>
          <w:sz w:val="24"/>
          <w:szCs w:val="24"/>
          <w:rtl/>
        </w:rPr>
        <w:t xml:space="preserve"> </w:t>
      </w:r>
      <w:r w:rsidRPr="00792A51">
        <w:rPr>
          <w:rFonts w:asciiTheme="majorBidi" w:hAnsiTheme="majorBidi" w:cs="Times New Roman"/>
          <w:sz w:val="24"/>
          <w:szCs w:val="24"/>
          <w:rtl/>
        </w:rPr>
        <w:t>,</w:t>
      </w:r>
      <w:proofErr w:type="gramEnd"/>
      <w:r w:rsidRPr="00792A51">
        <w:rPr>
          <w:rFonts w:asciiTheme="majorBidi" w:hAnsiTheme="majorBidi" w:cs="Times New Roman"/>
          <w:sz w:val="24"/>
          <w:szCs w:val="24"/>
          <w:rtl/>
        </w:rPr>
        <w:t xml:space="preserve"> </w:t>
      </w:r>
      <w:r w:rsidRPr="00792A51">
        <w:rPr>
          <w:rFonts w:asciiTheme="majorBidi" w:hAnsiTheme="majorBidi" w:cstheme="majorBidi"/>
          <w:sz w:val="24"/>
          <w:szCs w:val="24"/>
        </w:rPr>
        <w:t>S</w:t>
      </w:r>
      <w:r w:rsidR="002F2A29">
        <w:rPr>
          <w:rFonts w:asciiTheme="majorBidi" w:hAnsiTheme="majorBidi" w:cstheme="majorBidi"/>
          <w:sz w:val="24"/>
          <w:szCs w:val="24"/>
        </w:rPr>
        <w:t>.,</w:t>
      </w:r>
      <w:r w:rsidRPr="00792A51">
        <w:rPr>
          <w:rFonts w:asciiTheme="majorBidi" w:hAnsiTheme="majorBidi" w:cstheme="majorBidi"/>
          <w:sz w:val="24"/>
          <w:szCs w:val="24"/>
        </w:rPr>
        <w:t xml:space="preserve"> </w:t>
      </w:r>
      <w:proofErr w:type="spellStart"/>
      <w:r w:rsidRPr="00792A51">
        <w:rPr>
          <w:rFonts w:asciiTheme="majorBidi" w:hAnsiTheme="majorBidi" w:cstheme="majorBidi"/>
          <w:sz w:val="24"/>
          <w:szCs w:val="24"/>
        </w:rPr>
        <w:t>Marlabeedu</w:t>
      </w:r>
      <w:proofErr w:type="spellEnd"/>
      <w:r w:rsidRPr="00792A51">
        <w:rPr>
          <w:rFonts w:asciiTheme="majorBidi" w:hAnsiTheme="majorBidi" w:cs="Times New Roman"/>
          <w:sz w:val="24"/>
          <w:szCs w:val="24"/>
          <w:rtl/>
        </w:rPr>
        <w:t xml:space="preserve">, </w:t>
      </w:r>
      <w:r w:rsidRPr="00792A51">
        <w:rPr>
          <w:rFonts w:asciiTheme="majorBidi" w:hAnsiTheme="majorBidi" w:cstheme="majorBidi"/>
          <w:sz w:val="24"/>
          <w:szCs w:val="24"/>
        </w:rPr>
        <w:t>B</w:t>
      </w:r>
      <w:r w:rsidR="002F2A29">
        <w:rPr>
          <w:rFonts w:asciiTheme="majorBidi" w:hAnsiTheme="majorBidi" w:cstheme="majorBidi"/>
          <w:sz w:val="24"/>
          <w:szCs w:val="24"/>
        </w:rPr>
        <w:t>.</w:t>
      </w:r>
      <w:r w:rsidRPr="00792A51">
        <w:rPr>
          <w:rFonts w:asciiTheme="majorBidi" w:hAnsiTheme="majorBidi" w:cstheme="majorBidi"/>
          <w:sz w:val="24"/>
          <w:szCs w:val="24"/>
        </w:rPr>
        <w:t xml:space="preserve"> T</w:t>
      </w:r>
      <w:r w:rsidR="002F2A29">
        <w:rPr>
          <w:rFonts w:asciiTheme="majorBidi" w:hAnsiTheme="majorBidi" w:cstheme="majorBidi"/>
          <w:sz w:val="24"/>
          <w:szCs w:val="24"/>
        </w:rPr>
        <w:t>.</w:t>
      </w:r>
      <w:r>
        <w:rPr>
          <w:rFonts w:asciiTheme="majorBidi" w:hAnsiTheme="majorBidi" w:cstheme="majorBidi"/>
          <w:sz w:val="24"/>
          <w:szCs w:val="24"/>
        </w:rPr>
        <w:t xml:space="preserve"> </w:t>
      </w:r>
      <w:r w:rsidRPr="00792A51">
        <w:rPr>
          <w:rFonts w:asciiTheme="majorBidi" w:hAnsiTheme="majorBidi" w:cstheme="majorBidi"/>
          <w:sz w:val="24"/>
          <w:szCs w:val="24"/>
        </w:rPr>
        <w:t>and</w:t>
      </w:r>
      <w:r>
        <w:rPr>
          <w:rFonts w:asciiTheme="majorBidi" w:hAnsiTheme="majorBidi" w:cstheme="majorBidi"/>
          <w:sz w:val="24"/>
          <w:szCs w:val="24"/>
        </w:rPr>
        <w:t xml:space="preserve"> </w:t>
      </w:r>
      <w:proofErr w:type="spellStart"/>
      <w:r w:rsidRPr="00792A51">
        <w:rPr>
          <w:rFonts w:asciiTheme="majorBidi" w:hAnsiTheme="majorBidi" w:cstheme="majorBidi"/>
          <w:sz w:val="24"/>
          <w:szCs w:val="24"/>
        </w:rPr>
        <w:t>Shankaraiah</w:t>
      </w:r>
      <w:proofErr w:type="spellEnd"/>
      <w:r w:rsidRPr="00792A51">
        <w:rPr>
          <w:rFonts w:asciiTheme="majorBidi" w:hAnsiTheme="majorBidi" w:cstheme="majorBidi"/>
          <w:sz w:val="24"/>
          <w:szCs w:val="24"/>
        </w:rPr>
        <w:t xml:space="preserve"> M</w:t>
      </w:r>
      <w:r w:rsidR="002F2A29">
        <w:rPr>
          <w:rFonts w:asciiTheme="majorBidi" w:hAnsiTheme="majorBidi" w:cstheme="majorBidi"/>
          <w:sz w:val="24"/>
          <w:szCs w:val="24"/>
        </w:rPr>
        <w:t>.</w:t>
      </w:r>
      <w:r>
        <w:rPr>
          <w:rFonts w:asciiTheme="majorBidi" w:hAnsiTheme="majorBidi" w:cstheme="majorBidi"/>
          <w:sz w:val="24"/>
          <w:szCs w:val="24"/>
        </w:rPr>
        <w:t xml:space="preserve">. 2022. </w:t>
      </w:r>
      <w:r w:rsidRPr="00792A51">
        <w:rPr>
          <w:rFonts w:asciiTheme="majorBidi" w:hAnsiTheme="majorBidi" w:cstheme="majorBidi"/>
          <w:sz w:val="24"/>
          <w:szCs w:val="24"/>
        </w:rPr>
        <w:t xml:space="preserve">Impact of COVID-19 Lock down on Farmers of </w:t>
      </w:r>
      <w:proofErr w:type="spellStart"/>
      <w:r w:rsidRPr="00792A51">
        <w:rPr>
          <w:rFonts w:asciiTheme="majorBidi" w:hAnsiTheme="majorBidi" w:cstheme="majorBidi"/>
          <w:sz w:val="24"/>
          <w:szCs w:val="24"/>
        </w:rPr>
        <w:t>Nalgonda</w:t>
      </w:r>
      <w:proofErr w:type="spellEnd"/>
      <w:r w:rsidRPr="00792A51">
        <w:rPr>
          <w:rFonts w:asciiTheme="majorBidi" w:hAnsiTheme="majorBidi" w:cstheme="majorBidi"/>
          <w:sz w:val="24"/>
          <w:szCs w:val="24"/>
        </w:rPr>
        <w:t xml:space="preserve"> District, </w:t>
      </w:r>
      <w:proofErr w:type="spellStart"/>
      <w:r w:rsidRPr="00792A51">
        <w:rPr>
          <w:rFonts w:asciiTheme="majorBidi" w:hAnsiTheme="majorBidi" w:cstheme="majorBidi"/>
          <w:sz w:val="24"/>
          <w:szCs w:val="24"/>
        </w:rPr>
        <w:t>Telangana</w:t>
      </w:r>
      <w:proofErr w:type="spellEnd"/>
      <w:r>
        <w:rPr>
          <w:rFonts w:asciiTheme="majorBidi" w:hAnsiTheme="majorBidi" w:cstheme="majorBidi"/>
          <w:sz w:val="24"/>
          <w:szCs w:val="24"/>
        </w:rPr>
        <w:t xml:space="preserve"> </w:t>
      </w:r>
      <w:r w:rsidRPr="00792A51">
        <w:rPr>
          <w:rFonts w:asciiTheme="majorBidi" w:hAnsiTheme="majorBidi" w:cstheme="majorBidi"/>
          <w:sz w:val="24"/>
          <w:szCs w:val="24"/>
        </w:rPr>
        <w:t>State</w:t>
      </w:r>
      <w:r>
        <w:rPr>
          <w:rFonts w:asciiTheme="majorBidi" w:hAnsiTheme="majorBidi" w:cstheme="majorBidi"/>
          <w:sz w:val="24"/>
          <w:szCs w:val="24"/>
        </w:rPr>
        <w:t xml:space="preserve">. </w:t>
      </w:r>
      <w:r w:rsidRPr="00792A51">
        <w:rPr>
          <w:rFonts w:asciiTheme="majorBidi" w:hAnsiTheme="majorBidi" w:cstheme="majorBidi"/>
          <w:sz w:val="24"/>
          <w:szCs w:val="24"/>
        </w:rPr>
        <w:t>Indian Journal of Extension Education Vol. 58, No. 4 (October–December), 2022, (10-14)</w:t>
      </w:r>
      <w:r>
        <w:rPr>
          <w:rFonts w:asciiTheme="majorBidi" w:hAnsiTheme="majorBidi" w:cstheme="majorBidi"/>
          <w:sz w:val="24"/>
          <w:szCs w:val="24"/>
        </w:rPr>
        <w:t xml:space="preserve">. </w:t>
      </w:r>
    </w:p>
    <w:p w:rsidR="00DE70E3" w:rsidRDefault="00DE70E3" w:rsidP="005C3924">
      <w:pPr>
        <w:bidi w:val="0"/>
        <w:spacing w:after="0"/>
        <w:ind w:left="709" w:hanging="709"/>
        <w:jc w:val="lowKashida"/>
        <w:rPr>
          <w:rFonts w:asciiTheme="majorBidi" w:hAnsiTheme="majorBidi" w:cstheme="majorBidi"/>
          <w:sz w:val="24"/>
          <w:szCs w:val="24"/>
        </w:rPr>
      </w:pPr>
      <w:proofErr w:type="spellStart"/>
      <w:r>
        <w:rPr>
          <w:rFonts w:asciiTheme="majorBidi" w:hAnsiTheme="majorBidi" w:cstheme="majorBidi"/>
          <w:sz w:val="24"/>
          <w:szCs w:val="24"/>
        </w:rPr>
        <w:t>Saleh</w:t>
      </w:r>
      <w:proofErr w:type="spellEnd"/>
      <w:r>
        <w:rPr>
          <w:rFonts w:asciiTheme="majorBidi" w:hAnsiTheme="majorBidi" w:cstheme="majorBidi"/>
          <w:sz w:val="24"/>
          <w:szCs w:val="24"/>
        </w:rPr>
        <w:t xml:space="preserve">, J M, 2022. </w:t>
      </w:r>
      <w:r w:rsidRPr="002F0BE2">
        <w:rPr>
          <w:rFonts w:asciiTheme="majorBidi" w:hAnsiTheme="majorBidi" w:cstheme="majorBidi"/>
          <w:sz w:val="24"/>
          <w:szCs w:val="24"/>
        </w:rPr>
        <w:t>The Role of Workers in the Agricultural Sector in Protecting Natural Resources towards Sustainable Development</w:t>
      </w:r>
      <w:r>
        <w:rPr>
          <w:rFonts w:asciiTheme="majorBidi" w:hAnsiTheme="majorBidi" w:cstheme="majorBidi"/>
          <w:sz w:val="24"/>
          <w:szCs w:val="24"/>
        </w:rPr>
        <w:t xml:space="preserve">. </w:t>
      </w:r>
      <w:r w:rsidRPr="002F0BE2">
        <w:rPr>
          <w:rFonts w:asciiTheme="majorBidi" w:hAnsiTheme="majorBidi" w:cstheme="majorBidi"/>
          <w:sz w:val="24"/>
          <w:szCs w:val="24"/>
        </w:rPr>
        <w:t>South Asian Research Journal of Agriculture and Fisheries</w:t>
      </w:r>
      <w:r>
        <w:rPr>
          <w:rFonts w:asciiTheme="majorBidi" w:hAnsiTheme="majorBidi" w:cstheme="majorBidi"/>
          <w:sz w:val="24"/>
          <w:szCs w:val="24"/>
        </w:rPr>
        <w:t xml:space="preserve">. </w:t>
      </w:r>
      <w:r w:rsidRPr="002F0BE2">
        <w:rPr>
          <w:rFonts w:asciiTheme="majorBidi" w:hAnsiTheme="majorBidi" w:cstheme="majorBidi"/>
          <w:sz w:val="24"/>
          <w:szCs w:val="24"/>
        </w:rPr>
        <w:t>| Volume-4 | Issue-2 | Mar-Apr -2022 | DOI: 10.36346/sarjaf.2022.v04i02.002</w:t>
      </w:r>
      <w:r>
        <w:rPr>
          <w:rFonts w:asciiTheme="majorBidi" w:hAnsiTheme="majorBidi" w:cstheme="majorBidi"/>
          <w:sz w:val="24"/>
          <w:szCs w:val="24"/>
        </w:rPr>
        <w:t xml:space="preserve">. </w:t>
      </w:r>
    </w:p>
    <w:p w:rsidR="00DE70E3" w:rsidRDefault="00DE70E3" w:rsidP="005C3924">
      <w:pPr>
        <w:bidi w:val="0"/>
        <w:spacing w:after="0"/>
        <w:ind w:left="709" w:hanging="709"/>
        <w:jc w:val="lowKashida"/>
        <w:rPr>
          <w:rFonts w:asciiTheme="majorBidi" w:hAnsiTheme="majorBidi" w:cstheme="majorBidi"/>
          <w:sz w:val="24"/>
          <w:szCs w:val="24"/>
        </w:rPr>
      </w:pPr>
      <w:proofErr w:type="spellStart"/>
      <w:proofErr w:type="gramStart"/>
      <w:r w:rsidRPr="00127E56">
        <w:rPr>
          <w:rFonts w:asciiTheme="majorBidi" w:hAnsiTheme="majorBidi" w:cstheme="majorBidi"/>
          <w:sz w:val="24"/>
          <w:szCs w:val="24"/>
        </w:rPr>
        <w:t>Saleh</w:t>
      </w:r>
      <w:proofErr w:type="spellEnd"/>
      <w:r w:rsidRPr="00127E56">
        <w:rPr>
          <w:rFonts w:asciiTheme="majorBidi" w:hAnsiTheme="majorBidi" w:cstheme="majorBidi"/>
          <w:sz w:val="24"/>
          <w:szCs w:val="24"/>
        </w:rPr>
        <w:t>, J. M., and Man, N. 2017.</w:t>
      </w:r>
      <w:proofErr w:type="gramEnd"/>
      <w:r w:rsidRPr="00127E56">
        <w:rPr>
          <w:rFonts w:asciiTheme="majorBidi" w:hAnsiTheme="majorBidi" w:cstheme="majorBidi"/>
          <w:sz w:val="24"/>
          <w:szCs w:val="24"/>
        </w:rPr>
        <w:t xml:space="preserve"> Training Requirements of Agricultural Extension Officers Using </w:t>
      </w:r>
      <w:proofErr w:type="spellStart"/>
      <w:r w:rsidRPr="00127E56">
        <w:rPr>
          <w:rFonts w:asciiTheme="majorBidi" w:hAnsiTheme="majorBidi" w:cstheme="majorBidi"/>
          <w:sz w:val="24"/>
          <w:szCs w:val="24"/>
        </w:rPr>
        <w:t>Borich</w:t>
      </w:r>
      <w:proofErr w:type="spellEnd"/>
      <w:r w:rsidRPr="00127E56">
        <w:rPr>
          <w:rFonts w:asciiTheme="majorBidi" w:hAnsiTheme="majorBidi" w:cstheme="majorBidi"/>
          <w:sz w:val="24"/>
          <w:szCs w:val="24"/>
        </w:rPr>
        <w:t xml:space="preserve"> Needs Assessment Model. Journal of Agricultural &amp; Food Information, Taylor, Francis. DOI: </w:t>
      </w:r>
      <w:r>
        <w:rPr>
          <w:rFonts w:asciiTheme="majorBidi" w:hAnsiTheme="majorBidi" w:cstheme="majorBidi"/>
          <w:sz w:val="24"/>
          <w:szCs w:val="24"/>
        </w:rPr>
        <w:t xml:space="preserve"> </w:t>
      </w:r>
      <w:r w:rsidRPr="00127E56">
        <w:rPr>
          <w:rFonts w:asciiTheme="majorBidi" w:hAnsiTheme="majorBidi" w:cstheme="majorBidi"/>
          <w:sz w:val="24"/>
          <w:szCs w:val="24"/>
        </w:rPr>
        <w:t>10.1080/10496505.2017.1281748.</w:t>
      </w:r>
    </w:p>
    <w:p w:rsidR="00DE70E3" w:rsidRPr="00127E56" w:rsidRDefault="00DE70E3" w:rsidP="005C3924">
      <w:pPr>
        <w:bidi w:val="0"/>
        <w:spacing w:after="0"/>
        <w:ind w:left="709" w:hanging="709"/>
        <w:jc w:val="lowKashida"/>
        <w:rPr>
          <w:rFonts w:asciiTheme="majorBidi" w:hAnsiTheme="majorBidi" w:cstheme="majorBidi"/>
          <w:sz w:val="24"/>
          <w:szCs w:val="24"/>
        </w:rPr>
      </w:pPr>
      <w:proofErr w:type="spellStart"/>
      <w:r w:rsidRPr="00127E56">
        <w:rPr>
          <w:rFonts w:asciiTheme="majorBidi" w:hAnsiTheme="majorBidi" w:cstheme="majorBidi"/>
          <w:sz w:val="24"/>
          <w:szCs w:val="24"/>
        </w:rPr>
        <w:t>Saleh</w:t>
      </w:r>
      <w:proofErr w:type="spellEnd"/>
      <w:r w:rsidRPr="00127E56">
        <w:rPr>
          <w:rFonts w:asciiTheme="majorBidi" w:hAnsiTheme="majorBidi" w:cstheme="majorBidi"/>
          <w:sz w:val="24"/>
          <w:szCs w:val="24"/>
        </w:rPr>
        <w:t xml:space="preserve">, J.M, and </w:t>
      </w:r>
      <w:proofErr w:type="spellStart"/>
      <w:r w:rsidRPr="00127E56">
        <w:rPr>
          <w:rFonts w:asciiTheme="majorBidi" w:hAnsiTheme="majorBidi" w:cstheme="majorBidi"/>
          <w:sz w:val="24"/>
          <w:szCs w:val="24"/>
        </w:rPr>
        <w:t>Elhamoly</w:t>
      </w:r>
      <w:proofErr w:type="spellEnd"/>
      <w:r w:rsidRPr="00127E56">
        <w:rPr>
          <w:rFonts w:asciiTheme="majorBidi" w:hAnsiTheme="majorBidi" w:cstheme="majorBidi"/>
          <w:sz w:val="24"/>
          <w:szCs w:val="24"/>
        </w:rPr>
        <w:t xml:space="preserve">, A., I. 2021. Estimation of Executive Extension Needs of Rural Women in the Field of Rationalizing Food Consumption Using </w:t>
      </w:r>
      <w:proofErr w:type="spellStart"/>
      <w:r w:rsidRPr="00127E56">
        <w:rPr>
          <w:rFonts w:asciiTheme="majorBidi" w:hAnsiTheme="majorBidi" w:cstheme="majorBidi"/>
          <w:sz w:val="24"/>
          <w:szCs w:val="24"/>
        </w:rPr>
        <w:t>Borich’s</w:t>
      </w:r>
      <w:proofErr w:type="spellEnd"/>
      <w:r w:rsidRPr="00127E56">
        <w:rPr>
          <w:rFonts w:asciiTheme="majorBidi" w:hAnsiTheme="majorBidi" w:cstheme="majorBidi"/>
          <w:sz w:val="24"/>
          <w:szCs w:val="24"/>
        </w:rPr>
        <w:t>. Asian Journal of Agricultural Extension, Economics &amp;Sociology. 39(10): 83-95, 2021</w:t>
      </w:r>
      <w:proofErr w:type="gramStart"/>
      <w:r w:rsidRPr="00127E56">
        <w:rPr>
          <w:rFonts w:asciiTheme="majorBidi" w:hAnsiTheme="majorBidi" w:cstheme="majorBidi"/>
          <w:sz w:val="24"/>
          <w:szCs w:val="24"/>
        </w:rPr>
        <w:t>;  DOI</w:t>
      </w:r>
      <w:proofErr w:type="gramEnd"/>
      <w:r w:rsidRPr="00127E56">
        <w:rPr>
          <w:rFonts w:asciiTheme="majorBidi" w:hAnsiTheme="majorBidi" w:cstheme="majorBidi"/>
          <w:sz w:val="24"/>
          <w:szCs w:val="24"/>
        </w:rPr>
        <w:t>: 10.9734/ AJAEES/ 2020/ v39i1030668</w:t>
      </w:r>
    </w:p>
    <w:p w:rsidR="00DE70E3" w:rsidRDefault="00DE70E3" w:rsidP="005C3924">
      <w:pPr>
        <w:bidi w:val="0"/>
        <w:spacing w:after="0"/>
        <w:ind w:left="709" w:hanging="709"/>
        <w:jc w:val="lowKashida"/>
        <w:rPr>
          <w:rFonts w:asciiTheme="majorBidi" w:hAnsiTheme="majorBidi" w:cstheme="majorBidi"/>
          <w:sz w:val="24"/>
          <w:szCs w:val="24"/>
        </w:rPr>
      </w:pPr>
      <w:proofErr w:type="spellStart"/>
      <w:r w:rsidRPr="007E4146">
        <w:rPr>
          <w:rFonts w:asciiTheme="majorBidi" w:hAnsiTheme="majorBidi" w:cstheme="majorBidi"/>
          <w:sz w:val="24"/>
          <w:szCs w:val="24"/>
        </w:rPr>
        <w:t>Saleh</w:t>
      </w:r>
      <w:proofErr w:type="spellEnd"/>
      <w:r w:rsidRPr="007E4146">
        <w:rPr>
          <w:rFonts w:asciiTheme="majorBidi" w:hAnsiTheme="majorBidi" w:cstheme="majorBidi"/>
          <w:sz w:val="24"/>
          <w:szCs w:val="24"/>
        </w:rPr>
        <w:t>, M</w:t>
      </w:r>
      <w:proofErr w:type="gramStart"/>
      <w:r w:rsidRPr="007E4146">
        <w:rPr>
          <w:rFonts w:asciiTheme="majorBidi" w:hAnsiTheme="majorBidi" w:cstheme="majorBidi"/>
          <w:sz w:val="24"/>
          <w:szCs w:val="24"/>
        </w:rPr>
        <w:t xml:space="preserve">,  </w:t>
      </w:r>
      <w:proofErr w:type="spellStart"/>
      <w:r w:rsidRPr="007E4146">
        <w:rPr>
          <w:rFonts w:asciiTheme="majorBidi" w:hAnsiTheme="majorBidi" w:cstheme="majorBidi"/>
          <w:sz w:val="24"/>
          <w:szCs w:val="24"/>
        </w:rPr>
        <w:t>Jasim</w:t>
      </w:r>
      <w:proofErr w:type="spellEnd"/>
      <w:proofErr w:type="gramEnd"/>
      <w:r w:rsidRPr="007E4146">
        <w:rPr>
          <w:rFonts w:asciiTheme="majorBidi" w:hAnsiTheme="majorBidi" w:cstheme="majorBidi"/>
          <w:sz w:val="24"/>
          <w:szCs w:val="24"/>
        </w:rPr>
        <w:t xml:space="preserve">,. </w:t>
      </w:r>
      <w:proofErr w:type="spellStart"/>
      <w:r w:rsidRPr="007E4146">
        <w:rPr>
          <w:rFonts w:asciiTheme="majorBidi" w:hAnsiTheme="majorBidi" w:cstheme="majorBidi"/>
          <w:sz w:val="24"/>
          <w:szCs w:val="24"/>
        </w:rPr>
        <w:t>Aljanabi</w:t>
      </w:r>
      <w:proofErr w:type="spellEnd"/>
      <w:r>
        <w:rPr>
          <w:rFonts w:asciiTheme="majorBidi" w:hAnsiTheme="majorBidi" w:cstheme="majorBidi"/>
          <w:sz w:val="24"/>
          <w:szCs w:val="24"/>
        </w:rPr>
        <w:t>,</w:t>
      </w:r>
      <w:r w:rsidRPr="007E4146">
        <w:rPr>
          <w:rFonts w:asciiTheme="majorBidi" w:hAnsiTheme="majorBidi" w:cstheme="majorBidi"/>
          <w:sz w:val="24"/>
          <w:szCs w:val="24"/>
        </w:rPr>
        <w:t xml:space="preserve"> R</w:t>
      </w:r>
      <w:r>
        <w:rPr>
          <w:rFonts w:asciiTheme="majorBidi" w:hAnsiTheme="majorBidi" w:cstheme="majorBidi"/>
          <w:sz w:val="24"/>
          <w:szCs w:val="24"/>
        </w:rPr>
        <w:t>,</w:t>
      </w:r>
      <w:r w:rsidRPr="007E4146">
        <w:rPr>
          <w:rFonts w:asciiTheme="majorBidi" w:hAnsiTheme="majorBidi" w:cstheme="majorBidi"/>
          <w:sz w:val="24"/>
          <w:szCs w:val="24"/>
        </w:rPr>
        <w:t xml:space="preserve"> A</w:t>
      </w:r>
      <w:r>
        <w:rPr>
          <w:rFonts w:asciiTheme="majorBidi" w:hAnsiTheme="majorBidi" w:cstheme="majorBidi"/>
          <w:sz w:val="24"/>
          <w:szCs w:val="24"/>
        </w:rPr>
        <w:t>,</w:t>
      </w:r>
      <w:r w:rsidRPr="007E4146">
        <w:rPr>
          <w:rFonts w:asciiTheme="majorBidi" w:hAnsiTheme="majorBidi" w:cstheme="majorBidi"/>
          <w:sz w:val="24"/>
          <w:szCs w:val="24"/>
        </w:rPr>
        <w:t xml:space="preserve"> Ali, and </w:t>
      </w:r>
      <w:proofErr w:type="spellStart"/>
      <w:proofErr w:type="gramStart"/>
      <w:r w:rsidRPr="007E4146">
        <w:rPr>
          <w:rFonts w:asciiTheme="majorBidi" w:hAnsiTheme="majorBidi" w:cstheme="majorBidi"/>
          <w:sz w:val="24"/>
          <w:szCs w:val="24"/>
        </w:rPr>
        <w:t>Ghaffoori</w:t>
      </w:r>
      <w:proofErr w:type="spellEnd"/>
      <w:r w:rsidRPr="007E4146">
        <w:rPr>
          <w:rFonts w:asciiTheme="majorBidi" w:hAnsiTheme="majorBidi" w:cstheme="majorBidi"/>
          <w:sz w:val="24"/>
          <w:szCs w:val="24"/>
        </w:rPr>
        <w:t xml:space="preserve"> ,</w:t>
      </w:r>
      <w:proofErr w:type="gramEnd"/>
      <w:r w:rsidRPr="007E4146">
        <w:rPr>
          <w:rFonts w:asciiTheme="majorBidi" w:hAnsiTheme="majorBidi" w:cstheme="majorBidi"/>
          <w:sz w:val="24"/>
          <w:szCs w:val="24"/>
        </w:rPr>
        <w:t xml:space="preserve"> T, </w:t>
      </w:r>
      <w:proofErr w:type="spellStart"/>
      <w:r w:rsidRPr="007E4146">
        <w:rPr>
          <w:rFonts w:asciiTheme="majorBidi" w:hAnsiTheme="majorBidi" w:cstheme="majorBidi"/>
          <w:sz w:val="24"/>
          <w:szCs w:val="24"/>
        </w:rPr>
        <w:t>Anwer</w:t>
      </w:r>
      <w:proofErr w:type="spellEnd"/>
      <w:r w:rsidRPr="007E4146">
        <w:rPr>
          <w:rFonts w:asciiTheme="majorBidi" w:hAnsiTheme="majorBidi" w:cstheme="majorBidi"/>
          <w:sz w:val="24"/>
          <w:szCs w:val="24"/>
        </w:rPr>
        <w:t xml:space="preserve"> </w:t>
      </w:r>
      <w:r>
        <w:rPr>
          <w:rFonts w:asciiTheme="majorBidi" w:hAnsiTheme="majorBidi" w:cstheme="majorBidi"/>
          <w:sz w:val="24"/>
          <w:szCs w:val="24"/>
        </w:rPr>
        <w:t xml:space="preserve">. 2022. </w:t>
      </w:r>
      <w:proofErr w:type="gramStart"/>
      <w:r w:rsidRPr="007E4146">
        <w:rPr>
          <w:rFonts w:asciiTheme="majorBidi" w:hAnsiTheme="majorBidi" w:cstheme="majorBidi"/>
          <w:sz w:val="24"/>
          <w:szCs w:val="24"/>
        </w:rPr>
        <w:t>Using  the</w:t>
      </w:r>
      <w:proofErr w:type="gramEnd"/>
      <w:r w:rsidRPr="007E4146">
        <w:rPr>
          <w:rFonts w:asciiTheme="majorBidi" w:hAnsiTheme="majorBidi" w:cstheme="majorBidi"/>
          <w:sz w:val="24"/>
          <w:szCs w:val="24"/>
        </w:rPr>
        <w:t xml:space="preserve"> Internet in counseling work during the (</w:t>
      </w:r>
      <w:proofErr w:type="spellStart"/>
      <w:r w:rsidRPr="007E4146">
        <w:rPr>
          <w:rFonts w:asciiTheme="majorBidi" w:hAnsiTheme="majorBidi" w:cstheme="majorBidi"/>
          <w:sz w:val="24"/>
          <w:szCs w:val="24"/>
        </w:rPr>
        <w:t>Covid</w:t>
      </w:r>
      <w:proofErr w:type="spellEnd"/>
      <w:r w:rsidRPr="007E4146">
        <w:rPr>
          <w:rFonts w:asciiTheme="majorBidi" w:hAnsiTheme="majorBidi" w:cstheme="majorBidi"/>
          <w:sz w:val="24"/>
          <w:szCs w:val="24"/>
        </w:rPr>
        <w:t xml:space="preserve"> 19) Corona pandemic in Anbar province, Iraq</w:t>
      </w:r>
      <w:r>
        <w:rPr>
          <w:rFonts w:asciiTheme="majorBidi" w:hAnsiTheme="majorBidi" w:cstheme="majorBidi"/>
          <w:sz w:val="24"/>
          <w:szCs w:val="24"/>
        </w:rPr>
        <w:t xml:space="preserve">. </w:t>
      </w:r>
      <w:proofErr w:type="spellStart"/>
      <w:r w:rsidRPr="007E4146">
        <w:rPr>
          <w:rFonts w:asciiTheme="majorBidi" w:hAnsiTheme="majorBidi" w:cstheme="majorBidi"/>
          <w:sz w:val="24"/>
          <w:szCs w:val="24"/>
        </w:rPr>
        <w:t>Technium</w:t>
      </w:r>
      <w:proofErr w:type="spellEnd"/>
      <w:r w:rsidRPr="007E4146">
        <w:rPr>
          <w:rFonts w:asciiTheme="majorBidi" w:hAnsiTheme="majorBidi" w:cstheme="majorBidi"/>
          <w:sz w:val="24"/>
          <w:szCs w:val="24"/>
        </w:rPr>
        <w:t xml:space="preserve"> Vol. 4, No. 7 pp.40-51 (2022)</w:t>
      </w:r>
      <w:r>
        <w:rPr>
          <w:rFonts w:asciiTheme="majorBidi" w:hAnsiTheme="majorBidi" w:cstheme="majorBidi"/>
          <w:sz w:val="24"/>
          <w:szCs w:val="24"/>
        </w:rPr>
        <w:t>.</w:t>
      </w:r>
      <w:r w:rsidRPr="00FB63A9">
        <w:t xml:space="preserve"> </w:t>
      </w:r>
      <w:r w:rsidRPr="00FB63A9">
        <w:rPr>
          <w:rFonts w:asciiTheme="majorBidi" w:hAnsiTheme="majorBidi" w:cstheme="majorBidi"/>
          <w:sz w:val="24"/>
          <w:szCs w:val="24"/>
        </w:rPr>
        <w:t xml:space="preserve">DOI: </w:t>
      </w:r>
      <w:hyperlink r:id="rId14" w:history="1">
        <w:r w:rsidRPr="0056716D">
          <w:rPr>
            <w:rStyle w:val="Hyperlink"/>
            <w:rFonts w:asciiTheme="majorBidi" w:hAnsiTheme="majorBidi" w:cstheme="majorBidi"/>
            <w:sz w:val="24"/>
            <w:szCs w:val="24"/>
          </w:rPr>
          <w:t>https://doi.org/10.47577/technium.v4i7</w:t>
        </w:r>
      </w:hyperlink>
      <w:r>
        <w:rPr>
          <w:rFonts w:asciiTheme="majorBidi" w:hAnsiTheme="majorBidi" w:cstheme="majorBidi"/>
          <w:sz w:val="24"/>
          <w:szCs w:val="24"/>
        </w:rPr>
        <w:t xml:space="preserve">. </w:t>
      </w:r>
    </w:p>
    <w:p w:rsidR="00DE70E3" w:rsidRDefault="00DE70E3" w:rsidP="005C3924">
      <w:pPr>
        <w:bidi w:val="0"/>
        <w:spacing w:after="0"/>
        <w:ind w:left="709" w:hanging="709"/>
        <w:jc w:val="lowKashida"/>
        <w:rPr>
          <w:rFonts w:asciiTheme="majorBidi" w:hAnsiTheme="majorBidi" w:cstheme="majorBidi"/>
          <w:sz w:val="24"/>
          <w:szCs w:val="24"/>
        </w:rPr>
      </w:pPr>
      <w:proofErr w:type="spellStart"/>
      <w:r w:rsidRPr="007E4146">
        <w:rPr>
          <w:rFonts w:asciiTheme="majorBidi" w:hAnsiTheme="majorBidi" w:cstheme="majorBidi"/>
          <w:sz w:val="24"/>
          <w:szCs w:val="24"/>
        </w:rPr>
        <w:t>Saleh</w:t>
      </w:r>
      <w:proofErr w:type="spellEnd"/>
      <w:r>
        <w:rPr>
          <w:rFonts w:asciiTheme="majorBidi" w:hAnsiTheme="majorBidi" w:cstheme="majorBidi"/>
          <w:sz w:val="24"/>
          <w:szCs w:val="24"/>
        </w:rPr>
        <w:t xml:space="preserve">, </w:t>
      </w:r>
      <w:r w:rsidRPr="007E4146">
        <w:rPr>
          <w:rFonts w:asciiTheme="majorBidi" w:hAnsiTheme="majorBidi" w:cstheme="majorBidi"/>
          <w:sz w:val="24"/>
          <w:szCs w:val="24"/>
        </w:rPr>
        <w:t>M</w:t>
      </w:r>
      <w:proofErr w:type="gramStart"/>
      <w:r>
        <w:rPr>
          <w:rFonts w:asciiTheme="majorBidi" w:hAnsiTheme="majorBidi" w:cstheme="majorBidi"/>
          <w:sz w:val="24"/>
          <w:szCs w:val="24"/>
        </w:rPr>
        <w:t xml:space="preserve">, </w:t>
      </w:r>
      <w:r w:rsidRPr="007E4146">
        <w:rPr>
          <w:rFonts w:asciiTheme="majorBidi" w:hAnsiTheme="majorBidi" w:cstheme="majorBidi"/>
          <w:sz w:val="24"/>
          <w:szCs w:val="24"/>
        </w:rPr>
        <w:t xml:space="preserve"> </w:t>
      </w:r>
      <w:proofErr w:type="spellStart"/>
      <w:r w:rsidRPr="007E4146">
        <w:rPr>
          <w:rFonts w:asciiTheme="majorBidi" w:hAnsiTheme="majorBidi" w:cstheme="majorBidi"/>
          <w:sz w:val="24"/>
          <w:szCs w:val="24"/>
        </w:rPr>
        <w:t>Jasim</w:t>
      </w:r>
      <w:proofErr w:type="spellEnd"/>
      <w:proofErr w:type="gramEnd"/>
      <w:r w:rsidRPr="007E4146">
        <w:rPr>
          <w:rFonts w:asciiTheme="majorBidi" w:hAnsiTheme="majorBidi" w:cstheme="majorBidi"/>
          <w:sz w:val="24"/>
          <w:szCs w:val="24"/>
        </w:rPr>
        <w:t>,</w:t>
      </w:r>
      <w:r>
        <w:rPr>
          <w:rFonts w:asciiTheme="majorBidi" w:hAnsiTheme="majorBidi" w:cstheme="majorBidi"/>
          <w:sz w:val="24"/>
          <w:szCs w:val="24"/>
        </w:rPr>
        <w:t>.</w:t>
      </w:r>
      <w:r w:rsidRPr="007E4146">
        <w:rPr>
          <w:rFonts w:asciiTheme="majorBidi" w:hAnsiTheme="majorBidi" w:cstheme="majorBidi"/>
          <w:sz w:val="24"/>
          <w:szCs w:val="24"/>
        </w:rPr>
        <w:t xml:space="preserve"> Ibrahim</w:t>
      </w:r>
      <w:proofErr w:type="gramStart"/>
      <w:r>
        <w:rPr>
          <w:rFonts w:asciiTheme="majorBidi" w:hAnsiTheme="majorBidi" w:cstheme="majorBidi"/>
          <w:sz w:val="24"/>
          <w:szCs w:val="24"/>
        </w:rPr>
        <w:t xml:space="preserve">, </w:t>
      </w:r>
      <w:r w:rsidRPr="007E4146">
        <w:rPr>
          <w:rFonts w:asciiTheme="majorBidi" w:hAnsiTheme="majorBidi" w:cstheme="majorBidi"/>
          <w:sz w:val="24"/>
          <w:szCs w:val="24"/>
        </w:rPr>
        <w:t xml:space="preserve"> M</w:t>
      </w:r>
      <w:proofErr w:type="gramEnd"/>
      <w:r>
        <w:rPr>
          <w:rFonts w:asciiTheme="majorBidi" w:hAnsiTheme="majorBidi" w:cstheme="majorBidi"/>
          <w:sz w:val="24"/>
          <w:szCs w:val="24"/>
        </w:rPr>
        <w:t>,</w:t>
      </w:r>
      <w:r w:rsidRPr="007E4146">
        <w:rPr>
          <w:rFonts w:asciiTheme="majorBidi" w:hAnsiTheme="majorBidi" w:cstheme="majorBidi"/>
          <w:sz w:val="24"/>
          <w:szCs w:val="24"/>
        </w:rPr>
        <w:t xml:space="preserve"> Ahmed </w:t>
      </w:r>
      <w:r w:rsidRPr="007E4146">
        <w:rPr>
          <w:rFonts w:asciiTheme="majorBidi" w:hAnsiTheme="majorBidi" w:cs="Times New Roman"/>
          <w:sz w:val="24"/>
          <w:szCs w:val="24"/>
          <w:rtl/>
        </w:rPr>
        <w:t xml:space="preserve">, </w:t>
      </w:r>
      <w:r w:rsidRPr="007E4146">
        <w:rPr>
          <w:rFonts w:asciiTheme="majorBidi" w:hAnsiTheme="majorBidi" w:cstheme="majorBidi"/>
          <w:sz w:val="24"/>
          <w:szCs w:val="24"/>
        </w:rPr>
        <w:t xml:space="preserve">and </w:t>
      </w:r>
      <w:proofErr w:type="spellStart"/>
      <w:r w:rsidRPr="007E4146">
        <w:rPr>
          <w:rFonts w:asciiTheme="majorBidi" w:hAnsiTheme="majorBidi" w:cstheme="majorBidi"/>
          <w:sz w:val="24"/>
          <w:szCs w:val="24"/>
        </w:rPr>
        <w:t>Ghaffoori</w:t>
      </w:r>
      <w:proofErr w:type="spellEnd"/>
      <w:r w:rsidRPr="007E4146">
        <w:rPr>
          <w:rFonts w:asciiTheme="majorBidi" w:hAnsiTheme="majorBidi" w:cstheme="majorBidi"/>
          <w:sz w:val="24"/>
          <w:szCs w:val="24"/>
        </w:rPr>
        <w:t xml:space="preserve"> </w:t>
      </w:r>
      <w:r>
        <w:rPr>
          <w:rFonts w:asciiTheme="majorBidi" w:hAnsiTheme="majorBidi" w:cstheme="majorBidi"/>
          <w:sz w:val="24"/>
          <w:szCs w:val="24"/>
        </w:rPr>
        <w:t xml:space="preserve">, </w:t>
      </w:r>
      <w:r w:rsidRPr="007E4146">
        <w:rPr>
          <w:rFonts w:asciiTheme="majorBidi" w:hAnsiTheme="majorBidi" w:cstheme="majorBidi"/>
          <w:sz w:val="24"/>
          <w:szCs w:val="24"/>
        </w:rPr>
        <w:t>T</w:t>
      </w:r>
      <w:r>
        <w:rPr>
          <w:rFonts w:asciiTheme="majorBidi" w:hAnsiTheme="majorBidi" w:cstheme="majorBidi"/>
          <w:sz w:val="24"/>
          <w:szCs w:val="24"/>
        </w:rPr>
        <w:t>,</w:t>
      </w:r>
      <w:r w:rsidRPr="007E4146">
        <w:rPr>
          <w:rFonts w:asciiTheme="majorBidi" w:hAnsiTheme="majorBidi" w:cstheme="majorBidi"/>
          <w:sz w:val="24"/>
          <w:szCs w:val="24"/>
        </w:rPr>
        <w:t xml:space="preserve"> </w:t>
      </w:r>
      <w:proofErr w:type="spellStart"/>
      <w:r w:rsidRPr="007E4146">
        <w:rPr>
          <w:rFonts w:asciiTheme="majorBidi" w:hAnsiTheme="majorBidi" w:cstheme="majorBidi"/>
          <w:sz w:val="24"/>
          <w:szCs w:val="24"/>
        </w:rPr>
        <w:t>Anwer</w:t>
      </w:r>
      <w:proofErr w:type="spellEnd"/>
      <w:r>
        <w:rPr>
          <w:rFonts w:asciiTheme="majorBidi" w:hAnsiTheme="majorBidi" w:cstheme="majorBidi"/>
          <w:sz w:val="24"/>
          <w:szCs w:val="24"/>
        </w:rPr>
        <w:t xml:space="preserve">. 2022. </w:t>
      </w:r>
      <w:r w:rsidRPr="007E4146">
        <w:rPr>
          <w:rFonts w:asciiTheme="majorBidi" w:hAnsiTheme="majorBidi" w:cstheme="majorBidi"/>
          <w:sz w:val="24"/>
          <w:szCs w:val="24"/>
        </w:rPr>
        <w:t xml:space="preserve">Using of the Supporting Awareness Program to Increase the Productivity of Wheat Crops </w:t>
      </w:r>
      <w:proofErr w:type="gramStart"/>
      <w:r w:rsidRPr="007E4146">
        <w:rPr>
          <w:rFonts w:asciiTheme="majorBidi" w:hAnsiTheme="majorBidi" w:cstheme="majorBidi"/>
          <w:sz w:val="24"/>
          <w:szCs w:val="24"/>
        </w:rPr>
        <w:t>During</w:t>
      </w:r>
      <w:proofErr w:type="gramEnd"/>
      <w:r w:rsidRPr="007E4146">
        <w:rPr>
          <w:rFonts w:asciiTheme="majorBidi" w:hAnsiTheme="majorBidi" w:cstheme="majorBidi"/>
          <w:sz w:val="24"/>
          <w:szCs w:val="24"/>
        </w:rPr>
        <w:t xml:space="preserve"> the </w:t>
      </w:r>
      <w:proofErr w:type="spellStart"/>
      <w:r w:rsidRPr="007E4146">
        <w:rPr>
          <w:rFonts w:asciiTheme="majorBidi" w:hAnsiTheme="majorBidi" w:cstheme="majorBidi"/>
          <w:sz w:val="24"/>
          <w:szCs w:val="24"/>
        </w:rPr>
        <w:t>Covid</w:t>
      </w:r>
      <w:proofErr w:type="spellEnd"/>
      <w:r w:rsidRPr="007E4146">
        <w:rPr>
          <w:rFonts w:asciiTheme="majorBidi" w:hAnsiTheme="majorBidi" w:cstheme="majorBidi"/>
          <w:sz w:val="24"/>
          <w:szCs w:val="24"/>
        </w:rPr>
        <w:t xml:space="preserve"> 19 Pandemic of Anbar Province/Iraq</w:t>
      </w:r>
      <w:r>
        <w:rPr>
          <w:rFonts w:asciiTheme="majorBidi" w:hAnsiTheme="majorBidi" w:cstheme="majorBidi"/>
          <w:sz w:val="24"/>
          <w:szCs w:val="24"/>
        </w:rPr>
        <w:t xml:space="preserve">. </w:t>
      </w:r>
      <w:proofErr w:type="spellStart"/>
      <w:r w:rsidRPr="007E4146">
        <w:rPr>
          <w:rFonts w:asciiTheme="majorBidi" w:hAnsiTheme="majorBidi" w:cstheme="majorBidi"/>
          <w:sz w:val="24"/>
          <w:szCs w:val="24"/>
        </w:rPr>
        <w:t>Technium</w:t>
      </w:r>
      <w:proofErr w:type="spellEnd"/>
      <w:r w:rsidRPr="007E4146">
        <w:rPr>
          <w:rFonts w:asciiTheme="majorBidi" w:hAnsiTheme="majorBidi" w:cstheme="majorBidi"/>
          <w:sz w:val="24"/>
          <w:szCs w:val="24"/>
        </w:rPr>
        <w:t xml:space="preserve"> Vol. 4, Issue 4 pp.21-31 (2022)</w:t>
      </w:r>
      <w:r>
        <w:rPr>
          <w:rFonts w:asciiTheme="majorBidi" w:hAnsiTheme="majorBidi" w:cstheme="majorBidi"/>
          <w:sz w:val="24"/>
          <w:szCs w:val="24"/>
        </w:rPr>
        <w:t xml:space="preserve">. </w:t>
      </w:r>
      <w:r w:rsidRPr="00127E56">
        <w:rPr>
          <w:rFonts w:asciiTheme="majorBidi" w:hAnsiTheme="majorBidi" w:cstheme="majorBidi"/>
          <w:sz w:val="24"/>
          <w:szCs w:val="24"/>
        </w:rPr>
        <w:t>https://doi.org/10.47577/technium.v4i4.5636.</w:t>
      </w:r>
    </w:p>
    <w:p w:rsidR="00DE70E3" w:rsidRDefault="00DE70E3" w:rsidP="00DE70E3">
      <w:pPr>
        <w:bidi w:val="0"/>
        <w:spacing w:after="0"/>
        <w:ind w:left="709" w:hanging="709"/>
        <w:jc w:val="lowKashida"/>
        <w:rPr>
          <w:rFonts w:asciiTheme="majorBidi" w:hAnsiTheme="majorBidi" w:cstheme="majorBidi"/>
          <w:sz w:val="24"/>
          <w:szCs w:val="24"/>
        </w:rPr>
      </w:pPr>
      <w:r w:rsidRPr="00DE70E3">
        <w:rPr>
          <w:rFonts w:asciiTheme="majorBidi" w:hAnsiTheme="majorBidi" w:cstheme="majorBidi"/>
          <w:sz w:val="24"/>
          <w:szCs w:val="24"/>
        </w:rPr>
        <w:t xml:space="preserve">Santoro L, </w:t>
      </w:r>
      <w:proofErr w:type="spellStart"/>
      <w:r w:rsidRPr="00DE70E3">
        <w:rPr>
          <w:rFonts w:asciiTheme="majorBidi" w:hAnsiTheme="majorBidi" w:cstheme="majorBidi"/>
          <w:sz w:val="24"/>
          <w:szCs w:val="24"/>
        </w:rPr>
        <w:t>Falsetti</w:t>
      </w:r>
      <w:proofErr w:type="spellEnd"/>
      <w:r w:rsidRPr="00DE70E3">
        <w:rPr>
          <w:rFonts w:asciiTheme="majorBidi" w:hAnsiTheme="majorBidi" w:cstheme="majorBidi"/>
          <w:sz w:val="24"/>
          <w:szCs w:val="24"/>
        </w:rPr>
        <w:t xml:space="preserve"> L, </w:t>
      </w:r>
      <w:proofErr w:type="spellStart"/>
      <w:r w:rsidRPr="00DE70E3">
        <w:rPr>
          <w:rFonts w:asciiTheme="majorBidi" w:hAnsiTheme="majorBidi" w:cstheme="majorBidi"/>
          <w:sz w:val="24"/>
          <w:szCs w:val="24"/>
        </w:rPr>
        <w:t>Zaccone</w:t>
      </w:r>
      <w:proofErr w:type="spellEnd"/>
      <w:r w:rsidRPr="00DE70E3">
        <w:rPr>
          <w:rFonts w:asciiTheme="majorBidi" w:hAnsiTheme="majorBidi" w:cstheme="majorBidi"/>
          <w:sz w:val="24"/>
          <w:szCs w:val="24"/>
        </w:rPr>
        <w:t xml:space="preserve"> V, </w:t>
      </w:r>
      <w:proofErr w:type="spellStart"/>
      <w:r w:rsidRPr="00DE70E3">
        <w:rPr>
          <w:rFonts w:asciiTheme="majorBidi" w:hAnsiTheme="majorBidi" w:cstheme="majorBidi"/>
          <w:sz w:val="24"/>
          <w:szCs w:val="24"/>
        </w:rPr>
        <w:t>Nesci</w:t>
      </w:r>
      <w:proofErr w:type="spellEnd"/>
      <w:r w:rsidRPr="00DE70E3">
        <w:rPr>
          <w:rFonts w:asciiTheme="majorBidi" w:hAnsiTheme="majorBidi" w:cstheme="majorBidi"/>
          <w:sz w:val="24"/>
          <w:szCs w:val="24"/>
        </w:rPr>
        <w:t xml:space="preserve"> A, </w:t>
      </w:r>
      <w:proofErr w:type="spellStart"/>
      <w:r w:rsidRPr="00DE70E3">
        <w:rPr>
          <w:rFonts w:asciiTheme="majorBidi" w:hAnsiTheme="majorBidi" w:cstheme="majorBidi"/>
          <w:sz w:val="24"/>
          <w:szCs w:val="24"/>
        </w:rPr>
        <w:t>Tosato</w:t>
      </w:r>
      <w:proofErr w:type="spellEnd"/>
      <w:r w:rsidRPr="00DE70E3">
        <w:rPr>
          <w:rFonts w:asciiTheme="majorBidi" w:hAnsiTheme="majorBidi" w:cstheme="majorBidi"/>
          <w:sz w:val="24"/>
          <w:szCs w:val="24"/>
        </w:rPr>
        <w:t xml:space="preserve"> M, </w:t>
      </w:r>
      <w:proofErr w:type="spellStart"/>
      <w:r w:rsidRPr="00DE70E3">
        <w:rPr>
          <w:rFonts w:asciiTheme="majorBidi" w:hAnsiTheme="majorBidi" w:cstheme="majorBidi"/>
          <w:sz w:val="24"/>
          <w:szCs w:val="24"/>
        </w:rPr>
        <w:t>Giupponi</w:t>
      </w:r>
      <w:proofErr w:type="spellEnd"/>
      <w:r w:rsidRPr="00DE70E3">
        <w:rPr>
          <w:rFonts w:asciiTheme="majorBidi" w:hAnsiTheme="majorBidi" w:cstheme="majorBidi"/>
          <w:sz w:val="24"/>
          <w:szCs w:val="24"/>
        </w:rPr>
        <w:t xml:space="preserve"> B, </w:t>
      </w:r>
      <w:proofErr w:type="spellStart"/>
      <w:r w:rsidRPr="00DE70E3">
        <w:rPr>
          <w:rFonts w:asciiTheme="majorBidi" w:hAnsiTheme="majorBidi" w:cstheme="majorBidi"/>
          <w:sz w:val="24"/>
          <w:szCs w:val="24"/>
        </w:rPr>
        <w:t>Savastano</w:t>
      </w:r>
      <w:proofErr w:type="spellEnd"/>
      <w:r w:rsidRPr="00DE70E3">
        <w:rPr>
          <w:rFonts w:asciiTheme="majorBidi" w:hAnsiTheme="majorBidi" w:cstheme="majorBidi"/>
          <w:sz w:val="24"/>
          <w:szCs w:val="24"/>
        </w:rPr>
        <w:t xml:space="preserve"> MC, </w:t>
      </w:r>
      <w:proofErr w:type="spellStart"/>
      <w:r w:rsidRPr="00DE70E3">
        <w:rPr>
          <w:rFonts w:asciiTheme="majorBidi" w:hAnsiTheme="majorBidi" w:cstheme="majorBidi"/>
          <w:sz w:val="24"/>
          <w:szCs w:val="24"/>
        </w:rPr>
        <w:t>Moroncini</w:t>
      </w:r>
      <w:proofErr w:type="spellEnd"/>
      <w:r w:rsidRPr="00DE70E3">
        <w:rPr>
          <w:rFonts w:asciiTheme="majorBidi" w:hAnsiTheme="majorBidi" w:cstheme="majorBidi"/>
          <w:sz w:val="24"/>
          <w:szCs w:val="24"/>
        </w:rPr>
        <w:t xml:space="preserve"> G, </w:t>
      </w:r>
      <w:proofErr w:type="spellStart"/>
      <w:r w:rsidRPr="00DE70E3">
        <w:rPr>
          <w:rFonts w:asciiTheme="majorBidi" w:hAnsiTheme="majorBidi" w:cstheme="majorBidi"/>
          <w:sz w:val="24"/>
          <w:szCs w:val="24"/>
        </w:rPr>
        <w:t>Gasbarrini</w:t>
      </w:r>
      <w:proofErr w:type="spellEnd"/>
      <w:r w:rsidRPr="00DE70E3">
        <w:rPr>
          <w:rFonts w:asciiTheme="majorBidi" w:hAnsiTheme="majorBidi" w:cstheme="majorBidi"/>
          <w:sz w:val="24"/>
          <w:szCs w:val="24"/>
        </w:rPr>
        <w:t xml:space="preserve"> A, </w:t>
      </w:r>
      <w:proofErr w:type="spellStart"/>
      <w:r w:rsidRPr="00DE70E3">
        <w:rPr>
          <w:rFonts w:asciiTheme="majorBidi" w:hAnsiTheme="majorBidi" w:cstheme="majorBidi"/>
          <w:sz w:val="24"/>
          <w:szCs w:val="24"/>
        </w:rPr>
        <w:t>Landi</w:t>
      </w:r>
      <w:proofErr w:type="spellEnd"/>
      <w:r w:rsidRPr="00DE70E3">
        <w:rPr>
          <w:rFonts w:asciiTheme="majorBidi" w:hAnsiTheme="majorBidi" w:cstheme="majorBidi"/>
          <w:sz w:val="24"/>
          <w:szCs w:val="24"/>
        </w:rPr>
        <w:t xml:space="preserve"> F, </w:t>
      </w:r>
      <w:proofErr w:type="spellStart"/>
      <w:r w:rsidRPr="00DE70E3">
        <w:rPr>
          <w:rFonts w:asciiTheme="majorBidi" w:hAnsiTheme="majorBidi" w:cstheme="majorBidi"/>
          <w:sz w:val="24"/>
          <w:szCs w:val="24"/>
        </w:rPr>
        <w:t>Santoliquido</w:t>
      </w:r>
      <w:proofErr w:type="spellEnd"/>
      <w:r w:rsidRPr="00DE70E3">
        <w:rPr>
          <w:rFonts w:asciiTheme="majorBidi" w:hAnsiTheme="majorBidi" w:cstheme="majorBidi"/>
          <w:sz w:val="24"/>
          <w:szCs w:val="24"/>
        </w:rPr>
        <w:t xml:space="preserve"> A, on behalf of </w:t>
      </w:r>
      <w:proofErr w:type="spellStart"/>
      <w:r w:rsidRPr="00DE70E3">
        <w:rPr>
          <w:rFonts w:asciiTheme="majorBidi" w:hAnsiTheme="majorBidi" w:cstheme="majorBidi"/>
          <w:sz w:val="24"/>
          <w:szCs w:val="24"/>
        </w:rPr>
        <w:t>Gemelli</w:t>
      </w:r>
      <w:proofErr w:type="spellEnd"/>
      <w:r w:rsidRPr="00DE70E3">
        <w:rPr>
          <w:rFonts w:asciiTheme="majorBidi" w:hAnsiTheme="majorBidi" w:cstheme="majorBidi"/>
          <w:sz w:val="24"/>
          <w:szCs w:val="24"/>
        </w:rPr>
        <w:t xml:space="preserve"> against COVID-19 Post-Acute Care Study Group. Impaired Endothelial Function in Convalescent Phase of COVID-19: A 3 Month Follow Up Observational Prospective Study. Journal of Clinical Medicine. 2022; 11(7):1774. </w:t>
      </w:r>
      <w:hyperlink r:id="rId15" w:history="1">
        <w:r w:rsidRPr="0080048C">
          <w:rPr>
            <w:rStyle w:val="Hyperlink"/>
            <w:rFonts w:asciiTheme="majorBidi" w:hAnsiTheme="majorBidi" w:cstheme="majorBidi"/>
            <w:sz w:val="24"/>
            <w:szCs w:val="24"/>
          </w:rPr>
          <w:t>https://doi.org/10.3390/jcm11071774</w:t>
        </w:r>
      </w:hyperlink>
      <w:r>
        <w:rPr>
          <w:rFonts w:asciiTheme="majorBidi" w:hAnsiTheme="majorBidi" w:cstheme="majorBidi"/>
          <w:sz w:val="24"/>
          <w:szCs w:val="24"/>
        </w:rPr>
        <w:t xml:space="preserve">. </w:t>
      </w:r>
    </w:p>
    <w:p w:rsidR="00DE70E3" w:rsidRDefault="00DE70E3" w:rsidP="00E97AD9">
      <w:pPr>
        <w:bidi w:val="0"/>
        <w:spacing w:after="0"/>
        <w:ind w:left="709" w:hanging="709"/>
        <w:jc w:val="lowKashida"/>
        <w:rPr>
          <w:rFonts w:asciiTheme="majorBidi" w:hAnsiTheme="majorBidi" w:cstheme="majorBidi"/>
          <w:sz w:val="24"/>
          <w:szCs w:val="24"/>
        </w:rPr>
      </w:pPr>
      <w:r w:rsidRPr="00E97AD9">
        <w:rPr>
          <w:rFonts w:asciiTheme="majorBidi" w:hAnsiTheme="majorBidi" w:cstheme="majorBidi"/>
          <w:sz w:val="24"/>
          <w:szCs w:val="24"/>
        </w:rPr>
        <w:t xml:space="preserve">Santoro, L.; </w:t>
      </w:r>
      <w:proofErr w:type="spellStart"/>
      <w:r w:rsidRPr="00E97AD9">
        <w:rPr>
          <w:rFonts w:asciiTheme="majorBidi" w:hAnsiTheme="majorBidi" w:cstheme="majorBidi"/>
          <w:sz w:val="24"/>
          <w:szCs w:val="24"/>
        </w:rPr>
        <w:t>Falsetti</w:t>
      </w:r>
      <w:proofErr w:type="spellEnd"/>
      <w:r w:rsidRPr="00E97AD9">
        <w:rPr>
          <w:rFonts w:asciiTheme="majorBidi" w:hAnsiTheme="majorBidi" w:cstheme="majorBidi"/>
          <w:sz w:val="24"/>
          <w:szCs w:val="24"/>
        </w:rPr>
        <w:t xml:space="preserve">, L.; </w:t>
      </w:r>
      <w:proofErr w:type="spellStart"/>
      <w:r w:rsidRPr="00E97AD9">
        <w:rPr>
          <w:rFonts w:asciiTheme="majorBidi" w:hAnsiTheme="majorBidi" w:cstheme="majorBidi"/>
          <w:sz w:val="24"/>
          <w:szCs w:val="24"/>
        </w:rPr>
        <w:t>Zaccone</w:t>
      </w:r>
      <w:proofErr w:type="spellEnd"/>
      <w:r w:rsidRPr="00E97AD9">
        <w:rPr>
          <w:rFonts w:asciiTheme="majorBidi" w:hAnsiTheme="majorBidi" w:cstheme="majorBidi"/>
          <w:sz w:val="24"/>
          <w:szCs w:val="24"/>
        </w:rPr>
        <w:t xml:space="preserve">, V.; </w:t>
      </w:r>
      <w:proofErr w:type="spellStart"/>
      <w:r w:rsidRPr="00E97AD9">
        <w:rPr>
          <w:rFonts w:asciiTheme="majorBidi" w:hAnsiTheme="majorBidi" w:cstheme="majorBidi"/>
          <w:sz w:val="24"/>
          <w:szCs w:val="24"/>
        </w:rPr>
        <w:t>Nesci</w:t>
      </w:r>
      <w:proofErr w:type="spellEnd"/>
      <w:r w:rsidRPr="00E97AD9">
        <w:rPr>
          <w:rFonts w:asciiTheme="majorBidi" w:hAnsiTheme="majorBidi" w:cstheme="majorBidi"/>
          <w:sz w:val="24"/>
          <w:szCs w:val="24"/>
        </w:rPr>
        <w:t xml:space="preserve">, A.; </w:t>
      </w:r>
      <w:proofErr w:type="spellStart"/>
      <w:r w:rsidRPr="00E97AD9">
        <w:rPr>
          <w:rFonts w:asciiTheme="majorBidi" w:hAnsiTheme="majorBidi" w:cstheme="majorBidi"/>
          <w:sz w:val="24"/>
          <w:szCs w:val="24"/>
        </w:rPr>
        <w:t>Tosato</w:t>
      </w:r>
      <w:proofErr w:type="spellEnd"/>
      <w:r w:rsidRPr="00E97AD9">
        <w:rPr>
          <w:rFonts w:asciiTheme="majorBidi" w:hAnsiTheme="majorBidi" w:cstheme="majorBidi"/>
          <w:sz w:val="24"/>
          <w:szCs w:val="24"/>
        </w:rPr>
        <w:t xml:space="preserve">, M.; </w:t>
      </w:r>
      <w:proofErr w:type="spellStart"/>
      <w:r w:rsidRPr="00E97AD9">
        <w:rPr>
          <w:rFonts w:asciiTheme="majorBidi" w:hAnsiTheme="majorBidi" w:cstheme="majorBidi"/>
          <w:sz w:val="24"/>
          <w:szCs w:val="24"/>
        </w:rPr>
        <w:t>Giupponi</w:t>
      </w:r>
      <w:proofErr w:type="spellEnd"/>
      <w:r w:rsidRPr="00E97AD9">
        <w:rPr>
          <w:rFonts w:asciiTheme="majorBidi" w:hAnsiTheme="majorBidi" w:cstheme="majorBidi"/>
          <w:sz w:val="24"/>
          <w:szCs w:val="24"/>
        </w:rPr>
        <w:t xml:space="preserve">, B.; </w:t>
      </w:r>
      <w:proofErr w:type="spellStart"/>
      <w:r w:rsidRPr="00E97AD9">
        <w:rPr>
          <w:rFonts w:asciiTheme="majorBidi" w:hAnsiTheme="majorBidi" w:cstheme="majorBidi"/>
          <w:sz w:val="24"/>
          <w:szCs w:val="24"/>
        </w:rPr>
        <w:t>Savastano</w:t>
      </w:r>
      <w:proofErr w:type="spellEnd"/>
      <w:r w:rsidRPr="00E97AD9">
        <w:rPr>
          <w:rFonts w:asciiTheme="majorBidi" w:hAnsiTheme="majorBidi" w:cstheme="majorBidi"/>
          <w:sz w:val="24"/>
          <w:szCs w:val="24"/>
        </w:rPr>
        <w:t xml:space="preserve">, M.C.; </w:t>
      </w:r>
      <w:proofErr w:type="spellStart"/>
      <w:r w:rsidRPr="00E97AD9">
        <w:rPr>
          <w:rFonts w:asciiTheme="majorBidi" w:hAnsiTheme="majorBidi" w:cstheme="majorBidi"/>
          <w:sz w:val="24"/>
          <w:szCs w:val="24"/>
        </w:rPr>
        <w:t>Moroncini</w:t>
      </w:r>
      <w:proofErr w:type="spellEnd"/>
      <w:r w:rsidRPr="00E97AD9">
        <w:rPr>
          <w:rFonts w:asciiTheme="majorBidi" w:hAnsiTheme="majorBidi" w:cstheme="majorBidi"/>
          <w:sz w:val="24"/>
          <w:szCs w:val="24"/>
        </w:rPr>
        <w:t xml:space="preserve">, G.; </w:t>
      </w:r>
      <w:proofErr w:type="spellStart"/>
      <w:r w:rsidRPr="00E97AD9">
        <w:rPr>
          <w:rFonts w:asciiTheme="majorBidi" w:hAnsiTheme="majorBidi" w:cstheme="majorBidi"/>
          <w:sz w:val="24"/>
          <w:szCs w:val="24"/>
        </w:rPr>
        <w:t>Gasbarrini</w:t>
      </w:r>
      <w:proofErr w:type="spellEnd"/>
      <w:r w:rsidRPr="00E97AD9">
        <w:rPr>
          <w:rFonts w:asciiTheme="majorBidi" w:hAnsiTheme="majorBidi" w:cstheme="majorBidi"/>
          <w:sz w:val="24"/>
          <w:szCs w:val="24"/>
        </w:rPr>
        <w:t xml:space="preserve">, A.; </w:t>
      </w:r>
      <w:proofErr w:type="spellStart"/>
      <w:r w:rsidRPr="00E97AD9">
        <w:rPr>
          <w:rFonts w:asciiTheme="majorBidi" w:hAnsiTheme="majorBidi" w:cstheme="majorBidi"/>
          <w:sz w:val="24"/>
          <w:szCs w:val="24"/>
        </w:rPr>
        <w:t>Landi</w:t>
      </w:r>
      <w:proofErr w:type="spellEnd"/>
      <w:r w:rsidRPr="00E97AD9">
        <w:rPr>
          <w:rFonts w:asciiTheme="majorBidi" w:hAnsiTheme="majorBidi" w:cstheme="majorBidi"/>
          <w:sz w:val="24"/>
          <w:szCs w:val="24"/>
        </w:rPr>
        <w:t xml:space="preserve">, F.; </w:t>
      </w:r>
      <w:proofErr w:type="spellStart"/>
      <w:r w:rsidRPr="00E97AD9">
        <w:rPr>
          <w:rFonts w:asciiTheme="majorBidi" w:hAnsiTheme="majorBidi" w:cstheme="majorBidi"/>
          <w:sz w:val="24"/>
          <w:szCs w:val="24"/>
        </w:rPr>
        <w:t>Santoliquido</w:t>
      </w:r>
      <w:proofErr w:type="spellEnd"/>
      <w:r w:rsidRPr="00E97AD9">
        <w:rPr>
          <w:rFonts w:asciiTheme="majorBidi" w:hAnsiTheme="majorBidi" w:cstheme="majorBidi"/>
          <w:sz w:val="24"/>
          <w:szCs w:val="24"/>
        </w:rPr>
        <w:t xml:space="preserve">, A.; on behalf of </w:t>
      </w:r>
      <w:proofErr w:type="spellStart"/>
      <w:r w:rsidRPr="00E97AD9">
        <w:rPr>
          <w:rFonts w:asciiTheme="majorBidi" w:hAnsiTheme="majorBidi" w:cstheme="majorBidi"/>
          <w:sz w:val="24"/>
          <w:szCs w:val="24"/>
        </w:rPr>
        <w:t>Gemelli</w:t>
      </w:r>
      <w:proofErr w:type="spellEnd"/>
      <w:r w:rsidRPr="00E97AD9">
        <w:rPr>
          <w:rFonts w:asciiTheme="majorBidi" w:hAnsiTheme="majorBidi" w:cstheme="majorBidi"/>
          <w:sz w:val="24"/>
          <w:szCs w:val="24"/>
        </w:rPr>
        <w:t xml:space="preserve"> against COVID-19 Post-Acute Care Study Group. Impaired Endothelial Function in Convalescent Phase of COVID-19: A 3 Month Follow Up Observational Prospective Study. J. </w:t>
      </w:r>
      <w:proofErr w:type="spellStart"/>
      <w:r w:rsidRPr="00E97AD9">
        <w:rPr>
          <w:rFonts w:asciiTheme="majorBidi" w:hAnsiTheme="majorBidi" w:cstheme="majorBidi"/>
          <w:sz w:val="24"/>
          <w:szCs w:val="24"/>
        </w:rPr>
        <w:t>Clin</w:t>
      </w:r>
      <w:proofErr w:type="spellEnd"/>
      <w:r w:rsidRPr="00E97AD9">
        <w:rPr>
          <w:rFonts w:asciiTheme="majorBidi" w:hAnsiTheme="majorBidi" w:cstheme="majorBidi"/>
          <w:sz w:val="24"/>
          <w:szCs w:val="24"/>
        </w:rPr>
        <w:t>. Med. 2022, 11, 1774. https://doi.org/10.3390/jcm11071774</w:t>
      </w:r>
    </w:p>
    <w:p w:rsidR="00DE70E3" w:rsidRDefault="00DE70E3" w:rsidP="005C3924">
      <w:pPr>
        <w:bidi w:val="0"/>
        <w:spacing w:after="0"/>
        <w:ind w:left="709" w:hanging="709"/>
        <w:jc w:val="lowKashida"/>
        <w:rPr>
          <w:rFonts w:asciiTheme="majorBidi" w:hAnsiTheme="majorBidi" w:cstheme="majorBidi"/>
          <w:sz w:val="24"/>
          <w:szCs w:val="24"/>
        </w:rPr>
      </w:pPr>
      <w:proofErr w:type="spellStart"/>
      <w:r w:rsidRPr="00701695">
        <w:rPr>
          <w:rFonts w:asciiTheme="majorBidi" w:hAnsiTheme="majorBidi" w:cstheme="majorBidi"/>
          <w:sz w:val="24"/>
          <w:szCs w:val="24"/>
        </w:rPr>
        <w:t>Shaikh</w:t>
      </w:r>
      <w:proofErr w:type="spellEnd"/>
      <w:r>
        <w:rPr>
          <w:rFonts w:asciiTheme="majorBidi" w:hAnsiTheme="majorBidi" w:cstheme="majorBidi"/>
          <w:sz w:val="24"/>
          <w:szCs w:val="24"/>
        </w:rPr>
        <w:t>,</w:t>
      </w:r>
      <w:r w:rsidRPr="00701695">
        <w:rPr>
          <w:rFonts w:asciiTheme="majorBidi" w:hAnsiTheme="majorBidi" w:cstheme="majorBidi"/>
          <w:sz w:val="24"/>
          <w:szCs w:val="24"/>
        </w:rPr>
        <w:t xml:space="preserve"> T</w:t>
      </w:r>
      <w:r>
        <w:rPr>
          <w:rFonts w:asciiTheme="majorBidi" w:hAnsiTheme="majorBidi" w:cstheme="majorBidi"/>
          <w:sz w:val="24"/>
          <w:szCs w:val="24"/>
        </w:rPr>
        <w:t>,</w:t>
      </w:r>
      <w:r w:rsidRPr="00701695">
        <w:rPr>
          <w:rFonts w:asciiTheme="majorBidi" w:hAnsiTheme="majorBidi" w:cstheme="majorBidi"/>
          <w:sz w:val="24"/>
          <w:szCs w:val="24"/>
        </w:rPr>
        <w:t xml:space="preserve"> </w:t>
      </w:r>
      <w:proofErr w:type="gramStart"/>
      <w:r w:rsidRPr="00701695">
        <w:rPr>
          <w:rFonts w:asciiTheme="majorBidi" w:hAnsiTheme="majorBidi" w:cstheme="majorBidi"/>
          <w:sz w:val="24"/>
          <w:szCs w:val="24"/>
        </w:rPr>
        <w:t>H</w:t>
      </w:r>
      <w:r>
        <w:rPr>
          <w:rFonts w:asciiTheme="majorBidi" w:hAnsiTheme="majorBidi" w:cstheme="majorBidi"/>
          <w:sz w:val="24"/>
          <w:szCs w:val="24"/>
        </w:rPr>
        <w:t xml:space="preserve"> </w:t>
      </w:r>
      <w:r w:rsidRPr="00701695">
        <w:rPr>
          <w:rFonts w:asciiTheme="majorBidi" w:hAnsiTheme="majorBidi" w:cstheme="majorBidi"/>
          <w:sz w:val="24"/>
          <w:szCs w:val="24"/>
        </w:rPr>
        <w:t>,</w:t>
      </w:r>
      <w:proofErr w:type="gramEnd"/>
      <w:r w:rsidRPr="00701695">
        <w:rPr>
          <w:rFonts w:asciiTheme="majorBidi" w:hAnsiTheme="majorBidi" w:cstheme="majorBidi"/>
          <w:sz w:val="24"/>
          <w:szCs w:val="24"/>
        </w:rPr>
        <w:t xml:space="preserve"> 2020. Impacts of COVID-19 on the </w:t>
      </w:r>
      <w:proofErr w:type="spellStart"/>
      <w:r w:rsidRPr="00701695">
        <w:rPr>
          <w:rFonts w:asciiTheme="majorBidi" w:hAnsiTheme="majorBidi" w:cstheme="majorBidi"/>
          <w:sz w:val="24"/>
          <w:szCs w:val="24"/>
        </w:rPr>
        <w:t>Agri</w:t>
      </w:r>
      <w:proofErr w:type="spellEnd"/>
      <w:r w:rsidRPr="00701695">
        <w:rPr>
          <w:rFonts w:asciiTheme="majorBidi" w:hAnsiTheme="majorBidi" w:cstheme="majorBidi"/>
          <w:sz w:val="24"/>
          <w:szCs w:val="24"/>
        </w:rPr>
        <w:t xml:space="preserve">-food Sector: Food Security Policies of Asian Productivity Organization Members, The Journal of Agricultural Sciences - Sri Lanka, </w:t>
      </w:r>
      <w:proofErr w:type="spellStart"/>
      <w:r w:rsidRPr="00701695">
        <w:rPr>
          <w:rFonts w:asciiTheme="majorBidi" w:hAnsiTheme="majorBidi" w:cstheme="majorBidi"/>
          <w:sz w:val="24"/>
          <w:szCs w:val="24"/>
        </w:rPr>
        <w:t>Vol</w:t>
      </w:r>
      <w:proofErr w:type="spellEnd"/>
      <w:r w:rsidRPr="00701695">
        <w:rPr>
          <w:rFonts w:asciiTheme="majorBidi" w:hAnsiTheme="majorBidi" w:cstheme="majorBidi"/>
          <w:sz w:val="24"/>
          <w:szCs w:val="24"/>
        </w:rPr>
        <w:t xml:space="preserve"> 15</w:t>
      </w:r>
      <w:r>
        <w:rPr>
          <w:rFonts w:asciiTheme="majorBidi" w:hAnsiTheme="majorBidi" w:cstheme="majorBidi"/>
          <w:sz w:val="24"/>
          <w:szCs w:val="24"/>
        </w:rPr>
        <w:t xml:space="preserve">, No. 2, May, 2020. </w:t>
      </w:r>
      <w:proofErr w:type="spellStart"/>
      <w:r>
        <w:rPr>
          <w:rFonts w:asciiTheme="majorBidi" w:hAnsiTheme="majorBidi" w:cstheme="majorBidi"/>
          <w:sz w:val="24"/>
          <w:szCs w:val="24"/>
        </w:rPr>
        <w:t>Pp</w:t>
      </w:r>
      <w:proofErr w:type="spellEnd"/>
      <w:r>
        <w:rPr>
          <w:rFonts w:asciiTheme="majorBidi" w:hAnsiTheme="majorBidi" w:cstheme="majorBidi"/>
          <w:sz w:val="24"/>
          <w:szCs w:val="24"/>
        </w:rPr>
        <w:t xml:space="preserve"> 116-132.</w:t>
      </w:r>
    </w:p>
    <w:p w:rsidR="00DE70E3" w:rsidRPr="00127E56" w:rsidRDefault="00DE70E3" w:rsidP="005C3924">
      <w:pPr>
        <w:bidi w:val="0"/>
        <w:spacing w:after="0"/>
        <w:ind w:left="709" w:hanging="709"/>
        <w:jc w:val="lowKashida"/>
        <w:rPr>
          <w:rFonts w:asciiTheme="majorBidi" w:hAnsiTheme="majorBidi" w:cstheme="majorBidi"/>
          <w:sz w:val="24"/>
          <w:szCs w:val="24"/>
        </w:rPr>
      </w:pPr>
      <w:r w:rsidRPr="00127E56">
        <w:rPr>
          <w:rFonts w:asciiTheme="majorBidi" w:hAnsiTheme="majorBidi" w:cstheme="majorBidi"/>
          <w:sz w:val="24"/>
          <w:szCs w:val="24"/>
        </w:rPr>
        <w:t>Umar, S</w:t>
      </w:r>
      <w:proofErr w:type="gramStart"/>
      <w:r w:rsidRPr="00127E56">
        <w:rPr>
          <w:rFonts w:asciiTheme="majorBidi" w:hAnsiTheme="majorBidi" w:cstheme="majorBidi"/>
          <w:sz w:val="24"/>
          <w:szCs w:val="24"/>
        </w:rPr>
        <w:t>,.</w:t>
      </w:r>
      <w:proofErr w:type="gramEnd"/>
      <w:r w:rsidRPr="00127E56">
        <w:rPr>
          <w:rFonts w:asciiTheme="majorBidi" w:hAnsiTheme="majorBidi" w:cstheme="majorBidi"/>
          <w:sz w:val="24"/>
          <w:szCs w:val="24"/>
        </w:rPr>
        <w:t xml:space="preserve"> Man, N</w:t>
      </w:r>
      <w:proofErr w:type="gramStart"/>
      <w:r w:rsidRPr="00127E56">
        <w:rPr>
          <w:rFonts w:asciiTheme="majorBidi" w:hAnsiTheme="majorBidi" w:cstheme="majorBidi"/>
          <w:sz w:val="24"/>
          <w:szCs w:val="24"/>
        </w:rPr>
        <w:t>,.</w:t>
      </w:r>
      <w:proofErr w:type="gramEnd"/>
      <w:r w:rsidRPr="00127E56">
        <w:rPr>
          <w:rFonts w:asciiTheme="majorBidi" w:hAnsiTheme="majorBidi" w:cstheme="majorBidi"/>
          <w:sz w:val="24"/>
          <w:szCs w:val="24"/>
        </w:rPr>
        <w:t xml:space="preserve"> </w:t>
      </w:r>
      <w:proofErr w:type="spellStart"/>
      <w:r w:rsidRPr="00127E56">
        <w:rPr>
          <w:rFonts w:asciiTheme="majorBidi" w:hAnsiTheme="majorBidi" w:cstheme="majorBidi"/>
          <w:sz w:val="24"/>
          <w:szCs w:val="24"/>
        </w:rPr>
        <w:t>Shuaibu</w:t>
      </w:r>
      <w:proofErr w:type="spellEnd"/>
      <w:proofErr w:type="gramStart"/>
      <w:r w:rsidRPr="00127E56">
        <w:rPr>
          <w:rFonts w:asciiTheme="majorBidi" w:hAnsiTheme="majorBidi" w:cstheme="majorBidi"/>
          <w:sz w:val="24"/>
          <w:szCs w:val="24"/>
        </w:rPr>
        <w:t>,  H</w:t>
      </w:r>
      <w:proofErr w:type="gramEnd"/>
      <w:r w:rsidRPr="00127E56">
        <w:rPr>
          <w:rFonts w:asciiTheme="majorBidi" w:hAnsiTheme="majorBidi" w:cstheme="majorBidi"/>
          <w:sz w:val="24"/>
          <w:szCs w:val="24"/>
        </w:rPr>
        <w:t xml:space="preserve">, and </w:t>
      </w:r>
      <w:proofErr w:type="spellStart"/>
      <w:r w:rsidRPr="00127E56">
        <w:rPr>
          <w:rFonts w:asciiTheme="majorBidi" w:hAnsiTheme="majorBidi" w:cstheme="majorBidi"/>
          <w:sz w:val="24"/>
          <w:szCs w:val="24"/>
        </w:rPr>
        <w:t>Saleh</w:t>
      </w:r>
      <w:proofErr w:type="spellEnd"/>
      <w:r w:rsidRPr="00127E56">
        <w:rPr>
          <w:rFonts w:asciiTheme="majorBidi" w:hAnsiTheme="majorBidi" w:cstheme="majorBidi"/>
          <w:sz w:val="24"/>
          <w:szCs w:val="24"/>
        </w:rPr>
        <w:t xml:space="preserve">, J, M,. 2018. The Role </w:t>
      </w:r>
      <w:r w:rsidR="005C3924" w:rsidRPr="00127E56">
        <w:rPr>
          <w:rFonts w:asciiTheme="majorBidi" w:hAnsiTheme="majorBidi" w:cstheme="majorBidi"/>
          <w:sz w:val="24"/>
          <w:szCs w:val="24"/>
        </w:rPr>
        <w:t>of</w:t>
      </w:r>
      <w:r w:rsidRPr="00127E56">
        <w:rPr>
          <w:rFonts w:asciiTheme="majorBidi" w:hAnsiTheme="majorBidi" w:cstheme="majorBidi"/>
          <w:sz w:val="24"/>
          <w:szCs w:val="24"/>
        </w:rPr>
        <w:t xml:space="preserve"> Competency Dimensions </w:t>
      </w:r>
      <w:proofErr w:type="gramStart"/>
      <w:r w:rsidRPr="00127E56">
        <w:rPr>
          <w:rFonts w:asciiTheme="majorBidi" w:hAnsiTheme="majorBidi" w:cstheme="majorBidi"/>
          <w:sz w:val="24"/>
          <w:szCs w:val="24"/>
        </w:rPr>
        <w:t>And</w:t>
      </w:r>
      <w:proofErr w:type="gramEnd"/>
      <w:r w:rsidRPr="00127E56">
        <w:rPr>
          <w:rFonts w:asciiTheme="majorBidi" w:hAnsiTheme="majorBidi" w:cstheme="majorBidi"/>
          <w:sz w:val="24"/>
          <w:szCs w:val="24"/>
        </w:rPr>
        <w:t xml:space="preserve"> Organizational Support In Climate Change Advisory Service Delivery. PEOPLE: International Journal of Social Sciences, 3(3), 1076-1091</w:t>
      </w:r>
      <w:r w:rsidRPr="00127E56">
        <w:rPr>
          <w:rFonts w:asciiTheme="majorBidi" w:hAnsiTheme="majorBidi" w:cs="Times New Roman"/>
          <w:sz w:val="24"/>
          <w:szCs w:val="24"/>
          <w:rtl/>
        </w:rPr>
        <w:t>.</w:t>
      </w:r>
    </w:p>
    <w:p w:rsidR="00792A51" w:rsidRPr="008960BD" w:rsidRDefault="00DE70E3" w:rsidP="005C3924">
      <w:pPr>
        <w:bidi w:val="0"/>
        <w:spacing w:after="0"/>
        <w:ind w:left="709" w:hanging="709"/>
        <w:jc w:val="lowKashida"/>
        <w:rPr>
          <w:rFonts w:asciiTheme="majorBidi" w:hAnsiTheme="majorBidi" w:cstheme="majorBidi"/>
          <w:sz w:val="24"/>
          <w:szCs w:val="24"/>
        </w:rPr>
      </w:pPr>
      <w:proofErr w:type="spellStart"/>
      <w:r w:rsidRPr="00701695">
        <w:rPr>
          <w:rFonts w:asciiTheme="majorBidi" w:hAnsiTheme="majorBidi" w:cstheme="majorBidi"/>
          <w:sz w:val="24"/>
          <w:szCs w:val="24"/>
        </w:rPr>
        <w:t>Yue</w:t>
      </w:r>
      <w:proofErr w:type="spellEnd"/>
      <w:r w:rsidRPr="00701695">
        <w:rPr>
          <w:rFonts w:asciiTheme="majorBidi" w:hAnsiTheme="majorBidi" w:cstheme="majorBidi"/>
          <w:sz w:val="24"/>
          <w:szCs w:val="24"/>
        </w:rPr>
        <w:t xml:space="preserve"> Zhan </w:t>
      </w:r>
      <w:proofErr w:type="gramStart"/>
      <w:r w:rsidRPr="00701695">
        <w:rPr>
          <w:rFonts w:asciiTheme="majorBidi" w:hAnsiTheme="majorBidi" w:cstheme="majorBidi"/>
          <w:sz w:val="24"/>
          <w:szCs w:val="24"/>
        </w:rPr>
        <w:t>a ,</w:t>
      </w:r>
      <w:proofErr w:type="gramEnd"/>
      <w:r w:rsidRPr="00701695">
        <w:rPr>
          <w:rFonts w:asciiTheme="majorBidi" w:hAnsiTheme="majorBidi" w:cstheme="majorBidi"/>
          <w:sz w:val="24"/>
          <w:szCs w:val="24"/>
        </w:rPr>
        <w:t xml:space="preserve"> Kevin Z. Chen. 2021. Building resilient food system amidst COVID-19: Responses and lessons from China. Agricultu</w:t>
      </w:r>
      <w:r>
        <w:rPr>
          <w:rFonts w:asciiTheme="majorBidi" w:hAnsiTheme="majorBidi" w:cstheme="majorBidi"/>
          <w:sz w:val="24"/>
          <w:szCs w:val="24"/>
        </w:rPr>
        <w:t xml:space="preserve">ral Systems 190 (2021) 103102. </w:t>
      </w:r>
    </w:p>
    <w:sectPr w:rsidR="00792A51" w:rsidRPr="008960BD" w:rsidSect="00234299">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F9" w:rsidRDefault="00016AF9" w:rsidP="000B7C5C">
      <w:pPr>
        <w:spacing w:after="0" w:line="240" w:lineRule="auto"/>
      </w:pPr>
      <w:r>
        <w:separator/>
      </w:r>
    </w:p>
  </w:endnote>
  <w:endnote w:type="continuationSeparator" w:id="0">
    <w:p w:rsidR="00016AF9" w:rsidRDefault="00016AF9" w:rsidP="000B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3B" w:rsidRDefault="00330F3B" w:rsidP="00DB4B30">
    <w:pPr>
      <w:pStyle w:val="Footer"/>
      <w:jc w:val="right"/>
    </w:pPr>
    <w:r>
      <w:t>C</w:t>
    </w:r>
    <w:r w:rsidRPr="00302C3E">
      <w:t>orresponding author</w:t>
    </w:r>
    <w:r>
      <w:t xml:space="preserve">: </w:t>
    </w:r>
    <w:proofErr w:type="spellStart"/>
    <w:r>
      <w:t>Saleh</w:t>
    </w:r>
    <w:proofErr w:type="spellEnd"/>
    <w:r>
      <w:t xml:space="preserve">, </w:t>
    </w:r>
    <w:proofErr w:type="spellStart"/>
    <w:r>
      <w:t>Jasim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F9" w:rsidRDefault="00016AF9" w:rsidP="000B7C5C">
      <w:pPr>
        <w:spacing w:after="0" w:line="240" w:lineRule="auto"/>
      </w:pPr>
      <w:r>
        <w:separator/>
      </w:r>
    </w:p>
  </w:footnote>
  <w:footnote w:type="continuationSeparator" w:id="0">
    <w:p w:rsidR="00016AF9" w:rsidRDefault="00016AF9" w:rsidP="000B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0E"/>
    <w:multiLevelType w:val="hybridMultilevel"/>
    <w:tmpl w:val="29806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2C685A"/>
    <w:multiLevelType w:val="hybridMultilevel"/>
    <w:tmpl w:val="48229552"/>
    <w:lvl w:ilvl="0" w:tplc="6FC43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24AFE"/>
    <w:multiLevelType w:val="hybridMultilevel"/>
    <w:tmpl w:val="827A25B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52BF2650"/>
    <w:multiLevelType w:val="hybridMultilevel"/>
    <w:tmpl w:val="8E140166"/>
    <w:lvl w:ilvl="0" w:tplc="9AD2D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7D53F5"/>
    <w:multiLevelType w:val="hybridMultilevel"/>
    <w:tmpl w:val="414212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819DD"/>
    <w:multiLevelType w:val="hybridMultilevel"/>
    <w:tmpl w:val="B7DE6782"/>
    <w:lvl w:ilvl="0" w:tplc="E4CE6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461B86"/>
    <w:multiLevelType w:val="hybridMultilevel"/>
    <w:tmpl w:val="0FB6FC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C667C"/>
    <w:multiLevelType w:val="hybridMultilevel"/>
    <w:tmpl w:val="B9E6256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B8"/>
    <w:rsid w:val="000018A1"/>
    <w:rsid w:val="00001D7C"/>
    <w:rsid w:val="00001E95"/>
    <w:rsid w:val="00011FCB"/>
    <w:rsid w:val="00016AF9"/>
    <w:rsid w:val="00020175"/>
    <w:rsid w:val="000208DF"/>
    <w:rsid w:val="0004747D"/>
    <w:rsid w:val="000559A1"/>
    <w:rsid w:val="00055A6E"/>
    <w:rsid w:val="00056992"/>
    <w:rsid w:val="00060F13"/>
    <w:rsid w:val="00070D6F"/>
    <w:rsid w:val="00084EBB"/>
    <w:rsid w:val="000971E1"/>
    <w:rsid w:val="0009734A"/>
    <w:rsid w:val="000A3708"/>
    <w:rsid w:val="000A624D"/>
    <w:rsid w:val="000B7C5C"/>
    <w:rsid w:val="000C03A7"/>
    <w:rsid w:val="000C5E4A"/>
    <w:rsid w:val="000D0F2A"/>
    <w:rsid w:val="000E5D8F"/>
    <w:rsid w:val="00117601"/>
    <w:rsid w:val="00127E56"/>
    <w:rsid w:val="00134DAB"/>
    <w:rsid w:val="001373D9"/>
    <w:rsid w:val="0014744E"/>
    <w:rsid w:val="00191885"/>
    <w:rsid w:val="00192742"/>
    <w:rsid w:val="001A2F4E"/>
    <w:rsid w:val="001A3628"/>
    <w:rsid w:val="001A723B"/>
    <w:rsid w:val="001B6433"/>
    <w:rsid w:val="001C2DB8"/>
    <w:rsid w:val="001E5520"/>
    <w:rsid w:val="0020179B"/>
    <w:rsid w:val="00203469"/>
    <w:rsid w:val="0020418A"/>
    <w:rsid w:val="00205EFA"/>
    <w:rsid w:val="002074B7"/>
    <w:rsid w:val="00234299"/>
    <w:rsid w:val="00237E40"/>
    <w:rsid w:val="0025066F"/>
    <w:rsid w:val="00254604"/>
    <w:rsid w:val="0025721E"/>
    <w:rsid w:val="0027084D"/>
    <w:rsid w:val="00276446"/>
    <w:rsid w:val="002A6C1A"/>
    <w:rsid w:val="002B0FFB"/>
    <w:rsid w:val="002D5941"/>
    <w:rsid w:val="002E1771"/>
    <w:rsid w:val="002E5D8D"/>
    <w:rsid w:val="002E63C0"/>
    <w:rsid w:val="002E6C0D"/>
    <w:rsid w:val="002F0BE2"/>
    <w:rsid w:val="002F2A29"/>
    <w:rsid w:val="002F74CC"/>
    <w:rsid w:val="00302C3E"/>
    <w:rsid w:val="003151DA"/>
    <w:rsid w:val="00330F3B"/>
    <w:rsid w:val="00340F0F"/>
    <w:rsid w:val="003473FC"/>
    <w:rsid w:val="0035760E"/>
    <w:rsid w:val="0037638B"/>
    <w:rsid w:val="00391D28"/>
    <w:rsid w:val="003A2CB9"/>
    <w:rsid w:val="003A494A"/>
    <w:rsid w:val="003C3840"/>
    <w:rsid w:val="003D1CDB"/>
    <w:rsid w:val="003D3156"/>
    <w:rsid w:val="003D4D36"/>
    <w:rsid w:val="003F47AA"/>
    <w:rsid w:val="0042619D"/>
    <w:rsid w:val="004437C4"/>
    <w:rsid w:val="00457B08"/>
    <w:rsid w:val="0046432B"/>
    <w:rsid w:val="0049210A"/>
    <w:rsid w:val="004B6D9E"/>
    <w:rsid w:val="004C712E"/>
    <w:rsid w:val="004F559A"/>
    <w:rsid w:val="004F7075"/>
    <w:rsid w:val="005036A4"/>
    <w:rsid w:val="0051226E"/>
    <w:rsid w:val="00524D89"/>
    <w:rsid w:val="005256BF"/>
    <w:rsid w:val="00595FDA"/>
    <w:rsid w:val="005A3A1B"/>
    <w:rsid w:val="005A51DE"/>
    <w:rsid w:val="005A5814"/>
    <w:rsid w:val="005B19C7"/>
    <w:rsid w:val="005B4FF3"/>
    <w:rsid w:val="005B63BC"/>
    <w:rsid w:val="005C3924"/>
    <w:rsid w:val="005C6EF0"/>
    <w:rsid w:val="005D75C2"/>
    <w:rsid w:val="005E3527"/>
    <w:rsid w:val="005E4319"/>
    <w:rsid w:val="005F31FD"/>
    <w:rsid w:val="005F66D0"/>
    <w:rsid w:val="00605A0E"/>
    <w:rsid w:val="006146AD"/>
    <w:rsid w:val="00652BB0"/>
    <w:rsid w:val="0066373E"/>
    <w:rsid w:val="00667A38"/>
    <w:rsid w:val="00675748"/>
    <w:rsid w:val="006843ED"/>
    <w:rsid w:val="006C70DE"/>
    <w:rsid w:val="006F2AE7"/>
    <w:rsid w:val="00701695"/>
    <w:rsid w:val="00701818"/>
    <w:rsid w:val="007917F3"/>
    <w:rsid w:val="00792A51"/>
    <w:rsid w:val="007A4DC0"/>
    <w:rsid w:val="007D2297"/>
    <w:rsid w:val="007E0719"/>
    <w:rsid w:val="007E4146"/>
    <w:rsid w:val="007E4517"/>
    <w:rsid w:val="007F73EB"/>
    <w:rsid w:val="00806B75"/>
    <w:rsid w:val="00810A3A"/>
    <w:rsid w:val="00814CDF"/>
    <w:rsid w:val="008339DB"/>
    <w:rsid w:val="0083492B"/>
    <w:rsid w:val="0084398C"/>
    <w:rsid w:val="00846F40"/>
    <w:rsid w:val="00854A5C"/>
    <w:rsid w:val="008571FB"/>
    <w:rsid w:val="00861850"/>
    <w:rsid w:val="00877BCA"/>
    <w:rsid w:val="008827A2"/>
    <w:rsid w:val="00890380"/>
    <w:rsid w:val="008957CC"/>
    <w:rsid w:val="008960BD"/>
    <w:rsid w:val="008A37B5"/>
    <w:rsid w:val="008A5EE1"/>
    <w:rsid w:val="008B23BD"/>
    <w:rsid w:val="008D2B2C"/>
    <w:rsid w:val="00902BDB"/>
    <w:rsid w:val="00906A9B"/>
    <w:rsid w:val="00921193"/>
    <w:rsid w:val="00927AF9"/>
    <w:rsid w:val="00931726"/>
    <w:rsid w:val="00935F09"/>
    <w:rsid w:val="0094302B"/>
    <w:rsid w:val="00944B51"/>
    <w:rsid w:val="00955D24"/>
    <w:rsid w:val="00956F15"/>
    <w:rsid w:val="009808BA"/>
    <w:rsid w:val="009825B9"/>
    <w:rsid w:val="009A0928"/>
    <w:rsid w:val="009A4286"/>
    <w:rsid w:val="009A62F2"/>
    <w:rsid w:val="009B465C"/>
    <w:rsid w:val="009C6ED2"/>
    <w:rsid w:val="009D330D"/>
    <w:rsid w:val="009D6348"/>
    <w:rsid w:val="009E2FC8"/>
    <w:rsid w:val="009E69BF"/>
    <w:rsid w:val="00A047FF"/>
    <w:rsid w:val="00A54E0A"/>
    <w:rsid w:val="00A92944"/>
    <w:rsid w:val="00AC5E03"/>
    <w:rsid w:val="00AD63A5"/>
    <w:rsid w:val="00AE0C8D"/>
    <w:rsid w:val="00AE1A27"/>
    <w:rsid w:val="00B17CEC"/>
    <w:rsid w:val="00B20806"/>
    <w:rsid w:val="00B21A67"/>
    <w:rsid w:val="00B37DBD"/>
    <w:rsid w:val="00B44FB0"/>
    <w:rsid w:val="00B5509A"/>
    <w:rsid w:val="00B5693C"/>
    <w:rsid w:val="00B60A19"/>
    <w:rsid w:val="00B662EC"/>
    <w:rsid w:val="00B920E5"/>
    <w:rsid w:val="00B9328C"/>
    <w:rsid w:val="00B945DE"/>
    <w:rsid w:val="00B978BF"/>
    <w:rsid w:val="00BB69FD"/>
    <w:rsid w:val="00BC04DA"/>
    <w:rsid w:val="00BF70DC"/>
    <w:rsid w:val="00C33162"/>
    <w:rsid w:val="00C34D9E"/>
    <w:rsid w:val="00C35E78"/>
    <w:rsid w:val="00C4697D"/>
    <w:rsid w:val="00C521EC"/>
    <w:rsid w:val="00C625C5"/>
    <w:rsid w:val="00C711C4"/>
    <w:rsid w:val="00C7465D"/>
    <w:rsid w:val="00C91C45"/>
    <w:rsid w:val="00CA21AE"/>
    <w:rsid w:val="00CB3D7F"/>
    <w:rsid w:val="00CB4B96"/>
    <w:rsid w:val="00CC06E1"/>
    <w:rsid w:val="00CD1C6B"/>
    <w:rsid w:val="00CE2F30"/>
    <w:rsid w:val="00CE354B"/>
    <w:rsid w:val="00CF3058"/>
    <w:rsid w:val="00CF50B4"/>
    <w:rsid w:val="00CF561A"/>
    <w:rsid w:val="00D10083"/>
    <w:rsid w:val="00D10300"/>
    <w:rsid w:val="00D1506F"/>
    <w:rsid w:val="00D44EF9"/>
    <w:rsid w:val="00D52443"/>
    <w:rsid w:val="00D63FA8"/>
    <w:rsid w:val="00D7195C"/>
    <w:rsid w:val="00D841D4"/>
    <w:rsid w:val="00D9114E"/>
    <w:rsid w:val="00D91B2D"/>
    <w:rsid w:val="00DA15B6"/>
    <w:rsid w:val="00DA2163"/>
    <w:rsid w:val="00DB4B30"/>
    <w:rsid w:val="00DC0895"/>
    <w:rsid w:val="00DD3681"/>
    <w:rsid w:val="00DE0F52"/>
    <w:rsid w:val="00DE70E3"/>
    <w:rsid w:val="00DF139C"/>
    <w:rsid w:val="00DF1EAC"/>
    <w:rsid w:val="00E02D33"/>
    <w:rsid w:val="00E060E2"/>
    <w:rsid w:val="00E637C9"/>
    <w:rsid w:val="00E63DCE"/>
    <w:rsid w:val="00E65C5B"/>
    <w:rsid w:val="00E70E69"/>
    <w:rsid w:val="00E847CD"/>
    <w:rsid w:val="00E933E0"/>
    <w:rsid w:val="00E97AD9"/>
    <w:rsid w:val="00EA1ECD"/>
    <w:rsid w:val="00EB75A2"/>
    <w:rsid w:val="00EC0518"/>
    <w:rsid w:val="00EC0905"/>
    <w:rsid w:val="00EC379D"/>
    <w:rsid w:val="00ED3856"/>
    <w:rsid w:val="00ED6793"/>
    <w:rsid w:val="00EE01FE"/>
    <w:rsid w:val="00EE46B3"/>
    <w:rsid w:val="00F04F5A"/>
    <w:rsid w:val="00F13342"/>
    <w:rsid w:val="00F37AE7"/>
    <w:rsid w:val="00F47F04"/>
    <w:rsid w:val="00F61421"/>
    <w:rsid w:val="00F64649"/>
    <w:rsid w:val="00F648F9"/>
    <w:rsid w:val="00F64B9D"/>
    <w:rsid w:val="00F7381E"/>
    <w:rsid w:val="00F82C0E"/>
    <w:rsid w:val="00F861B1"/>
    <w:rsid w:val="00F97D4B"/>
    <w:rsid w:val="00FB5A57"/>
    <w:rsid w:val="00FB63A9"/>
    <w:rsid w:val="00FC654F"/>
    <w:rsid w:val="00FD2114"/>
    <w:rsid w:val="00FD42EA"/>
    <w:rsid w:val="00FE2E5E"/>
    <w:rsid w:val="00FF7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12"/>
    <w:pPr>
      <w:bidi/>
    </w:pPr>
  </w:style>
  <w:style w:type="paragraph" w:styleId="Heading1">
    <w:name w:val="heading 1"/>
    <w:basedOn w:val="Normal"/>
    <w:next w:val="Normal"/>
    <w:link w:val="Heading1Char"/>
    <w:uiPriority w:val="9"/>
    <w:qFormat/>
    <w:rsid w:val="00FF7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7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4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41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F7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41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B7C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7C5C"/>
  </w:style>
  <w:style w:type="paragraph" w:styleId="Footer">
    <w:name w:val="footer"/>
    <w:basedOn w:val="Normal"/>
    <w:link w:val="FooterChar"/>
    <w:uiPriority w:val="99"/>
    <w:unhideWhenUsed/>
    <w:rsid w:val="000B7C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7C5C"/>
  </w:style>
  <w:style w:type="character" w:styleId="Hyperlink">
    <w:name w:val="Hyperlink"/>
    <w:basedOn w:val="DefaultParagraphFont"/>
    <w:uiPriority w:val="99"/>
    <w:unhideWhenUsed/>
    <w:rsid w:val="003C3840"/>
    <w:rPr>
      <w:color w:val="0000FF" w:themeColor="hyperlink"/>
      <w:u w:val="single"/>
    </w:rPr>
  </w:style>
  <w:style w:type="paragraph" w:styleId="ListParagraph">
    <w:name w:val="List Paragraph"/>
    <w:basedOn w:val="Normal"/>
    <w:uiPriority w:val="34"/>
    <w:qFormat/>
    <w:rsid w:val="007E0719"/>
    <w:pPr>
      <w:ind w:left="720"/>
      <w:contextualSpacing/>
    </w:pPr>
  </w:style>
  <w:style w:type="table" w:styleId="TableGrid">
    <w:name w:val="Table Grid"/>
    <w:basedOn w:val="TableNormal"/>
    <w:uiPriority w:val="59"/>
    <w:rsid w:val="0000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12"/>
    <w:pPr>
      <w:bidi/>
    </w:pPr>
  </w:style>
  <w:style w:type="paragraph" w:styleId="Heading1">
    <w:name w:val="heading 1"/>
    <w:basedOn w:val="Normal"/>
    <w:next w:val="Normal"/>
    <w:link w:val="Heading1Char"/>
    <w:uiPriority w:val="9"/>
    <w:qFormat/>
    <w:rsid w:val="00FF7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7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4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41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F7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41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B7C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7C5C"/>
  </w:style>
  <w:style w:type="paragraph" w:styleId="Footer">
    <w:name w:val="footer"/>
    <w:basedOn w:val="Normal"/>
    <w:link w:val="FooterChar"/>
    <w:uiPriority w:val="99"/>
    <w:unhideWhenUsed/>
    <w:rsid w:val="000B7C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7C5C"/>
  </w:style>
  <w:style w:type="character" w:styleId="Hyperlink">
    <w:name w:val="Hyperlink"/>
    <w:basedOn w:val="DefaultParagraphFont"/>
    <w:uiPriority w:val="99"/>
    <w:unhideWhenUsed/>
    <w:rsid w:val="003C3840"/>
    <w:rPr>
      <w:color w:val="0000FF" w:themeColor="hyperlink"/>
      <w:u w:val="single"/>
    </w:rPr>
  </w:style>
  <w:style w:type="paragraph" w:styleId="ListParagraph">
    <w:name w:val="List Paragraph"/>
    <w:basedOn w:val="Normal"/>
    <w:uiPriority w:val="34"/>
    <w:qFormat/>
    <w:rsid w:val="007E0719"/>
    <w:pPr>
      <w:ind w:left="720"/>
      <w:contextualSpacing/>
    </w:pPr>
  </w:style>
  <w:style w:type="table" w:styleId="TableGrid">
    <w:name w:val="Table Grid"/>
    <w:basedOn w:val="TableNormal"/>
    <w:uiPriority w:val="59"/>
    <w:rsid w:val="0000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x.doi.org/10.53944/ojhss-2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155/2021/66746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cronline.org/text.asp?2022/13/2/70/342659" TargetMode="External"/><Relationship Id="rId5" Type="http://schemas.openxmlformats.org/officeDocument/2006/relationships/settings" Target="settings.xml"/><Relationship Id="rId15" Type="http://schemas.openxmlformats.org/officeDocument/2006/relationships/hyperlink" Target="https://doi.org/10.3390/jcm11071774" TargetMode="External"/><Relationship Id="rId10" Type="http://schemas.openxmlformats.org/officeDocument/2006/relationships/hyperlink" Target="https://orcid.org/0000-0002-1683-0821" TargetMode="External"/><Relationship Id="rId4" Type="http://schemas.microsoft.com/office/2007/relationships/stylesWithEffects" Target="stylesWithEffects.xml"/><Relationship Id="rId9" Type="http://schemas.openxmlformats.org/officeDocument/2006/relationships/hyperlink" Target="mailto:jassim.m.salih@uofallujah.edu.iq" TargetMode="External"/><Relationship Id="rId14" Type="http://schemas.openxmlformats.org/officeDocument/2006/relationships/hyperlink" Target="https://doi.org/10.47577/technium.v4i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2A4C-9B11-4125-BCDD-E0AFEA79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20</Pages>
  <Words>8344</Words>
  <Characters>47564</Characters>
  <Application>Microsoft Office Word</Application>
  <DocSecurity>0</DocSecurity>
  <Lines>396</Lines>
  <Paragraphs>111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125</cp:revision>
  <cp:lastPrinted>2022-11-06T16:24:00Z</cp:lastPrinted>
  <dcterms:created xsi:type="dcterms:W3CDTF">2021-11-26T16:00:00Z</dcterms:created>
  <dcterms:modified xsi:type="dcterms:W3CDTF">2023-02-16T18:21:00Z</dcterms:modified>
</cp:coreProperties>
</file>