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96C18" w14:textId="77777777" w:rsidR="0079145F" w:rsidRPr="00B12882" w:rsidRDefault="0079145F" w:rsidP="00DD00CE">
      <w:pPr>
        <w:spacing w:line="480" w:lineRule="auto"/>
        <w:ind w:right="-22"/>
        <w:jc w:val="center"/>
        <w:rPr>
          <w:rFonts w:ascii="Times New Roman" w:hAnsi="Times New Roman" w:cs="Times New Roman"/>
          <w:b/>
          <w:bCs/>
          <w:sz w:val="24"/>
          <w:szCs w:val="24"/>
          <w:lang w:val="en-US"/>
        </w:rPr>
      </w:pPr>
      <w:r w:rsidRPr="00B12882">
        <w:rPr>
          <w:rFonts w:ascii="Times New Roman" w:hAnsi="Times New Roman" w:cs="Times New Roman"/>
          <w:b/>
          <w:bCs/>
          <w:sz w:val="24"/>
          <w:szCs w:val="24"/>
          <w:lang w:val="en-US"/>
        </w:rPr>
        <w:t xml:space="preserve">Estimation of vitamin C, beta carotene, total </w:t>
      </w:r>
      <w:proofErr w:type="spellStart"/>
      <w:r w:rsidRPr="00B12882">
        <w:rPr>
          <w:rFonts w:ascii="Times New Roman" w:hAnsi="Times New Roman" w:cs="Times New Roman"/>
          <w:b/>
          <w:bCs/>
          <w:sz w:val="24"/>
          <w:szCs w:val="24"/>
          <w:lang w:val="en-US"/>
        </w:rPr>
        <w:t>phenolics</w:t>
      </w:r>
      <w:proofErr w:type="spellEnd"/>
      <w:r w:rsidRPr="00B12882">
        <w:rPr>
          <w:rFonts w:ascii="Times New Roman" w:hAnsi="Times New Roman" w:cs="Times New Roman"/>
          <w:b/>
          <w:bCs/>
          <w:sz w:val="24"/>
          <w:szCs w:val="24"/>
          <w:lang w:val="en-US"/>
        </w:rPr>
        <w:t>, total flavonoids and total antioxidant activity in mango (</w:t>
      </w:r>
      <w:proofErr w:type="spellStart"/>
      <w:r w:rsidRPr="00B12882">
        <w:rPr>
          <w:rFonts w:ascii="Times New Roman" w:hAnsi="Times New Roman" w:cs="Times New Roman"/>
          <w:b/>
          <w:bCs/>
          <w:i/>
          <w:iCs/>
          <w:sz w:val="24"/>
          <w:szCs w:val="24"/>
          <w:lang w:val="en-US"/>
        </w:rPr>
        <w:t>Mangifera</w:t>
      </w:r>
      <w:proofErr w:type="spellEnd"/>
      <w:r w:rsidRPr="00B12882">
        <w:rPr>
          <w:rFonts w:ascii="Times New Roman" w:hAnsi="Times New Roman" w:cs="Times New Roman"/>
          <w:b/>
          <w:bCs/>
          <w:i/>
          <w:iCs/>
          <w:sz w:val="24"/>
          <w:szCs w:val="24"/>
          <w:lang w:val="en-US"/>
        </w:rPr>
        <w:t xml:space="preserve"> </w:t>
      </w:r>
      <w:proofErr w:type="spellStart"/>
      <w:r w:rsidRPr="00B12882">
        <w:rPr>
          <w:rFonts w:ascii="Times New Roman" w:hAnsi="Times New Roman" w:cs="Times New Roman"/>
          <w:b/>
          <w:bCs/>
          <w:i/>
          <w:iCs/>
          <w:sz w:val="24"/>
          <w:szCs w:val="24"/>
          <w:lang w:val="en-US"/>
        </w:rPr>
        <w:t>indica</w:t>
      </w:r>
      <w:proofErr w:type="spellEnd"/>
      <w:r w:rsidRPr="00B12882">
        <w:rPr>
          <w:rFonts w:ascii="Times New Roman" w:hAnsi="Times New Roman" w:cs="Times New Roman"/>
          <w:b/>
          <w:bCs/>
          <w:i/>
          <w:iCs/>
          <w:sz w:val="24"/>
          <w:szCs w:val="24"/>
          <w:lang w:val="en-US"/>
        </w:rPr>
        <w:t xml:space="preserve"> </w:t>
      </w:r>
      <w:r w:rsidRPr="00B12882">
        <w:rPr>
          <w:rFonts w:ascii="Times New Roman" w:hAnsi="Times New Roman" w:cs="Times New Roman"/>
          <w:b/>
          <w:bCs/>
          <w:sz w:val="24"/>
          <w:szCs w:val="24"/>
          <w:lang w:val="en-US"/>
        </w:rPr>
        <w:t>L.) cultivars grown in Telangana state</w:t>
      </w:r>
    </w:p>
    <w:p w14:paraId="1FEC1A5C" w14:textId="03C5A7F0" w:rsidR="00941C3B" w:rsidRPr="00C56A08" w:rsidRDefault="00F251DB" w:rsidP="00DD00CE">
      <w:pPr>
        <w:spacing w:line="480" w:lineRule="auto"/>
        <w:ind w:right="-2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Soujanya</w:t>
      </w:r>
      <w:proofErr w:type="spellEnd"/>
      <w:r w:rsidR="0079395D">
        <w:rPr>
          <w:rFonts w:ascii="Times New Roman" w:hAnsi="Times New Roman" w:cs="Times New Roman"/>
          <w:sz w:val="24"/>
          <w:szCs w:val="24"/>
          <w:lang w:val="en-US"/>
        </w:rPr>
        <w:t xml:space="preserve"> Battula</w:t>
      </w:r>
      <w:r w:rsidR="0079395D">
        <w:rPr>
          <w:rFonts w:ascii="Times New Roman" w:hAnsi="Times New Roman" w:cs="Times New Roman"/>
          <w:sz w:val="24"/>
          <w:szCs w:val="24"/>
          <w:vertAlign w:val="superscript"/>
          <w:lang w:val="en-US"/>
        </w:rPr>
        <w:t>1</w:t>
      </w:r>
      <w:r w:rsidR="00DD1A39" w:rsidRPr="00C56A08">
        <w:rPr>
          <w:rFonts w:ascii="Times New Roman" w:hAnsi="Times New Roman" w:cs="Times New Roman"/>
          <w:sz w:val="24"/>
          <w:szCs w:val="24"/>
          <w:vertAlign w:val="superscript"/>
          <w:lang w:val="en-US"/>
        </w:rPr>
        <w:t>*</w:t>
      </w:r>
      <w:r w:rsidR="00DD1A3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Kiran</w:t>
      </w:r>
      <w:proofErr w:type="spellEnd"/>
      <w:r>
        <w:rPr>
          <w:rFonts w:ascii="Times New Roman" w:hAnsi="Times New Roman" w:cs="Times New Roman"/>
          <w:sz w:val="24"/>
          <w:szCs w:val="24"/>
          <w:lang w:val="en-US"/>
        </w:rPr>
        <w:t xml:space="preserve"> Kumar</w:t>
      </w:r>
      <w:r w:rsidR="0079395D">
        <w:rPr>
          <w:rFonts w:ascii="Times New Roman" w:hAnsi="Times New Roman" w:cs="Times New Roman"/>
          <w:sz w:val="24"/>
          <w:szCs w:val="24"/>
          <w:lang w:val="en-US"/>
        </w:rPr>
        <w:t xml:space="preserve"> Adapa</w:t>
      </w:r>
      <w:r w:rsidRPr="00C56A08">
        <w:rPr>
          <w:rFonts w:ascii="Times New Roman" w:hAnsi="Times New Roman" w:cs="Times New Roman"/>
          <w:sz w:val="24"/>
          <w:szCs w:val="24"/>
          <w:vertAlign w:val="superscript"/>
          <w:lang w:val="en-US"/>
        </w:rPr>
        <w:t>1</w:t>
      </w:r>
      <w:r w:rsidR="00DD1A39">
        <w:rPr>
          <w:rFonts w:ascii="Times New Roman" w:hAnsi="Times New Roman" w:cs="Times New Roman"/>
          <w:sz w:val="24"/>
          <w:szCs w:val="24"/>
          <w:lang w:val="en-US"/>
        </w:rPr>
        <w:t>,</w:t>
      </w:r>
      <w:r w:rsidR="0079395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Bhagwan</w:t>
      </w:r>
      <w:proofErr w:type="spellEnd"/>
      <w:r w:rsidR="0079395D">
        <w:rPr>
          <w:rFonts w:ascii="Times New Roman" w:hAnsi="Times New Roman" w:cs="Times New Roman"/>
          <w:sz w:val="24"/>
          <w:szCs w:val="24"/>
          <w:lang w:val="en-US"/>
        </w:rPr>
        <w:t xml:space="preserve"> Arava</w:t>
      </w:r>
      <w:r w:rsidR="00DD1A39" w:rsidRPr="00C56A08">
        <w:rPr>
          <w:rFonts w:ascii="Times New Roman" w:hAnsi="Times New Roman" w:cs="Times New Roman"/>
          <w:sz w:val="24"/>
          <w:szCs w:val="24"/>
          <w:vertAlign w:val="superscript"/>
          <w:lang w:val="en-US"/>
        </w:rPr>
        <w:t>2</w:t>
      </w:r>
      <w:r w:rsidR="00DD1A3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Sreedhar</w:t>
      </w:r>
      <w:proofErr w:type="spellEnd"/>
      <w:r w:rsidR="0079395D">
        <w:rPr>
          <w:rFonts w:ascii="Times New Roman" w:hAnsi="Times New Roman" w:cs="Times New Roman"/>
          <w:sz w:val="24"/>
          <w:szCs w:val="24"/>
          <w:lang w:val="en-US"/>
        </w:rPr>
        <w:t xml:space="preserve"> Mulinti</w:t>
      </w:r>
      <w:r w:rsidR="00DD1A39" w:rsidRPr="00C56A08">
        <w:rPr>
          <w:rFonts w:ascii="Times New Roman" w:hAnsi="Times New Roman" w:cs="Times New Roman"/>
          <w:sz w:val="24"/>
          <w:szCs w:val="24"/>
          <w:vertAlign w:val="superscript"/>
          <w:lang w:val="en-US"/>
        </w:rPr>
        <w:t>3</w:t>
      </w:r>
      <w:r w:rsidR="00DD1A39">
        <w:rPr>
          <w:rFonts w:ascii="Times New Roman" w:hAnsi="Times New Roman" w:cs="Times New Roman"/>
          <w:sz w:val="24"/>
          <w:szCs w:val="24"/>
          <w:lang w:val="en-US"/>
        </w:rPr>
        <w:t>,</w:t>
      </w:r>
      <w:r w:rsidR="0079395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Vanisri</w:t>
      </w:r>
      <w:proofErr w:type="spellEnd"/>
      <w:r w:rsidR="0079395D">
        <w:rPr>
          <w:rFonts w:ascii="Times New Roman" w:hAnsi="Times New Roman" w:cs="Times New Roman"/>
          <w:sz w:val="24"/>
          <w:szCs w:val="24"/>
          <w:lang w:val="en-US"/>
        </w:rPr>
        <w:t xml:space="preserve"> Satturu</w:t>
      </w:r>
      <w:r w:rsidR="00DD1A39" w:rsidRPr="00C56A08">
        <w:rPr>
          <w:rFonts w:ascii="Times New Roman" w:hAnsi="Times New Roman" w:cs="Times New Roman"/>
          <w:sz w:val="24"/>
          <w:szCs w:val="24"/>
          <w:vertAlign w:val="superscript"/>
          <w:lang w:val="en-US"/>
        </w:rPr>
        <w:t>4</w:t>
      </w:r>
      <w:r w:rsidR="00DD1A39">
        <w:rPr>
          <w:rFonts w:ascii="Times New Roman" w:hAnsi="Times New Roman" w:cs="Times New Roman"/>
          <w:sz w:val="24"/>
          <w:szCs w:val="24"/>
          <w:lang w:val="en-US"/>
        </w:rPr>
        <w:t xml:space="preserve"> </w:t>
      </w:r>
      <w:r w:rsidR="00964773">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Saidaiah</w:t>
      </w:r>
      <w:proofErr w:type="spellEnd"/>
      <w:r w:rsidR="0079395D">
        <w:rPr>
          <w:rFonts w:ascii="Times New Roman" w:hAnsi="Times New Roman" w:cs="Times New Roman"/>
          <w:sz w:val="24"/>
          <w:szCs w:val="24"/>
          <w:lang w:val="en-US"/>
        </w:rPr>
        <w:t xml:space="preserve"> Pidigam</w:t>
      </w:r>
      <w:r w:rsidR="00DD1A39" w:rsidRPr="00C56A08">
        <w:rPr>
          <w:rFonts w:ascii="Times New Roman" w:hAnsi="Times New Roman" w:cs="Times New Roman"/>
          <w:sz w:val="24"/>
          <w:szCs w:val="24"/>
          <w:vertAlign w:val="superscript"/>
          <w:lang w:val="en-US"/>
        </w:rPr>
        <w:t>5</w:t>
      </w:r>
    </w:p>
    <w:p w14:paraId="5AE0D5DF" w14:textId="106A92AF" w:rsidR="00516B60" w:rsidRPr="00C56A08" w:rsidRDefault="003D26C7" w:rsidP="00DD00CE">
      <w:pPr>
        <w:spacing w:line="480" w:lineRule="auto"/>
        <w:ind w:right="-22"/>
        <w:jc w:val="both"/>
        <w:rPr>
          <w:rFonts w:ascii="Times New Roman" w:hAnsi="Times New Roman" w:cs="Times New Roman"/>
          <w:sz w:val="24"/>
          <w:szCs w:val="24"/>
          <w:lang w:val="en-US"/>
        </w:rPr>
      </w:pPr>
      <w:r w:rsidRPr="00C56A08">
        <w:rPr>
          <w:rFonts w:ascii="Times New Roman" w:hAnsi="Times New Roman" w:cs="Times New Roman"/>
          <w:sz w:val="24"/>
          <w:szCs w:val="24"/>
          <w:lang w:val="en-US"/>
        </w:rPr>
        <w:t xml:space="preserve">*Ph.D. Scholar, </w:t>
      </w:r>
      <w:r w:rsidR="007D3881" w:rsidRPr="00C56A08">
        <w:rPr>
          <w:rFonts w:ascii="Times New Roman" w:hAnsi="Times New Roman" w:cs="Times New Roman"/>
          <w:color w:val="000000" w:themeColor="text1"/>
          <w:sz w:val="24"/>
          <w:szCs w:val="24"/>
          <w:lang w:val="en-US"/>
        </w:rPr>
        <w:t>College of Horticulture, SKLTS Horticultural University, Rajendranagar-500030</w:t>
      </w:r>
    </w:p>
    <w:p w14:paraId="6B2DC9EE" w14:textId="22109504" w:rsidR="00DF5412" w:rsidRPr="00C56A08" w:rsidRDefault="0079145F" w:rsidP="00DD00CE">
      <w:pPr>
        <w:tabs>
          <w:tab w:val="left" w:pos="9214"/>
          <w:tab w:val="left" w:pos="9356"/>
        </w:tabs>
        <w:spacing w:line="480" w:lineRule="auto"/>
        <w:ind w:right="-22"/>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 &amp; 2 Department of</w:t>
      </w:r>
      <w:r w:rsidR="00DF5412" w:rsidRPr="00C56A08">
        <w:rPr>
          <w:rFonts w:ascii="Times New Roman" w:hAnsi="Times New Roman" w:cs="Times New Roman"/>
          <w:color w:val="000000" w:themeColor="text1"/>
          <w:sz w:val="24"/>
          <w:szCs w:val="24"/>
          <w:lang w:val="en-US"/>
        </w:rPr>
        <w:t xml:space="preserve"> </w:t>
      </w:r>
      <w:r w:rsidR="00031BEB">
        <w:rPr>
          <w:rFonts w:ascii="Times New Roman" w:hAnsi="Times New Roman" w:cs="Times New Roman"/>
          <w:color w:val="000000" w:themeColor="text1"/>
          <w:sz w:val="24"/>
          <w:szCs w:val="24"/>
          <w:lang w:val="en-US"/>
        </w:rPr>
        <w:t xml:space="preserve">Horticulture, </w:t>
      </w:r>
      <w:r w:rsidR="00DF5412" w:rsidRPr="00C56A08">
        <w:rPr>
          <w:rFonts w:ascii="Times New Roman" w:hAnsi="Times New Roman" w:cs="Times New Roman"/>
          <w:color w:val="000000" w:themeColor="text1"/>
          <w:sz w:val="24"/>
          <w:szCs w:val="24"/>
          <w:lang w:val="en-US"/>
        </w:rPr>
        <w:t xml:space="preserve">SKLTS Horticultural University, </w:t>
      </w:r>
      <w:proofErr w:type="spellStart"/>
      <w:r w:rsidR="00DF5412" w:rsidRPr="00C56A08">
        <w:rPr>
          <w:rFonts w:ascii="Times New Roman" w:hAnsi="Times New Roman" w:cs="Times New Roman"/>
          <w:color w:val="000000" w:themeColor="text1"/>
          <w:sz w:val="24"/>
          <w:szCs w:val="24"/>
          <w:lang w:val="en-US"/>
        </w:rPr>
        <w:t>Mulugu</w:t>
      </w:r>
      <w:proofErr w:type="spellEnd"/>
      <w:r w:rsidR="00DF5412" w:rsidRPr="00C56A08">
        <w:rPr>
          <w:rFonts w:ascii="Times New Roman" w:hAnsi="Times New Roman" w:cs="Times New Roman"/>
          <w:color w:val="000000" w:themeColor="text1"/>
          <w:sz w:val="24"/>
          <w:szCs w:val="24"/>
          <w:lang w:val="en-US"/>
        </w:rPr>
        <w:t>, Siddipet-502279</w:t>
      </w:r>
    </w:p>
    <w:p w14:paraId="381501DC" w14:textId="2512123F" w:rsidR="00516B60" w:rsidRDefault="00A502AE" w:rsidP="00DD00CE">
      <w:pPr>
        <w:tabs>
          <w:tab w:val="left" w:pos="9639"/>
        </w:tabs>
        <w:spacing w:line="480" w:lineRule="auto"/>
        <w:ind w:right="-22"/>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r w:rsidR="00D62725" w:rsidRPr="00C56A08">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Department</w:t>
      </w:r>
      <w:proofErr w:type="gramEnd"/>
      <w:r>
        <w:rPr>
          <w:rFonts w:ascii="Times New Roman" w:hAnsi="Times New Roman" w:cs="Times New Roman"/>
          <w:color w:val="000000" w:themeColor="text1"/>
          <w:sz w:val="24"/>
          <w:szCs w:val="24"/>
          <w:lang w:val="en-US"/>
        </w:rPr>
        <w:t xml:space="preserve"> of Genetics and Plant Breeding</w:t>
      </w:r>
      <w:r w:rsidR="00D62725" w:rsidRPr="00C56A08">
        <w:rPr>
          <w:rFonts w:ascii="Times New Roman" w:hAnsi="Times New Roman" w:cs="Times New Roman"/>
          <w:color w:val="000000" w:themeColor="text1"/>
          <w:sz w:val="24"/>
          <w:szCs w:val="24"/>
          <w:lang w:val="en-US"/>
        </w:rPr>
        <w:t>, PJTS Agricultural University, Rajendranagar-500030</w:t>
      </w:r>
    </w:p>
    <w:p w14:paraId="4152C597" w14:textId="753E74AA" w:rsidR="00A502AE" w:rsidRPr="00C56A08" w:rsidRDefault="00F36802" w:rsidP="00DD00CE">
      <w:pPr>
        <w:tabs>
          <w:tab w:val="left" w:pos="9639"/>
        </w:tabs>
        <w:spacing w:line="480" w:lineRule="auto"/>
        <w:ind w:left="284" w:right="-22"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4 </w:t>
      </w:r>
      <w:r w:rsidR="00A502AE">
        <w:rPr>
          <w:rFonts w:ascii="Times New Roman" w:hAnsi="Times New Roman" w:cs="Times New Roman"/>
          <w:color w:val="000000" w:themeColor="text1"/>
          <w:sz w:val="24"/>
          <w:szCs w:val="24"/>
          <w:lang w:val="en-US"/>
        </w:rPr>
        <w:t xml:space="preserve">Department of </w:t>
      </w:r>
      <w:r w:rsidR="00A502AE" w:rsidRPr="00A502AE">
        <w:rPr>
          <w:rFonts w:ascii="Times New Roman" w:hAnsi="Times New Roman" w:cs="Times New Roman"/>
          <w:color w:val="000000" w:themeColor="text1"/>
          <w:sz w:val="24"/>
          <w:szCs w:val="24"/>
          <w:lang w:val="en-US"/>
        </w:rPr>
        <w:t>Molecular Biology &amp; Biotechnology</w:t>
      </w:r>
      <w:r>
        <w:rPr>
          <w:rFonts w:ascii="Times New Roman" w:hAnsi="Times New Roman" w:cs="Times New Roman"/>
          <w:color w:val="000000" w:themeColor="text1"/>
          <w:sz w:val="24"/>
          <w:szCs w:val="24"/>
          <w:lang w:val="en-US"/>
        </w:rPr>
        <w:t xml:space="preserve">, </w:t>
      </w:r>
      <w:r w:rsidRPr="00C56A08">
        <w:rPr>
          <w:rFonts w:ascii="Times New Roman" w:hAnsi="Times New Roman" w:cs="Times New Roman"/>
          <w:color w:val="000000" w:themeColor="text1"/>
          <w:sz w:val="24"/>
          <w:szCs w:val="24"/>
          <w:lang w:val="en-US"/>
        </w:rPr>
        <w:t xml:space="preserve">PJTS Agricultural University, </w:t>
      </w:r>
      <w:r>
        <w:rPr>
          <w:rFonts w:ascii="Times New Roman" w:hAnsi="Times New Roman" w:cs="Times New Roman"/>
          <w:color w:val="000000" w:themeColor="text1"/>
          <w:sz w:val="24"/>
          <w:szCs w:val="24"/>
          <w:lang w:val="en-US"/>
        </w:rPr>
        <w:t xml:space="preserve">     </w:t>
      </w:r>
      <w:r w:rsidR="003E0290">
        <w:rPr>
          <w:rFonts w:ascii="Times New Roman" w:hAnsi="Times New Roman" w:cs="Times New Roman"/>
          <w:color w:val="000000" w:themeColor="text1"/>
          <w:sz w:val="24"/>
          <w:szCs w:val="24"/>
          <w:lang w:val="en-US"/>
        </w:rPr>
        <w:t xml:space="preserve">  </w:t>
      </w:r>
      <w:r w:rsidRPr="00C56A08">
        <w:rPr>
          <w:rFonts w:ascii="Times New Roman" w:hAnsi="Times New Roman" w:cs="Times New Roman"/>
          <w:color w:val="000000" w:themeColor="text1"/>
          <w:sz w:val="24"/>
          <w:szCs w:val="24"/>
          <w:lang w:val="en-US"/>
        </w:rPr>
        <w:t>Rajendranagar-500030</w:t>
      </w:r>
    </w:p>
    <w:p w14:paraId="5BF6C806" w14:textId="77777777" w:rsidR="00F36802" w:rsidRDefault="005A46B4" w:rsidP="00DD00CE">
      <w:pPr>
        <w:tabs>
          <w:tab w:val="left" w:pos="9639"/>
        </w:tabs>
        <w:spacing w:line="480" w:lineRule="auto"/>
        <w:ind w:left="426" w:right="-22" w:hanging="426"/>
        <w:jc w:val="both"/>
        <w:rPr>
          <w:rFonts w:ascii="Times New Roman" w:hAnsi="Times New Roman" w:cs="Times New Roman"/>
          <w:color w:val="000000" w:themeColor="text1"/>
          <w:sz w:val="24"/>
          <w:szCs w:val="24"/>
          <w:lang w:val="en-US"/>
        </w:rPr>
      </w:pPr>
      <w:r w:rsidRPr="00C56A08">
        <w:rPr>
          <w:rFonts w:ascii="Times New Roman" w:hAnsi="Times New Roman" w:cs="Times New Roman"/>
          <w:color w:val="000000" w:themeColor="text1"/>
          <w:sz w:val="24"/>
          <w:szCs w:val="24"/>
        </w:rPr>
        <w:t xml:space="preserve">5 </w:t>
      </w:r>
      <w:proofErr w:type="gramStart"/>
      <w:r w:rsidR="00F36802">
        <w:rPr>
          <w:rFonts w:ascii="Times New Roman" w:hAnsi="Times New Roman" w:cs="Times New Roman"/>
          <w:color w:val="000000" w:themeColor="text1"/>
          <w:sz w:val="24"/>
          <w:szCs w:val="24"/>
          <w:lang w:val="en-US"/>
        </w:rPr>
        <w:t>Department</w:t>
      </w:r>
      <w:proofErr w:type="gramEnd"/>
      <w:r w:rsidR="00F36802">
        <w:rPr>
          <w:rFonts w:ascii="Times New Roman" w:hAnsi="Times New Roman" w:cs="Times New Roman"/>
          <w:color w:val="000000" w:themeColor="text1"/>
          <w:sz w:val="24"/>
          <w:szCs w:val="24"/>
          <w:lang w:val="en-US"/>
        </w:rPr>
        <w:t xml:space="preserve"> of Genetics and Plant Breeding</w:t>
      </w:r>
      <w:r w:rsidRPr="00C56A08">
        <w:rPr>
          <w:rFonts w:ascii="Times New Roman" w:hAnsi="Times New Roman" w:cs="Times New Roman"/>
          <w:color w:val="000000" w:themeColor="text1"/>
          <w:sz w:val="24"/>
          <w:szCs w:val="24"/>
        </w:rPr>
        <w:t xml:space="preserve">, College of Horticulture, </w:t>
      </w:r>
      <w:proofErr w:type="spellStart"/>
      <w:r w:rsidRPr="00C56A08">
        <w:rPr>
          <w:rFonts w:ascii="Times New Roman" w:hAnsi="Times New Roman" w:cs="Times New Roman"/>
          <w:color w:val="000000" w:themeColor="text1"/>
          <w:sz w:val="24"/>
          <w:szCs w:val="24"/>
        </w:rPr>
        <w:t>Mojerla</w:t>
      </w:r>
      <w:proofErr w:type="spellEnd"/>
      <w:r w:rsidR="00F36802">
        <w:rPr>
          <w:rFonts w:ascii="Times New Roman" w:hAnsi="Times New Roman" w:cs="Times New Roman"/>
          <w:color w:val="000000" w:themeColor="text1"/>
          <w:sz w:val="24"/>
          <w:szCs w:val="24"/>
          <w:lang w:val="en-US"/>
        </w:rPr>
        <w:t>, SKLTS</w:t>
      </w:r>
    </w:p>
    <w:p w14:paraId="1F3FD3B8" w14:textId="1B80D0C1" w:rsidR="005A46B4" w:rsidRPr="00C56A08" w:rsidRDefault="00F36802" w:rsidP="00DD00CE">
      <w:pPr>
        <w:tabs>
          <w:tab w:val="left" w:pos="9639"/>
        </w:tabs>
        <w:spacing w:line="480" w:lineRule="auto"/>
        <w:ind w:left="426" w:right="-22" w:hanging="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5A46B4" w:rsidRPr="00C56A08">
        <w:rPr>
          <w:rFonts w:ascii="Times New Roman" w:hAnsi="Times New Roman" w:cs="Times New Roman"/>
          <w:color w:val="000000" w:themeColor="text1"/>
          <w:sz w:val="24"/>
          <w:szCs w:val="24"/>
          <w:lang w:val="en-US"/>
        </w:rPr>
        <w:t>Horticultural University</w:t>
      </w:r>
    </w:p>
    <w:p w14:paraId="14C4C327" w14:textId="5B7F5A8D" w:rsidR="00516B60" w:rsidRPr="00C56A08" w:rsidRDefault="00516B60" w:rsidP="00DD00CE">
      <w:pPr>
        <w:tabs>
          <w:tab w:val="left" w:pos="9639"/>
        </w:tabs>
        <w:spacing w:line="480" w:lineRule="auto"/>
        <w:ind w:right="-22"/>
        <w:rPr>
          <w:rFonts w:ascii="Times New Roman" w:hAnsi="Times New Roman" w:cs="Times New Roman"/>
          <w:color w:val="000000" w:themeColor="text1"/>
          <w:sz w:val="24"/>
          <w:szCs w:val="24"/>
          <w:lang w:val="en-US"/>
        </w:rPr>
      </w:pPr>
    </w:p>
    <w:p w14:paraId="3FC1B395" w14:textId="0513253D" w:rsidR="00516B60" w:rsidRPr="00C56A08" w:rsidRDefault="00516B60" w:rsidP="00DD00CE">
      <w:pPr>
        <w:tabs>
          <w:tab w:val="left" w:pos="9639"/>
        </w:tabs>
        <w:spacing w:line="480" w:lineRule="auto"/>
        <w:ind w:right="-22"/>
        <w:rPr>
          <w:rFonts w:ascii="Times New Roman" w:hAnsi="Times New Roman" w:cs="Times New Roman"/>
          <w:color w:val="000000" w:themeColor="text1"/>
          <w:sz w:val="24"/>
          <w:szCs w:val="24"/>
          <w:lang w:val="en-US"/>
        </w:rPr>
      </w:pPr>
    </w:p>
    <w:p w14:paraId="4A883AEC" w14:textId="67495E8D" w:rsidR="00516B60" w:rsidRPr="00C56A08" w:rsidRDefault="00516B60" w:rsidP="00DD00CE">
      <w:pPr>
        <w:tabs>
          <w:tab w:val="left" w:pos="9639"/>
        </w:tabs>
        <w:spacing w:line="480" w:lineRule="auto"/>
        <w:ind w:right="-22"/>
        <w:rPr>
          <w:rFonts w:ascii="Times New Roman" w:hAnsi="Times New Roman" w:cs="Times New Roman"/>
          <w:color w:val="000000" w:themeColor="text1"/>
          <w:sz w:val="24"/>
          <w:szCs w:val="24"/>
          <w:lang w:val="en-US"/>
        </w:rPr>
      </w:pPr>
    </w:p>
    <w:p w14:paraId="31A0B0D9" w14:textId="77777777" w:rsidR="00CB3870" w:rsidRDefault="00CB3870" w:rsidP="00DD00CE">
      <w:pPr>
        <w:tabs>
          <w:tab w:val="left" w:pos="9639"/>
        </w:tabs>
        <w:spacing w:line="480" w:lineRule="auto"/>
        <w:ind w:right="-22"/>
        <w:rPr>
          <w:rFonts w:ascii="Times New Roman" w:hAnsi="Times New Roman" w:cs="Times New Roman"/>
          <w:b/>
          <w:bCs/>
          <w:color w:val="000000" w:themeColor="text1"/>
          <w:sz w:val="24"/>
          <w:szCs w:val="24"/>
          <w:lang w:val="en-US"/>
        </w:rPr>
      </w:pPr>
    </w:p>
    <w:p w14:paraId="30E13C23" w14:textId="07995E1F" w:rsidR="00941C3B" w:rsidRPr="00C56A08" w:rsidRDefault="00516B60" w:rsidP="00DD00CE">
      <w:pPr>
        <w:tabs>
          <w:tab w:val="left" w:pos="9639"/>
        </w:tabs>
        <w:spacing w:line="480" w:lineRule="auto"/>
        <w:ind w:right="-22"/>
        <w:rPr>
          <w:rFonts w:ascii="Times New Roman" w:hAnsi="Times New Roman" w:cs="Times New Roman"/>
          <w:b/>
          <w:bCs/>
          <w:color w:val="000000" w:themeColor="text1"/>
          <w:sz w:val="24"/>
          <w:szCs w:val="24"/>
          <w:lang w:val="en-US"/>
        </w:rPr>
      </w:pPr>
      <w:r w:rsidRPr="00C56A08">
        <w:rPr>
          <w:rFonts w:ascii="Times New Roman" w:hAnsi="Times New Roman" w:cs="Times New Roman"/>
          <w:b/>
          <w:bCs/>
          <w:color w:val="000000" w:themeColor="text1"/>
          <w:sz w:val="24"/>
          <w:szCs w:val="24"/>
          <w:lang w:val="en-US"/>
        </w:rPr>
        <w:t>Corresponding</w:t>
      </w:r>
      <w:r w:rsidR="00EF6708">
        <w:rPr>
          <w:rFonts w:ascii="Times New Roman" w:hAnsi="Times New Roman" w:cs="Times New Roman"/>
          <w:b/>
          <w:bCs/>
          <w:color w:val="000000" w:themeColor="text1"/>
          <w:sz w:val="24"/>
          <w:szCs w:val="24"/>
          <w:lang w:val="en-US"/>
        </w:rPr>
        <w:t xml:space="preserve"> author</w:t>
      </w:r>
      <w:r w:rsidRPr="00C56A08">
        <w:rPr>
          <w:rFonts w:ascii="Times New Roman" w:hAnsi="Times New Roman" w:cs="Times New Roman"/>
          <w:b/>
          <w:bCs/>
          <w:color w:val="000000" w:themeColor="text1"/>
          <w:sz w:val="24"/>
          <w:szCs w:val="24"/>
          <w:lang w:val="en-US"/>
        </w:rPr>
        <w:t xml:space="preserve"> address</w:t>
      </w:r>
    </w:p>
    <w:p w14:paraId="40BC1AA8" w14:textId="4BCCC648" w:rsidR="00941C3B" w:rsidRPr="00C56A08" w:rsidRDefault="00941C3B" w:rsidP="00DD00CE">
      <w:pPr>
        <w:tabs>
          <w:tab w:val="left" w:pos="9639"/>
        </w:tabs>
        <w:spacing w:line="480" w:lineRule="auto"/>
        <w:ind w:right="-22"/>
        <w:rPr>
          <w:rFonts w:ascii="Times New Roman" w:hAnsi="Times New Roman" w:cs="Times New Roman"/>
          <w:b/>
          <w:bCs/>
          <w:color w:val="000000" w:themeColor="text1"/>
          <w:sz w:val="24"/>
          <w:szCs w:val="24"/>
          <w:lang w:val="en-US"/>
        </w:rPr>
      </w:pPr>
      <w:r w:rsidRPr="00C56A08">
        <w:rPr>
          <w:rFonts w:ascii="Times New Roman" w:hAnsi="Times New Roman" w:cs="Times New Roman"/>
          <w:b/>
          <w:bCs/>
          <w:color w:val="000000" w:themeColor="text1"/>
          <w:sz w:val="24"/>
          <w:szCs w:val="24"/>
          <w:lang w:val="en-US"/>
        </w:rPr>
        <w:t xml:space="preserve">B. </w:t>
      </w:r>
      <w:proofErr w:type="spellStart"/>
      <w:r w:rsidRPr="00C56A08">
        <w:rPr>
          <w:rFonts w:ascii="Times New Roman" w:hAnsi="Times New Roman" w:cs="Times New Roman"/>
          <w:b/>
          <w:bCs/>
          <w:color w:val="000000" w:themeColor="text1"/>
          <w:sz w:val="24"/>
          <w:szCs w:val="24"/>
          <w:lang w:val="en-US"/>
        </w:rPr>
        <w:t>Soujanya</w:t>
      </w:r>
      <w:proofErr w:type="spellEnd"/>
    </w:p>
    <w:p w14:paraId="09DFA182" w14:textId="6470ABED" w:rsidR="00941C3B" w:rsidRPr="00C56A08" w:rsidRDefault="00941C3B" w:rsidP="00DD00CE">
      <w:pPr>
        <w:tabs>
          <w:tab w:val="left" w:pos="9639"/>
        </w:tabs>
        <w:spacing w:line="480" w:lineRule="auto"/>
        <w:ind w:right="-22"/>
        <w:rPr>
          <w:rFonts w:ascii="Times New Roman" w:hAnsi="Times New Roman" w:cs="Times New Roman"/>
          <w:b/>
          <w:bCs/>
          <w:color w:val="000000" w:themeColor="text1"/>
          <w:sz w:val="24"/>
          <w:szCs w:val="24"/>
          <w:lang w:val="en-US"/>
        </w:rPr>
      </w:pPr>
      <w:r w:rsidRPr="00C56A08">
        <w:rPr>
          <w:rFonts w:ascii="Times New Roman" w:hAnsi="Times New Roman" w:cs="Times New Roman"/>
          <w:b/>
          <w:bCs/>
          <w:color w:val="000000" w:themeColor="text1"/>
          <w:sz w:val="24"/>
          <w:szCs w:val="24"/>
          <w:lang w:val="en-US"/>
        </w:rPr>
        <w:t xml:space="preserve">Mail ID: </w:t>
      </w:r>
      <w:hyperlink r:id="rId8" w:history="1">
        <w:r w:rsidRPr="00C56A08">
          <w:rPr>
            <w:rStyle w:val="Hyperlink"/>
            <w:rFonts w:ascii="Times New Roman" w:hAnsi="Times New Roman" w:cs="Times New Roman"/>
            <w:b/>
            <w:bCs/>
            <w:sz w:val="24"/>
            <w:szCs w:val="24"/>
            <w:lang w:val="en-US"/>
          </w:rPr>
          <w:t>bsoujanya129@gmail.com</w:t>
        </w:r>
      </w:hyperlink>
    </w:p>
    <w:p w14:paraId="71DCE612" w14:textId="6C570418" w:rsidR="00941C3B" w:rsidRDefault="00941C3B" w:rsidP="00DD00CE">
      <w:pPr>
        <w:tabs>
          <w:tab w:val="left" w:pos="9639"/>
        </w:tabs>
        <w:spacing w:line="480" w:lineRule="auto"/>
        <w:ind w:right="-22"/>
        <w:rPr>
          <w:rFonts w:ascii="Times New Roman" w:hAnsi="Times New Roman" w:cs="Times New Roman"/>
          <w:b/>
          <w:bCs/>
          <w:color w:val="000000" w:themeColor="text1"/>
          <w:sz w:val="24"/>
          <w:szCs w:val="24"/>
          <w:lang w:val="en-US"/>
        </w:rPr>
      </w:pPr>
      <w:r w:rsidRPr="00C56A08">
        <w:rPr>
          <w:rFonts w:ascii="Times New Roman" w:hAnsi="Times New Roman" w:cs="Times New Roman"/>
          <w:b/>
          <w:bCs/>
          <w:color w:val="000000" w:themeColor="text1"/>
          <w:sz w:val="24"/>
          <w:szCs w:val="24"/>
          <w:lang w:val="en-US"/>
        </w:rPr>
        <w:t>Mobile No: 9989431077</w:t>
      </w:r>
    </w:p>
    <w:p w14:paraId="4FDBDB69" w14:textId="70E46261" w:rsidR="00B54CF3" w:rsidRPr="004B6A02" w:rsidRDefault="0017539E" w:rsidP="00DD00CE">
      <w:pPr>
        <w:tabs>
          <w:tab w:val="left" w:pos="9639"/>
        </w:tabs>
        <w:spacing w:line="480" w:lineRule="auto"/>
        <w:ind w:right="-22" w:hanging="142"/>
        <w:rPr>
          <w:rFonts w:ascii="Times New Roman" w:hAnsi="Times New Roman" w:cs="Times New Roman"/>
          <w:color w:val="000000" w:themeColor="text1"/>
          <w:sz w:val="24"/>
          <w:szCs w:val="24"/>
          <w:lang w:val="en-US"/>
        </w:rPr>
      </w:pPr>
      <w:r>
        <w:rPr>
          <w:rFonts w:ascii="Times New Roman" w:hAnsi="Times New Roman" w:cs="Times New Roman"/>
          <w:b/>
          <w:bCs/>
          <w:color w:val="000000" w:themeColor="text1"/>
          <w:sz w:val="24"/>
          <w:szCs w:val="24"/>
          <w:lang w:val="en-US"/>
        </w:rPr>
        <w:t xml:space="preserve">  </w:t>
      </w:r>
      <w:r w:rsidRPr="0082205D">
        <w:rPr>
          <w:rFonts w:ascii="Times New Roman" w:hAnsi="Times New Roman" w:cs="Times New Roman"/>
          <w:b/>
          <w:bCs/>
          <w:color w:val="000000" w:themeColor="text1"/>
          <w:sz w:val="24"/>
          <w:szCs w:val="24"/>
          <w:lang w:val="en-US"/>
        </w:rPr>
        <w:t>ORCID id:</w:t>
      </w:r>
      <w:r w:rsidRPr="0082205D">
        <w:rPr>
          <w:rFonts w:ascii="Times New Roman" w:hAnsi="Times New Roman" w:cs="Times New Roman"/>
          <w:color w:val="000000" w:themeColor="text1"/>
          <w:sz w:val="24"/>
          <w:szCs w:val="24"/>
          <w:lang w:val="en-US"/>
        </w:rPr>
        <w:t xml:space="preserve"> 0000-0002-0256-3582</w:t>
      </w:r>
    </w:p>
    <w:p w14:paraId="33A4C9F3" w14:textId="7A821989" w:rsidR="00941C3B" w:rsidRDefault="00AD1D78" w:rsidP="00DD00CE">
      <w:pPr>
        <w:spacing w:line="480" w:lineRule="auto"/>
        <w:ind w:right="-22"/>
        <w:jc w:val="center"/>
        <w:rPr>
          <w:rFonts w:ascii="Times New Roman" w:hAnsi="Times New Roman" w:cs="Times New Roman"/>
          <w:b/>
          <w:bCs/>
          <w:sz w:val="24"/>
          <w:szCs w:val="24"/>
          <w:lang w:val="en-US"/>
        </w:rPr>
      </w:pPr>
      <w:r w:rsidRPr="00C56A08">
        <w:rPr>
          <w:rFonts w:ascii="Times New Roman" w:hAnsi="Times New Roman" w:cs="Times New Roman"/>
          <w:b/>
          <w:bCs/>
          <w:sz w:val="24"/>
          <w:szCs w:val="24"/>
          <w:lang w:val="en-US"/>
        </w:rPr>
        <w:lastRenderedPageBreak/>
        <w:t>Abstract</w:t>
      </w:r>
    </w:p>
    <w:p w14:paraId="48BE26B2" w14:textId="7114FEE4" w:rsidR="003E0DEE" w:rsidRPr="001B403A" w:rsidRDefault="00592633" w:rsidP="00DD00CE">
      <w:pPr>
        <w:tabs>
          <w:tab w:val="left" w:pos="9639"/>
        </w:tabs>
        <w:spacing w:line="480" w:lineRule="auto"/>
        <w:ind w:right="-22"/>
        <w:jc w:val="both"/>
        <w:rPr>
          <w:rFonts w:ascii="Times New Roman" w:hAnsi="Times New Roman" w:cs="Times New Roman"/>
          <w:b/>
          <w:sz w:val="24"/>
          <w:szCs w:val="24"/>
          <w:lang w:val="en-US"/>
        </w:rPr>
      </w:pPr>
      <w:r w:rsidRPr="00225851">
        <w:rPr>
          <w:rFonts w:ascii="Times New Roman" w:hAnsi="Times New Roman" w:cs="Times New Roman"/>
          <w:sz w:val="24"/>
          <w:szCs w:val="24"/>
          <w:lang w:val="en-US"/>
        </w:rPr>
        <w:t>Mango is one of the most important, nutritious, tropical frui</w:t>
      </w:r>
      <w:r>
        <w:rPr>
          <w:rFonts w:ascii="Times New Roman" w:hAnsi="Times New Roman" w:cs="Times New Roman"/>
          <w:sz w:val="24"/>
          <w:szCs w:val="24"/>
          <w:lang w:val="en-US"/>
        </w:rPr>
        <w:t>t grown throughout the world</w:t>
      </w:r>
      <w:r w:rsidRPr="00225851">
        <w:rPr>
          <w:rFonts w:ascii="Times New Roman" w:hAnsi="Times New Roman" w:cs="Times New Roman"/>
          <w:sz w:val="24"/>
          <w:szCs w:val="24"/>
          <w:lang w:val="en-US"/>
        </w:rPr>
        <w:t>. It has plenty of natural antioxidant compounds like ascorbic acid, carotenoids, phenols, flavonoids</w:t>
      </w:r>
      <w:r>
        <w:rPr>
          <w:rFonts w:ascii="Times New Roman" w:hAnsi="Times New Roman" w:cs="Times New Roman"/>
          <w:sz w:val="24"/>
          <w:szCs w:val="24"/>
          <w:lang w:val="en-US"/>
        </w:rPr>
        <w:t xml:space="preserve">. </w:t>
      </w:r>
      <w:r w:rsidR="001D2077">
        <w:rPr>
          <w:rFonts w:ascii="Times New Roman" w:hAnsi="Times New Roman" w:cs="Times New Roman"/>
          <w:sz w:val="24"/>
          <w:szCs w:val="24"/>
        </w:rPr>
        <w:t xml:space="preserve">The present study was conducted to </w:t>
      </w:r>
      <w:r w:rsidR="00216D3E">
        <w:rPr>
          <w:rFonts w:ascii="Times New Roman" w:hAnsi="Times New Roman" w:cs="Times New Roman"/>
          <w:sz w:val="24"/>
          <w:szCs w:val="24"/>
          <w:lang w:val="en-US"/>
        </w:rPr>
        <w:t xml:space="preserve">estimate </w:t>
      </w:r>
      <w:r w:rsidR="001D2077" w:rsidRPr="001D2077">
        <w:rPr>
          <w:rFonts w:ascii="Times New Roman" w:hAnsi="Times New Roman" w:cs="Times New Roman"/>
          <w:sz w:val="24"/>
          <w:szCs w:val="24"/>
          <w:lang w:val="en-US"/>
        </w:rPr>
        <w:t>antioxidant</w:t>
      </w:r>
      <w:r w:rsidR="00216D3E">
        <w:rPr>
          <w:rFonts w:ascii="Times New Roman" w:hAnsi="Times New Roman" w:cs="Times New Roman"/>
          <w:sz w:val="24"/>
          <w:szCs w:val="24"/>
          <w:lang w:val="en-US"/>
        </w:rPr>
        <w:t xml:space="preserve">s in different </w:t>
      </w:r>
      <w:r w:rsidR="001D2077" w:rsidRPr="001D2077">
        <w:rPr>
          <w:rFonts w:ascii="Times New Roman" w:hAnsi="Times New Roman" w:cs="Times New Roman"/>
          <w:sz w:val="24"/>
          <w:szCs w:val="24"/>
          <w:lang w:val="en-US"/>
        </w:rPr>
        <w:t xml:space="preserve">mango </w:t>
      </w:r>
      <w:r w:rsidR="0063327D">
        <w:rPr>
          <w:rFonts w:ascii="Times New Roman" w:hAnsi="Times New Roman" w:cs="Times New Roman"/>
          <w:sz w:val="24"/>
          <w:szCs w:val="24"/>
          <w:lang w:val="en-US"/>
        </w:rPr>
        <w:t>(</w:t>
      </w:r>
      <w:proofErr w:type="spellStart"/>
      <w:r w:rsidR="0063327D">
        <w:rPr>
          <w:rFonts w:ascii="Times New Roman" w:hAnsi="Times New Roman" w:cs="Times New Roman"/>
          <w:i/>
          <w:sz w:val="24"/>
          <w:szCs w:val="24"/>
          <w:lang w:val="en-US"/>
        </w:rPr>
        <w:t>Mangifera</w:t>
      </w:r>
      <w:proofErr w:type="spellEnd"/>
      <w:r w:rsidR="0063327D">
        <w:rPr>
          <w:rFonts w:ascii="Times New Roman" w:hAnsi="Times New Roman" w:cs="Times New Roman"/>
          <w:i/>
          <w:sz w:val="24"/>
          <w:szCs w:val="24"/>
          <w:lang w:val="en-US"/>
        </w:rPr>
        <w:t xml:space="preserve"> </w:t>
      </w:r>
      <w:proofErr w:type="spellStart"/>
      <w:r w:rsidR="0063327D">
        <w:rPr>
          <w:rFonts w:ascii="Times New Roman" w:hAnsi="Times New Roman" w:cs="Times New Roman"/>
          <w:i/>
          <w:sz w:val="24"/>
          <w:szCs w:val="24"/>
          <w:lang w:val="en-US"/>
        </w:rPr>
        <w:t>indica</w:t>
      </w:r>
      <w:proofErr w:type="spellEnd"/>
      <w:r w:rsidR="0063327D">
        <w:rPr>
          <w:rFonts w:ascii="Times New Roman" w:hAnsi="Times New Roman" w:cs="Times New Roman"/>
          <w:i/>
          <w:sz w:val="24"/>
          <w:szCs w:val="24"/>
          <w:lang w:val="en-US"/>
        </w:rPr>
        <w:t xml:space="preserve"> </w:t>
      </w:r>
      <w:r w:rsidR="0063327D">
        <w:rPr>
          <w:rFonts w:ascii="Times New Roman" w:hAnsi="Times New Roman" w:cs="Times New Roman"/>
          <w:sz w:val="24"/>
          <w:szCs w:val="24"/>
          <w:lang w:val="en-US"/>
        </w:rPr>
        <w:t xml:space="preserve">L.) </w:t>
      </w:r>
      <w:r w:rsidR="001D2077" w:rsidRPr="001D2077">
        <w:rPr>
          <w:rFonts w:ascii="Times New Roman" w:hAnsi="Times New Roman" w:cs="Times New Roman"/>
          <w:sz w:val="24"/>
          <w:szCs w:val="24"/>
          <w:lang w:val="en-US"/>
        </w:rPr>
        <w:t xml:space="preserve">cultivars </w:t>
      </w:r>
      <w:r w:rsidR="001E65CC">
        <w:rPr>
          <w:rFonts w:ascii="Times New Roman" w:hAnsi="Times New Roman" w:cs="Times New Roman"/>
          <w:sz w:val="24"/>
          <w:szCs w:val="24"/>
          <w:lang w:val="en-US"/>
        </w:rPr>
        <w:t xml:space="preserve">commercially </w:t>
      </w:r>
      <w:r w:rsidR="001D2077" w:rsidRPr="001D2077">
        <w:rPr>
          <w:rFonts w:ascii="Times New Roman" w:hAnsi="Times New Roman" w:cs="Times New Roman"/>
          <w:sz w:val="24"/>
          <w:szCs w:val="24"/>
          <w:lang w:val="en-US"/>
        </w:rPr>
        <w:t>grown in Telangana state</w:t>
      </w:r>
      <w:r w:rsidR="00926EFA">
        <w:rPr>
          <w:rFonts w:ascii="Times New Roman" w:hAnsi="Times New Roman" w:cs="Times New Roman"/>
          <w:sz w:val="24"/>
          <w:szCs w:val="24"/>
          <w:lang w:val="en-US"/>
        </w:rPr>
        <w:t>, India</w:t>
      </w:r>
      <w:r w:rsidR="00695AD5">
        <w:rPr>
          <w:rFonts w:ascii="Times New Roman" w:hAnsi="Times New Roman" w:cs="Times New Roman"/>
          <w:sz w:val="24"/>
          <w:szCs w:val="24"/>
          <w:lang w:val="en-US"/>
        </w:rPr>
        <w:t xml:space="preserve"> during the subsequent years of 2018-19 and 2019-20</w:t>
      </w:r>
      <w:r w:rsidR="001B403A">
        <w:rPr>
          <w:rFonts w:ascii="Times New Roman" w:hAnsi="Times New Roman" w:cs="Times New Roman"/>
          <w:sz w:val="24"/>
          <w:szCs w:val="24"/>
          <w:lang w:val="en-US"/>
        </w:rPr>
        <w:t xml:space="preserve">. </w:t>
      </w:r>
      <w:r w:rsidR="00C62C60">
        <w:rPr>
          <w:rFonts w:ascii="Times New Roman" w:hAnsi="Times New Roman" w:cs="Times New Roman"/>
          <w:sz w:val="24"/>
          <w:szCs w:val="24"/>
          <w:lang w:val="en-US"/>
        </w:rPr>
        <w:t xml:space="preserve">The experiment was </w:t>
      </w:r>
      <w:r w:rsidR="00BA16C6">
        <w:rPr>
          <w:rFonts w:ascii="Times New Roman" w:hAnsi="Times New Roman" w:cs="Times New Roman"/>
          <w:sz w:val="24"/>
          <w:szCs w:val="24"/>
          <w:lang w:val="en-US"/>
        </w:rPr>
        <w:t>carried out in</w:t>
      </w:r>
      <w:r w:rsidR="00695AD5">
        <w:rPr>
          <w:rFonts w:ascii="Times New Roman" w:hAnsi="Times New Roman" w:cs="Times New Roman"/>
          <w:sz w:val="24"/>
          <w:szCs w:val="24"/>
          <w:lang w:val="en-US"/>
        </w:rPr>
        <w:t xml:space="preserve"> </w:t>
      </w:r>
      <w:r w:rsidR="000F2BF9">
        <w:rPr>
          <w:rFonts w:ascii="Times New Roman" w:hAnsi="Times New Roman" w:cs="Times New Roman"/>
          <w:sz w:val="24"/>
          <w:szCs w:val="24"/>
          <w:lang w:val="en-US"/>
        </w:rPr>
        <w:t xml:space="preserve">completely randomized design </w:t>
      </w:r>
      <w:r w:rsidR="00B071A6">
        <w:rPr>
          <w:rFonts w:ascii="Times New Roman" w:hAnsi="Times New Roman" w:cs="Times New Roman"/>
          <w:sz w:val="24"/>
          <w:szCs w:val="24"/>
          <w:lang w:val="en-US"/>
        </w:rPr>
        <w:t>with three replications</w:t>
      </w:r>
      <w:r w:rsidR="00AD2570">
        <w:rPr>
          <w:rFonts w:ascii="Times New Roman" w:hAnsi="Times New Roman" w:cs="Times New Roman"/>
          <w:sz w:val="24"/>
          <w:szCs w:val="24"/>
          <w:lang w:val="en-US"/>
        </w:rPr>
        <w:t xml:space="preserve"> in fifty mango cultivars collected from fruit research station, </w:t>
      </w:r>
      <w:proofErr w:type="spellStart"/>
      <w:r w:rsidR="00AD2570">
        <w:rPr>
          <w:rFonts w:ascii="Times New Roman" w:hAnsi="Times New Roman" w:cs="Times New Roman"/>
          <w:sz w:val="24"/>
          <w:szCs w:val="24"/>
          <w:lang w:val="en-US"/>
        </w:rPr>
        <w:t>Sangareddy</w:t>
      </w:r>
      <w:proofErr w:type="spellEnd"/>
      <w:r w:rsidR="00AD2570">
        <w:rPr>
          <w:rFonts w:ascii="Times New Roman" w:hAnsi="Times New Roman" w:cs="Times New Roman"/>
          <w:sz w:val="24"/>
          <w:szCs w:val="24"/>
          <w:lang w:val="en-US"/>
        </w:rPr>
        <w:t>, Telangana and subjected</w:t>
      </w:r>
      <w:r w:rsidR="00D92E96">
        <w:rPr>
          <w:rFonts w:ascii="Times New Roman" w:hAnsi="Times New Roman" w:cs="Times New Roman"/>
          <w:sz w:val="24"/>
          <w:szCs w:val="24"/>
          <w:lang w:val="en-US"/>
        </w:rPr>
        <w:t xml:space="preserve"> to </w:t>
      </w:r>
      <w:r w:rsidR="00D92E96">
        <w:rPr>
          <w:rFonts w:ascii="Times New Roman" w:hAnsi="Times New Roman" w:cs="Times New Roman"/>
          <w:color w:val="000000" w:themeColor="text1"/>
          <w:sz w:val="24"/>
          <w:szCs w:val="24"/>
        </w:rPr>
        <w:t>evaluation of antioxidant properties in selected</w:t>
      </w:r>
      <w:r w:rsidR="00E863B6">
        <w:rPr>
          <w:rFonts w:ascii="Times New Roman" w:hAnsi="Times New Roman" w:cs="Times New Roman"/>
          <w:color w:val="000000" w:themeColor="text1"/>
          <w:sz w:val="24"/>
          <w:szCs w:val="24"/>
        </w:rPr>
        <w:t xml:space="preserve"> mango</w:t>
      </w:r>
      <w:r w:rsidR="00D92E96">
        <w:rPr>
          <w:rFonts w:ascii="Times New Roman" w:hAnsi="Times New Roman" w:cs="Times New Roman"/>
          <w:color w:val="000000" w:themeColor="text1"/>
          <w:sz w:val="24"/>
          <w:szCs w:val="24"/>
        </w:rPr>
        <w:t xml:space="preserve"> </w:t>
      </w:r>
      <w:r w:rsidR="00E863B6">
        <w:rPr>
          <w:rFonts w:ascii="Times New Roman" w:hAnsi="Times New Roman" w:cs="Times New Roman"/>
          <w:color w:val="000000" w:themeColor="text1"/>
          <w:sz w:val="24"/>
          <w:szCs w:val="24"/>
        </w:rPr>
        <w:t>cultivars</w:t>
      </w:r>
      <w:r w:rsidR="000F2BF9">
        <w:rPr>
          <w:rFonts w:ascii="Times New Roman" w:hAnsi="Times New Roman" w:cs="Times New Roman"/>
          <w:sz w:val="24"/>
          <w:szCs w:val="24"/>
          <w:lang w:val="en-US"/>
        </w:rPr>
        <w:t xml:space="preserve">. </w:t>
      </w:r>
      <w:r w:rsidR="00C4071D">
        <w:rPr>
          <w:rFonts w:ascii="Times New Roman" w:hAnsi="Times New Roman" w:cs="Times New Roman"/>
          <w:sz w:val="24"/>
          <w:szCs w:val="24"/>
          <w:lang w:val="en-US"/>
        </w:rPr>
        <w:t>The results of a</w:t>
      </w:r>
      <w:r w:rsidR="00A22846">
        <w:rPr>
          <w:rFonts w:ascii="Times New Roman" w:hAnsi="Times New Roman" w:cs="Times New Roman"/>
          <w:sz w:val="24"/>
          <w:szCs w:val="24"/>
          <w:lang w:val="en-US"/>
        </w:rPr>
        <w:t>ntioxidan</w:t>
      </w:r>
      <w:r w:rsidR="00D67DCE">
        <w:rPr>
          <w:rFonts w:ascii="Times New Roman" w:hAnsi="Times New Roman" w:cs="Times New Roman"/>
          <w:sz w:val="24"/>
          <w:szCs w:val="24"/>
          <w:lang w:val="en-US"/>
        </w:rPr>
        <w:t>ts</w:t>
      </w:r>
      <w:r w:rsidR="00A22846">
        <w:rPr>
          <w:rFonts w:ascii="Times New Roman" w:hAnsi="Times New Roman" w:cs="Times New Roman"/>
          <w:sz w:val="24"/>
          <w:szCs w:val="24"/>
          <w:lang w:val="en-US"/>
        </w:rPr>
        <w:t xml:space="preserve"> were significantly (&lt; 0.05) varied among all mango cultivars</w:t>
      </w:r>
      <w:r w:rsidR="00417D81">
        <w:rPr>
          <w:rFonts w:ascii="Times New Roman" w:hAnsi="Times New Roman" w:cs="Times New Roman"/>
          <w:sz w:val="24"/>
          <w:szCs w:val="24"/>
          <w:lang w:val="en-US"/>
        </w:rPr>
        <w:t xml:space="preserve">. The antioxidant compounds ranged from </w:t>
      </w:r>
      <w:r w:rsidR="00417D81">
        <w:rPr>
          <w:rFonts w:ascii="Times New Roman" w:hAnsi="Times New Roman" w:cs="Times New Roman"/>
          <w:color w:val="000000" w:themeColor="text1"/>
          <w:sz w:val="24"/>
          <w:szCs w:val="24"/>
        </w:rPr>
        <w:t>19.09</w:t>
      </w:r>
      <w:r w:rsidR="001F639A">
        <w:rPr>
          <w:rFonts w:ascii="Times New Roman" w:hAnsi="Times New Roman" w:cs="Times New Roman"/>
          <w:color w:val="000000" w:themeColor="text1"/>
          <w:sz w:val="24"/>
          <w:szCs w:val="24"/>
        </w:rPr>
        <w:t>-</w:t>
      </w:r>
      <w:r w:rsidR="00417D81">
        <w:rPr>
          <w:rFonts w:ascii="Times New Roman" w:hAnsi="Times New Roman" w:cs="Times New Roman"/>
          <w:color w:val="000000" w:themeColor="text1"/>
          <w:sz w:val="24"/>
          <w:szCs w:val="24"/>
        </w:rPr>
        <w:t>31.97 g/100g (</w:t>
      </w:r>
      <w:r w:rsidR="00417D81">
        <w:rPr>
          <w:rFonts w:ascii="Times New Roman" w:hAnsi="Times New Roman" w:cs="Times New Roman"/>
          <w:sz w:val="24"/>
          <w:szCs w:val="24"/>
          <w:lang w:val="en-US"/>
        </w:rPr>
        <w:t>vitamin C)</w:t>
      </w:r>
      <w:r w:rsidR="00417D81">
        <w:rPr>
          <w:rFonts w:ascii="Times New Roman" w:hAnsi="Times New Roman" w:cs="Times New Roman"/>
          <w:color w:val="000000" w:themeColor="text1"/>
          <w:sz w:val="24"/>
          <w:szCs w:val="24"/>
        </w:rPr>
        <w:t xml:space="preserve">, </w:t>
      </w:r>
      <w:r w:rsidR="00642C36">
        <w:rPr>
          <w:rFonts w:ascii="Times New Roman" w:hAnsi="Times New Roman" w:cs="Times New Roman"/>
          <w:color w:val="000000" w:themeColor="text1"/>
          <w:sz w:val="24"/>
          <w:szCs w:val="24"/>
        </w:rPr>
        <w:t>1.11</w:t>
      </w:r>
      <w:r w:rsidR="00A91802">
        <w:rPr>
          <w:rFonts w:ascii="Times New Roman" w:hAnsi="Times New Roman" w:cs="Times New Roman"/>
          <w:color w:val="000000" w:themeColor="text1"/>
          <w:sz w:val="24"/>
          <w:szCs w:val="24"/>
        </w:rPr>
        <w:t>-</w:t>
      </w:r>
      <w:r w:rsidR="00642C36">
        <w:rPr>
          <w:rFonts w:ascii="Times New Roman" w:hAnsi="Times New Roman" w:cs="Times New Roman"/>
          <w:color w:val="000000" w:themeColor="text1"/>
          <w:sz w:val="24"/>
          <w:szCs w:val="24"/>
        </w:rPr>
        <w:t xml:space="preserve">2.81 mg/100g </w:t>
      </w:r>
      <w:r w:rsidR="00A91802">
        <w:rPr>
          <w:rFonts w:ascii="Times New Roman" w:hAnsi="Times New Roman" w:cs="Times New Roman"/>
          <w:color w:val="000000" w:themeColor="text1"/>
          <w:sz w:val="24"/>
          <w:szCs w:val="24"/>
        </w:rPr>
        <w:t>(</w:t>
      </w:r>
      <w:r w:rsidR="00642C36">
        <w:rPr>
          <w:rFonts w:ascii="Times New Roman" w:hAnsi="Times New Roman" w:cs="Times New Roman"/>
          <w:color w:val="000000" w:themeColor="text1"/>
          <w:sz w:val="24"/>
          <w:szCs w:val="24"/>
        </w:rPr>
        <w:t>beta carotene</w:t>
      </w:r>
      <w:r w:rsidR="00A91802">
        <w:rPr>
          <w:rFonts w:ascii="Times New Roman" w:hAnsi="Times New Roman" w:cs="Times New Roman"/>
          <w:color w:val="000000" w:themeColor="text1"/>
          <w:sz w:val="24"/>
          <w:szCs w:val="24"/>
        </w:rPr>
        <w:t>)</w:t>
      </w:r>
      <w:r w:rsidR="00F05B3A">
        <w:rPr>
          <w:rFonts w:ascii="Times New Roman" w:hAnsi="Times New Roman" w:cs="Times New Roman"/>
          <w:color w:val="000000" w:themeColor="text1"/>
          <w:sz w:val="24"/>
          <w:szCs w:val="24"/>
        </w:rPr>
        <w:t xml:space="preserve">, </w:t>
      </w:r>
      <w:proofErr w:type="gramStart"/>
      <w:r w:rsidR="007161DC" w:rsidRPr="00907042">
        <w:rPr>
          <w:rFonts w:ascii="Times New Roman" w:hAnsi="Times New Roman" w:cs="Times New Roman"/>
          <w:sz w:val="24"/>
          <w:szCs w:val="24"/>
        </w:rPr>
        <w:t>24.03</w:t>
      </w:r>
      <w:r w:rsidR="00467B32">
        <w:rPr>
          <w:rFonts w:ascii="Times New Roman" w:hAnsi="Times New Roman" w:cs="Times New Roman"/>
          <w:sz w:val="24"/>
          <w:szCs w:val="24"/>
        </w:rPr>
        <w:t>-</w:t>
      </w:r>
      <w:r w:rsidR="007161DC" w:rsidRPr="00907042">
        <w:rPr>
          <w:rFonts w:ascii="Times New Roman" w:hAnsi="Times New Roman" w:cs="Times New Roman"/>
          <w:sz w:val="24"/>
          <w:szCs w:val="24"/>
        </w:rPr>
        <w:t>331.11 mg of QE/100g</w:t>
      </w:r>
      <w:r w:rsidR="007161DC">
        <w:rPr>
          <w:rFonts w:ascii="Times New Roman" w:hAnsi="Times New Roman" w:cs="Times New Roman"/>
          <w:sz w:val="24"/>
          <w:szCs w:val="24"/>
        </w:rPr>
        <w:t xml:space="preserve"> (total flavonoid content)</w:t>
      </w:r>
      <w:r w:rsidR="003965FD">
        <w:rPr>
          <w:rFonts w:ascii="Times New Roman" w:hAnsi="Times New Roman" w:cs="Times New Roman"/>
          <w:sz w:val="24"/>
          <w:szCs w:val="24"/>
        </w:rPr>
        <w:t>,</w:t>
      </w:r>
      <w:r w:rsidR="004E6143">
        <w:rPr>
          <w:rFonts w:ascii="Times New Roman" w:hAnsi="Times New Roman" w:cs="Times New Roman"/>
          <w:sz w:val="24"/>
          <w:szCs w:val="24"/>
        </w:rPr>
        <w:t xml:space="preserve"> </w:t>
      </w:r>
      <w:r w:rsidR="004E6143" w:rsidRPr="00E17C33">
        <w:rPr>
          <w:rFonts w:ascii="Times New Roman" w:hAnsi="Times New Roman" w:cs="Times New Roman"/>
          <w:sz w:val="24"/>
          <w:szCs w:val="24"/>
        </w:rPr>
        <w:t>64.72</w:t>
      </w:r>
      <w:r w:rsidR="00467B32">
        <w:rPr>
          <w:rFonts w:ascii="Times New Roman" w:hAnsi="Times New Roman" w:cs="Times New Roman"/>
          <w:sz w:val="24"/>
          <w:szCs w:val="24"/>
        </w:rPr>
        <w:t>-</w:t>
      </w:r>
      <w:r w:rsidR="004E6143" w:rsidRPr="00E17C33">
        <w:rPr>
          <w:rFonts w:ascii="Times New Roman" w:hAnsi="Times New Roman" w:cs="Times New Roman"/>
          <w:sz w:val="24"/>
          <w:szCs w:val="24"/>
        </w:rPr>
        <w:t>173.20 mg GAE/100g</w:t>
      </w:r>
      <w:r w:rsidR="00467B32">
        <w:rPr>
          <w:rFonts w:ascii="Times New Roman" w:hAnsi="Times New Roman" w:cs="Times New Roman"/>
          <w:sz w:val="24"/>
          <w:szCs w:val="24"/>
        </w:rPr>
        <w:t xml:space="preserve"> </w:t>
      </w:r>
      <w:r w:rsidR="003965FD">
        <w:rPr>
          <w:rFonts w:ascii="Times New Roman" w:hAnsi="Times New Roman" w:cs="Times New Roman"/>
          <w:color w:val="000000" w:themeColor="text1"/>
          <w:sz w:val="24"/>
          <w:szCs w:val="24"/>
        </w:rPr>
        <w:t>(</w:t>
      </w:r>
      <w:r w:rsidR="003965FD">
        <w:rPr>
          <w:rFonts w:ascii="Times New Roman" w:hAnsi="Times New Roman" w:cs="Times New Roman"/>
          <w:sz w:val="24"/>
          <w:szCs w:val="24"/>
        </w:rPr>
        <w:t xml:space="preserve">total </w:t>
      </w:r>
      <w:proofErr w:type="spellStart"/>
      <w:r w:rsidR="003965FD">
        <w:rPr>
          <w:rFonts w:ascii="Times New Roman" w:hAnsi="Times New Roman" w:cs="Times New Roman"/>
          <w:sz w:val="24"/>
          <w:szCs w:val="24"/>
        </w:rPr>
        <w:t>phenolics</w:t>
      </w:r>
      <w:proofErr w:type="spellEnd"/>
      <w:r w:rsidR="003965FD">
        <w:rPr>
          <w:rFonts w:ascii="Times New Roman" w:hAnsi="Times New Roman" w:cs="Times New Roman"/>
          <w:sz w:val="24"/>
          <w:szCs w:val="24"/>
        </w:rPr>
        <w:t xml:space="preserve">) </w:t>
      </w:r>
      <w:r w:rsidR="004E6143">
        <w:rPr>
          <w:rFonts w:ascii="Times New Roman" w:hAnsi="Times New Roman" w:cs="Times New Roman"/>
          <w:sz w:val="24"/>
          <w:szCs w:val="24"/>
        </w:rPr>
        <w:t xml:space="preserve">and total antioxidant activity </w:t>
      </w:r>
      <w:r w:rsidR="004E6143" w:rsidRPr="00402817">
        <w:rPr>
          <w:rFonts w:ascii="Times New Roman" w:hAnsi="Times New Roman" w:cs="Times New Roman"/>
          <w:sz w:val="24"/>
          <w:szCs w:val="24"/>
        </w:rPr>
        <w:t>91.74</w:t>
      </w:r>
      <w:r w:rsidR="00467B32">
        <w:rPr>
          <w:rFonts w:ascii="Times New Roman" w:hAnsi="Times New Roman" w:cs="Times New Roman"/>
          <w:sz w:val="24"/>
          <w:szCs w:val="24"/>
        </w:rPr>
        <w:t>-</w:t>
      </w:r>
      <w:r w:rsidR="004E6143" w:rsidRPr="00402817">
        <w:rPr>
          <w:rFonts w:ascii="Times New Roman" w:hAnsi="Times New Roman" w:cs="Times New Roman"/>
          <w:sz w:val="24"/>
          <w:szCs w:val="24"/>
        </w:rPr>
        <w:t>326.38 µg/100g</w:t>
      </w:r>
      <w:proofErr w:type="gramEnd"/>
      <w:r w:rsidR="00467B32">
        <w:rPr>
          <w:rFonts w:ascii="Times New Roman" w:hAnsi="Times New Roman" w:cs="Times New Roman"/>
          <w:sz w:val="24"/>
          <w:szCs w:val="24"/>
        </w:rPr>
        <w:t xml:space="preserve">. </w:t>
      </w:r>
      <w:r w:rsidR="006F2CB6">
        <w:rPr>
          <w:rFonts w:ascii="Times New Roman" w:hAnsi="Times New Roman" w:cs="Times New Roman"/>
          <w:color w:val="000000" w:themeColor="text1"/>
          <w:sz w:val="24"/>
          <w:szCs w:val="24"/>
          <w:lang w:val="en-US"/>
        </w:rPr>
        <w:t>Among fifty cultivars</w:t>
      </w:r>
      <w:r w:rsidR="00D67DCE">
        <w:rPr>
          <w:rFonts w:ascii="Times New Roman" w:hAnsi="Times New Roman" w:cs="Times New Roman"/>
          <w:color w:val="000000" w:themeColor="text1"/>
          <w:sz w:val="24"/>
          <w:szCs w:val="24"/>
          <w:lang w:val="en-US"/>
        </w:rPr>
        <w:t xml:space="preserve">, </w:t>
      </w:r>
      <w:proofErr w:type="spellStart"/>
      <w:r w:rsidR="006F2CB6">
        <w:rPr>
          <w:rFonts w:ascii="Times New Roman" w:hAnsi="Times New Roman" w:cs="Times New Roman"/>
          <w:color w:val="000000" w:themeColor="text1"/>
          <w:sz w:val="24"/>
          <w:szCs w:val="24"/>
        </w:rPr>
        <w:t>Allampur</w:t>
      </w:r>
      <w:proofErr w:type="spellEnd"/>
      <w:r w:rsidR="006F2CB6">
        <w:rPr>
          <w:rFonts w:ascii="Times New Roman" w:hAnsi="Times New Roman" w:cs="Times New Roman"/>
          <w:color w:val="000000" w:themeColor="text1"/>
          <w:sz w:val="24"/>
          <w:szCs w:val="24"/>
        </w:rPr>
        <w:t xml:space="preserve"> </w:t>
      </w:r>
      <w:proofErr w:type="spellStart"/>
      <w:r w:rsidR="006F2CB6">
        <w:rPr>
          <w:rFonts w:ascii="Times New Roman" w:hAnsi="Times New Roman" w:cs="Times New Roman"/>
          <w:color w:val="000000" w:themeColor="text1"/>
          <w:sz w:val="24"/>
          <w:szCs w:val="24"/>
        </w:rPr>
        <w:t>Baneshan</w:t>
      </w:r>
      <w:proofErr w:type="spellEnd"/>
      <w:r w:rsidR="006F2CB6">
        <w:rPr>
          <w:rFonts w:ascii="Times New Roman" w:hAnsi="Times New Roman" w:cs="Times New Roman"/>
          <w:color w:val="000000" w:themeColor="text1"/>
          <w:sz w:val="24"/>
          <w:szCs w:val="24"/>
        </w:rPr>
        <w:t xml:space="preserve"> was found to be maximum vitamin C (31.97 mg/100g), </w:t>
      </w:r>
      <w:r w:rsidR="00C37D31">
        <w:rPr>
          <w:rFonts w:ascii="Times New Roman" w:hAnsi="Times New Roman" w:cs="Times New Roman"/>
          <w:color w:val="000000" w:themeColor="text1"/>
          <w:sz w:val="24"/>
          <w:szCs w:val="24"/>
        </w:rPr>
        <w:t xml:space="preserve">beta carotene content was recorded highest in </w:t>
      </w:r>
      <w:proofErr w:type="spellStart"/>
      <w:r w:rsidR="006F2CB6">
        <w:rPr>
          <w:rFonts w:ascii="Times New Roman" w:hAnsi="Times New Roman" w:cs="Times New Roman"/>
          <w:color w:val="000000" w:themeColor="text1"/>
          <w:sz w:val="24"/>
          <w:szCs w:val="24"/>
        </w:rPr>
        <w:t>Lalmuni</w:t>
      </w:r>
      <w:proofErr w:type="spellEnd"/>
      <w:r w:rsidR="006F2CB6">
        <w:rPr>
          <w:rFonts w:ascii="Times New Roman" w:hAnsi="Times New Roman" w:cs="Times New Roman"/>
          <w:color w:val="000000" w:themeColor="text1"/>
          <w:sz w:val="24"/>
          <w:szCs w:val="24"/>
        </w:rPr>
        <w:t xml:space="preserve"> (2.81 mg/100g)</w:t>
      </w:r>
      <w:r w:rsidR="004D0252">
        <w:rPr>
          <w:rFonts w:ascii="Times New Roman" w:hAnsi="Times New Roman" w:cs="Times New Roman"/>
          <w:color w:val="000000" w:themeColor="text1"/>
          <w:sz w:val="24"/>
          <w:szCs w:val="24"/>
        </w:rPr>
        <w:t xml:space="preserve"> and </w:t>
      </w:r>
      <w:proofErr w:type="spellStart"/>
      <w:r w:rsidR="006F2CB6">
        <w:rPr>
          <w:rFonts w:ascii="Times New Roman" w:hAnsi="Times New Roman" w:cs="Times New Roman"/>
          <w:sz w:val="24"/>
          <w:szCs w:val="24"/>
        </w:rPr>
        <w:t>Yerra</w:t>
      </w:r>
      <w:proofErr w:type="spellEnd"/>
      <w:r w:rsidR="006F2CB6">
        <w:rPr>
          <w:rFonts w:ascii="Times New Roman" w:hAnsi="Times New Roman" w:cs="Times New Roman"/>
          <w:sz w:val="24"/>
          <w:szCs w:val="24"/>
        </w:rPr>
        <w:t xml:space="preserve"> </w:t>
      </w:r>
      <w:proofErr w:type="spellStart"/>
      <w:r w:rsidR="006F2CB6">
        <w:rPr>
          <w:rFonts w:ascii="Times New Roman" w:hAnsi="Times New Roman" w:cs="Times New Roman"/>
          <w:sz w:val="24"/>
          <w:szCs w:val="24"/>
        </w:rPr>
        <w:t>Mulgoa</w:t>
      </w:r>
      <w:proofErr w:type="spellEnd"/>
      <w:r w:rsidR="006F2CB6">
        <w:rPr>
          <w:rFonts w:ascii="Times New Roman" w:hAnsi="Times New Roman" w:cs="Times New Roman"/>
          <w:sz w:val="24"/>
          <w:szCs w:val="24"/>
        </w:rPr>
        <w:t xml:space="preserve"> </w:t>
      </w:r>
      <w:r w:rsidR="009F26A6">
        <w:rPr>
          <w:rFonts w:ascii="Times New Roman" w:hAnsi="Times New Roman" w:cs="Times New Roman"/>
          <w:sz w:val="24"/>
          <w:szCs w:val="24"/>
        </w:rPr>
        <w:t xml:space="preserve">(331.11 mg of QE/100g) </w:t>
      </w:r>
      <w:r w:rsidR="00024A58">
        <w:rPr>
          <w:rFonts w:ascii="Times New Roman" w:hAnsi="Times New Roman" w:cs="Times New Roman"/>
          <w:sz w:val="24"/>
          <w:szCs w:val="24"/>
        </w:rPr>
        <w:t>was recorded maximum</w:t>
      </w:r>
      <w:r w:rsidR="006F2CB6">
        <w:rPr>
          <w:rFonts w:ascii="Times New Roman" w:hAnsi="Times New Roman" w:cs="Times New Roman"/>
          <w:sz w:val="24"/>
          <w:szCs w:val="24"/>
        </w:rPr>
        <w:t xml:space="preserve"> total flavonoid content</w:t>
      </w:r>
      <w:r w:rsidR="009F26A6">
        <w:rPr>
          <w:rFonts w:ascii="Times New Roman" w:hAnsi="Times New Roman" w:cs="Times New Roman"/>
          <w:sz w:val="24"/>
          <w:szCs w:val="24"/>
        </w:rPr>
        <w:t xml:space="preserve">, </w:t>
      </w:r>
      <w:proofErr w:type="spellStart"/>
      <w:r w:rsidR="009F26A6" w:rsidRPr="00E17C33">
        <w:rPr>
          <w:rFonts w:ascii="Times New Roman" w:hAnsi="Times New Roman" w:cs="Times New Roman"/>
          <w:sz w:val="24"/>
          <w:szCs w:val="24"/>
        </w:rPr>
        <w:t>Mahamooda</w:t>
      </w:r>
      <w:proofErr w:type="spellEnd"/>
      <w:r w:rsidR="009F26A6" w:rsidRPr="00E17C33">
        <w:rPr>
          <w:rFonts w:ascii="Times New Roman" w:hAnsi="Times New Roman" w:cs="Times New Roman"/>
          <w:sz w:val="24"/>
          <w:szCs w:val="24"/>
        </w:rPr>
        <w:t xml:space="preserve"> </w:t>
      </w:r>
      <w:proofErr w:type="spellStart"/>
      <w:r w:rsidR="009F26A6" w:rsidRPr="00E17C33">
        <w:rPr>
          <w:rFonts w:ascii="Times New Roman" w:hAnsi="Times New Roman" w:cs="Times New Roman"/>
          <w:sz w:val="24"/>
          <w:szCs w:val="24"/>
        </w:rPr>
        <w:t>Vikarabad</w:t>
      </w:r>
      <w:proofErr w:type="spellEnd"/>
      <w:r w:rsidR="009F26A6">
        <w:rPr>
          <w:rFonts w:ascii="Times New Roman" w:hAnsi="Times New Roman" w:cs="Times New Roman"/>
          <w:sz w:val="24"/>
          <w:szCs w:val="24"/>
        </w:rPr>
        <w:t xml:space="preserve"> (173.20 mg GAE/100g) was noticed maximum </w:t>
      </w:r>
      <w:r w:rsidR="00241490">
        <w:rPr>
          <w:rFonts w:ascii="Times New Roman" w:hAnsi="Times New Roman" w:cs="Times New Roman"/>
          <w:sz w:val="24"/>
          <w:szCs w:val="24"/>
        </w:rPr>
        <w:t>total phenolic compounds</w:t>
      </w:r>
      <w:r w:rsidR="00C97624">
        <w:rPr>
          <w:rFonts w:ascii="Times New Roman" w:hAnsi="Times New Roman" w:cs="Times New Roman"/>
          <w:sz w:val="24"/>
          <w:szCs w:val="24"/>
        </w:rPr>
        <w:t xml:space="preserve"> </w:t>
      </w:r>
      <w:r w:rsidR="006F2CB6">
        <w:rPr>
          <w:rFonts w:ascii="Times New Roman" w:hAnsi="Times New Roman" w:cs="Times New Roman"/>
          <w:sz w:val="24"/>
          <w:szCs w:val="24"/>
        </w:rPr>
        <w:t xml:space="preserve">and Dashehari-35 </w:t>
      </w:r>
      <w:r w:rsidR="003936F8">
        <w:rPr>
          <w:rFonts w:ascii="Times New Roman" w:hAnsi="Times New Roman" w:cs="Times New Roman"/>
          <w:sz w:val="24"/>
          <w:szCs w:val="24"/>
        </w:rPr>
        <w:t>was recorded</w:t>
      </w:r>
      <w:r w:rsidR="006F2CB6">
        <w:rPr>
          <w:rFonts w:ascii="Times New Roman" w:hAnsi="Times New Roman" w:cs="Times New Roman"/>
          <w:sz w:val="24"/>
          <w:szCs w:val="24"/>
        </w:rPr>
        <w:t xml:space="preserve"> highest total anti-oxidant activity </w:t>
      </w:r>
      <w:r w:rsidR="00683A2E">
        <w:rPr>
          <w:rFonts w:ascii="Times New Roman" w:hAnsi="Times New Roman" w:cs="Times New Roman"/>
          <w:sz w:val="24"/>
          <w:szCs w:val="24"/>
        </w:rPr>
        <w:t>(326.38 µg/100g)</w:t>
      </w:r>
      <w:r w:rsidR="006F2CB6">
        <w:rPr>
          <w:rFonts w:ascii="Times New Roman" w:hAnsi="Times New Roman" w:cs="Times New Roman"/>
          <w:sz w:val="24"/>
          <w:szCs w:val="24"/>
        </w:rPr>
        <w:t>.</w:t>
      </w:r>
      <w:r w:rsidR="001B403A">
        <w:rPr>
          <w:rFonts w:ascii="Times New Roman" w:hAnsi="Times New Roman" w:cs="Times New Roman"/>
          <w:sz w:val="24"/>
          <w:szCs w:val="24"/>
        </w:rPr>
        <w:t xml:space="preserve"> </w:t>
      </w:r>
      <w:r w:rsidR="00360499">
        <w:rPr>
          <w:rFonts w:ascii="Times New Roman" w:hAnsi="Times New Roman" w:cs="Times New Roman"/>
          <w:sz w:val="24"/>
          <w:szCs w:val="24"/>
        </w:rPr>
        <w:t xml:space="preserve">The </w:t>
      </w:r>
      <w:r w:rsidR="00C3202F">
        <w:rPr>
          <w:rFonts w:ascii="Times New Roman" w:hAnsi="Times New Roman" w:cs="Times New Roman"/>
          <w:sz w:val="24"/>
          <w:szCs w:val="24"/>
        </w:rPr>
        <w:t>results showed that</w:t>
      </w:r>
      <w:r w:rsidR="00360499">
        <w:rPr>
          <w:rFonts w:ascii="Times New Roman" w:hAnsi="Times New Roman" w:cs="Times New Roman"/>
          <w:sz w:val="24"/>
          <w:szCs w:val="24"/>
        </w:rPr>
        <w:t xml:space="preserve"> </w:t>
      </w:r>
      <w:r w:rsidR="006F66FF">
        <w:rPr>
          <w:rFonts w:ascii="Times New Roman" w:hAnsi="Times New Roman" w:cs="Times New Roman"/>
          <w:sz w:val="24"/>
          <w:szCs w:val="24"/>
        </w:rPr>
        <w:t xml:space="preserve">a wide variation among the cultivars studied and </w:t>
      </w:r>
      <w:r w:rsidR="00683A2E">
        <w:rPr>
          <w:rFonts w:ascii="Times New Roman" w:hAnsi="Times New Roman" w:cs="Times New Roman"/>
          <w:sz w:val="24"/>
          <w:szCs w:val="24"/>
        </w:rPr>
        <w:t xml:space="preserve">recorded significant amounts of antioxidant </w:t>
      </w:r>
      <w:r w:rsidR="00ED45AC">
        <w:rPr>
          <w:rFonts w:ascii="Times New Roman" w:hAnsi="Times New Roman" w:cs="Times New Roman"/>
          <w:sz w:val="24"/>
          <w:szCs w:val="24"/>
        </w:rPr>
        <w:t>compounds</w:t>
      </w:r>
      <w:r w:rsidR="001B2D81">
        <w:rPr>
          <w:rFonts w:ascii="Times New Roman" w:hAnsi="Times New Roman" w:cs="Times New Roman"/>
          <w:sz w:val="24"/>
          <w:szCs w:val="24"/>
        </w:rPr>
        <w:t>.</w:t>
      </w:r>
      <w:r w:rsidR="00683A2E">
        <w:rPr>
          <w:rFonts w:ascii="Times New Roman" w:hAnsi="Times New Roman" w:cs="Times New Roman"/>
          <w:sz w:val="24"/>
          <w:szCs w:val="24"/>
        </w:rPr>
        <w:t xml:space="preserve"> Hence, </w:t>
      </w:r>
      <w:r w:rsidR="00D71D7A">
        <w:rPr>
          <w:rFonts w:ascii="Times New Roman" w:hAnsi="Times New Roman" w:cs="Times New Roman"/>
          <w:sz w:val="24"/>
          <w:szCs w:val="24"/>
        </w:rPr>
        <w:t xml:space="preserve">all </w:t>
      </w:r>
      <w:r w:rsidR="00683A2E">
        <w:rPr>
          <w:rFonts w:ascii="Times New Roman" w:hAnsi="Times New Roman" w:cs="Times New Roman"/>
          <w:sz w:val="24"/>
          <w:szCs w:val="24"/>
        </w:rPr>
        <w:t xml:space="preserve">these varieties may be suitable in daily diet </w:t>
      </w:r>
      <w:r w:rsidR="00151A2A">
        <w:rPr>
          <w:rFonts w:ascii="Times New Roman" w:hAnsi="Times New Roman" w:cs="Times New Roman"/>
          <w:sz w:val="24"/>
          <w:szCs w:val="24"/>
        </w:rPr>
        <w:t xml:space="preserve">at commercial level </w:t>
      </w:r>
      <w:r w:rsidR="00683A2E">
        <w:rPr>
          <w:rFonts w:ascii="Times New Roman" w:hAnsi="Times New Roman" w:cs="Times New Roman"/>
          <w:sz w:val="24"/>
          <w:szCs w:val="24"/>
        </w:rPr>
        <w:t>w</w:t>
      </w:r>
      <w:r w:rsidR="00C832D5">
        <w:rPr>
          <w:rFonts w:ascii="Times New Roman" w:hAnsi="Times New Roman" w:cs="Times New Roman"/>
          <w:sz w:val="24"/>
          <w:szCs w:val="24"/>
        </w:rPr>
        <w:t>ill</w:t>
      </w:r>
      <w:r w:rsidR="006F66FF">
        <w:rPr>
          <w:rFonts w:ascii="Times New Roman" w:hAnsi="Times New Roman" w:cs="Times New Roman"/>
          <w:sz w:val="24"/>
          <w:szCs w:val="24"/>
        </w:rPr>
        <w:t xml:space="preserve"> impart more health benefits.</w:t>
      </w:r>
    </w:p>
    <w:p w14:paraId="53E15003" w14:textId="7BB64CC8" w:rsidR="00F81A94" w:rsidRDefault="006F66FF" w:rsidP="00DD00CE">
      <w:pPr>
        <w:tabs>
          <w:tab w:val="left" w:pos="9639"/>
        </w:tabs>
        <w:spacing w:line="480" w:lineRule="auto"/>
        <w:ind w:right="-22"/>
        <w:jc w:val="both"/>
        <w:rPr>
          <w:rFonts w:ascii="Times New Roman" w:hAnsi="Times New Roman" w:cs="Times New Roman"/>
          <w:color w:val="000000" w:themeColor="text1"/>
          <w:sz w:val="24"/>
          <w:szCs w:val="24"/>
          <w:lang w:val="en-US"/>
        </w:rPr>
      </w:pPr>
      <w:r w:rsidRPr="00DC7CEA">
        <w:rPr>
          <w:rFonts w:ascii="Times New Roman" w:hAnsi="Times New Roman" w:cs="Times New Roman"/>
          <w:b/>
          <w:bCs/>
          <w:color w:val="000000" w:themeColor="text1"/>
          <w:sz w:val="24"/>
          <w:szCs w:val="24"/>
          <w:lang w:val="en-US"/>
        </w:rPr>
        <w:t>Key words</w:t>
      </w:r>
      <w:r w:rsidR="00C56A08" w:rsidRPr="00DC7CEA">
        <w:rPr>
          <w:rFonts w:ascii="Times New Roman" w:hAnsi="Times New Roman" w:cs="Times New Roman"/>
          <w:b/>
          <w:bCs/>
          <w:color w:val="000000" w:themeColor="text1"/>
          <w:sz w:val="24"/>
          <w:szCs w:val="24"/>
          <w:lang w:val="en-US"/>
        </w:rPr>
        <w:t>:</w:t>
      </w:r>
      <w:r w:rsidR="005C4E56">
        <w:rPr>
          <w:rFonts w:ascii="Times New Roman" w:hAnsi="Times New Roman" w:cs="Times New Roman"/>
          <w:b/>
          <w:bCs/>
          <w:color w:val="000000" w:themeColor="text1"/>
          <w:sz w:val="24"/>
          <w:szCs w:val="24"/>
          <w:lang w:val="en-US"/>
        </w:rPr>
        <w:t xml:space="preserve"> </w:t>
      </w:r>
      <w:r w:rsidR="005C4E56" w:rsidRPr="005C4E56">
        <w:rPr>
          <w:rFonts w:ascii="Times New Roman" w:hAnsi="Times New Roman" w:cs="Times New Roman"/>
          <w:color w:val="000000" w:themeColor="text1"/>
          <w:sz w:val="24"/>
          <w:szCs w:val="24"/>
          <w:lang w:val="en-US"/>
        </w:rPr>
        <w:t>Mango</w:t>
      </w:r>
      <w:r w:rsidR="005C4E56">
        <w:rPr>
          <w:rFonts w:ascii="Times New Roman" w:hAnsi="Times New Roman" w:cs="Times New Roman"/>
          <w:color w:val="000000" w:themeColor="text1"/>
          <w:sz w:val="24"/>
          <w:szCs w:val="24"/>
          <w:lang w:val="en-US"/>
        </w:rPr>
        <w:t xml:space="preserve">, </w:t>
      </w:r>
      <w:r w:rsidR="0029483C">
        <w:rPr>
          <w:rFonts w:ascii="Times New Roman" w:hAnsi="Times New Roman" w:cs="Times New Roman"/>
          <w:color w:val="000000" w:themeColor="text1"/>
          <w:sz w:val="24"/>
          <w:szCs w:val="24"/>
          <w:lang w:val="en-US"/>
        </w:rPr>
        <w:t>A</w:t>
      </w:r>
      <w:r w:rsidR="005C4E56">
        <w:rPr>
          <w:rFonts w:ascii="Times New Roman" w:hAnsi="Times New Roman" w:cs="Times New Roman"/>
          <w:color w:val="000000" w:themeColor="text1"/>
          <w:sz w:val="24"/>
          <w:szCs w:val="24"/>
          <w:lang w:val="en-US"/>
        </w:rPr>
        <w:t xml:space="preserve">ntioxidant </w:t>
      </w:r>
      <w:r w:rsidR="00560306">
        <w:rPr>
          <w:rFonts w:ascii="Times New Roman" w:hAnsi="Times New Roman" w:cs="Times New Roman"/>
          <w:color w:val="000000" w:themeColor="text1"/>
          <w:sz w:val="24"/>
          <w:szCs w:val="24"/>
          <w:lang w:val="en-US"/>
        </w:rPr>
        <w:t>compounds</w:t>
      </w:r>
      <w:r w:rsidR="005C4E56">
        <w:rPr>
          <w:rFonts w:ascii="Times New Roman" w:hAnsi="Times New Roman" w:cs="Times New Roman"/>
          <w:color w:val="000000" w:themeColor="text1"/>
          <w:sz w:val="24"/>
          <w:szCs w:val="24"/>
          <w:lang w:val="en-US"/>
        </w:rPr>
        <w:t>,</w:t>
      </w:r>
      <w:r w:rsidR="00560306">
        <w:rPr>
          <w:rFonts w:ascii="Times New Roman" w:hAnsi="Times New Roman" w:cs="Times New Roman"/>
          <w:color w:val="000000" w:themeColor="text1"/>
          <w:sz w:val="24"/>
          <w:szCs w:val="24"/>
          <w:lang w:val="en-US"/>
        </w:rPr>
        <w:t xml:space="preserve"> Free radicals, </w:t>
      </w:r>
      <w:r w:rsidR="0029483C">
        <w:rPr>
          <w:rFonts w:ascii="Times New Roman" w:hAnsi="Times New Roman" w:cs="Times New Roman"/>
          <w:color w:val="000000" w:themeColor="text1"/>
          <w:sz w:val="24"/>
          <w:szCs w:val="24"/>
          <w:lang w:val="en-US"/>
        </w:rPr>
        <w:t>Daily diet, Health benefits</w:t>
      </w:r>
    </w:p>
    <w:p w14:paraId="19AAAEFC" w14:textId="77777777" w:rsidR="001470FE" w:rsidRDefault="001470FE" w:rsidP="00DD00CE">
      <w:pPr>
        <w:tabs>
          <w:tab w:val="left" w:pos="9639"/>
        </w:tabs>
        <w:spacing w:line="480" w:lineRule="auto"/>
        <w:ind w:right="-22"/>
        <w:rPr>
          <w:rFonts w:ascii="Times New Roman" w:hAnsi="Times New Roman" w:cs="Times New Roman"/>
          <w:b/>
          <w:bCs/>
          <w:color w:val="000000" w:themeColor="text1"/>
          <w:sz w:val="24"/>
          <w:szCs w:val="24"/>
          <w:lang w:val="en-US"/>
        </w:rPr>
      </w:pPr>
    </w:p>
    <w:p w14:paraId="4407AB60" w14:textId="77777777" w:rsidR="001470FE" w:rsidRDefault="001470FE" w:rsidP="00DD00CE">
      <w:pPr>
        <w:tabs>
          <w:tab w:val="left" w:pos="9639"/>
        </w:tabs>
        <w:spacing w:line="480" w:lineRule="auto"/>
        <w:ind w:right="-22"/>
        <w:rPr>
          <w:rFonts w:ascii="Times New Roman" w:hAnsi="Times New Roman" w:cs="Times New Roman"/>
          <w:b/>
          <w:bCs/>
          <w:color w:val="000000" w:themeColor="text1"/>
          <w:sz w:val="24"/>
          <w:szCs w:val="24"/>
          <w:lang w:val="en-US"/>
        </w:rPr>
      </w:pPr>
    </w:p>
    <w:p w14:paraId="754653B2" w14:textId="77777777" w:rsidR="001470FE" w:rsidRDefault="001470FE" w:rsidP="00DD00CE">
      <w:pPr>
        <w:tabs>
          <w:tab w:val="left" w:pos="9639"/>
        </w:tabs>
        <w:spacing w:line="480" w:lineRule="auto"/>
        <w:ind w:right="-22"/>
        <w:rPr>
          <w:rFonts w:ascii="Times New Roman" w:hAnsi="Times New Roman" w:cs="Times New Roman"/>
          <w:b/>
          <w:bCs/>
          <w:color w:val="000000" w:themeColor="text1"/>
          <w:sz w:val="24"/>
          <w:szCs w:val="24"/>
          <w:lang w:val="en-US"/>
        </w:rPr>
      </w:pPr>
    </w:p>
    <w:p w14:paraId="5E814EE2" w14:textId="77777777" w:rsidR="00B30559" w:rsidRDefault="00B30559" w:rsidP="00DD00CE">
      <w:pPr>
        <w:tabs>
          <w:tab w:val="left" w:pos="9639"/>
        </w:tabs>
        <w:spacing w:line="480" w:lineRule="auto"/>
        <w:ind w:right="-22"/>
        <w:rPr>
          <w:rFonts w:ascii="Times New Roman" w:hAnsi="Times New Roman" w:cs="Times New Roman"/>
          <w:b/>
          <w:bCs/>
          <w:color w:val="000000" w:themeColor="text1"/>
          <w:sz w:val="24"/>
          <w:szCs w:val="24"/>
          <w:lang w:val="en-US"/>
        </w:rPr>
      </w:pPr>
    </w:p>
    <w:p w14:paraId="1293A06B" w14:textId="50F6F161" w:rsidR="0017539E" w:rsidRPr="002E4EBD" w:rsidRDefault="00AD1D78" w:rsidP="00DD00CE">
      <w:pPr>
        <w:tabs>
          <w:tab w:val="left" w:pos="9639"/>
        </w:tabs>
        <w:spacing w:line="480" w:lineRule="auto"/>
        <w:ind w:right="-22"/>
        <w:rPr>
          <w:rFonts w:ascii="Times New Roman" w:hAnsi="Times New Roman" w:cs="Times New Roman"/>
          <w:b/>
          <w:bCs/>
          <w:color w:val="000000" w:themeColor="text1"/>
          <w:sz w:val="24"/>
          <w:szCs w:val="24"/>
          <w:lang w:val="en-US"/>
        </w:rPr>
      </w:pPr>
      <w:r w:rsidRPr="002E4EBD">
        <w:rPr>
          <w:rFonts w:ascii="Times New Roman" w:hAnsi="Times New Roman" w:cs="Times New Roman"/>
          <w:b/>
          <w:bCs/>
          <w:color w:val="000000" w:themeColor="text1"/>
          <w:sz w:val="24"/>
          <w:szCs w:val="24"/>
          <w:lang w:val="en-US"/>
        </w:rPr>
        <w:lastRenderedPageBreak/>
        <w:t>Introduction</w:t>
      </w:r>
    </w:p>
    <w:p w14:paraId="03BA308E" w14:textId="4769F5A8" w:rsidR="007627DF" w:rsidRPr="00FF3768" w:rsidRDefault="0067526A" w:rsidP="00DD00CE">
      <w:pPr>
        <w:tabs>
          <w:tab w:val="left" w:pos="9639"/>
        </w:tabs>
        <w:spacing w:line="480" w:lineRule="auto"/>
        <w:ind w:right="-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Mango</w:t>
      </w:r>
      <w:r w:rsidR="00A743AA">
        <w:rPr>
          <w:rFonts w:ascii="Times New Roman" w:hAnsi="Times New Roman" w:cs="Times New Roman"/>
          <w:color w:val="000000" w:themeColor="text1"/>
          <w:sz w:val="24"/>
          <w:szCs w:val="24"/>
          <w:lang w:val="en-US"/>
        </w:rPr>
        <w:t xml:space="preserve"> (</w:t>
      </w:r>
      <w:proofErr w:type="spellStart"/>
      <w:r w:rsidR="00A743AA">
        <w:rPr>
          <w:rFonts w:ascii="Times New Roman" w:hAnsi="Times New Roman" w:cs="Times New Roman"/>
          <w:i/>
          <w:color w:val="000000" w:themeColor="text1"/>
          <w:sz w:val="24"/>
          <w:szCs w:val="24"/>
          <w:lang w:val="en-US"/>
        </w:rPr>
        <w:t>Mangifera</w:t>
      </w:r>
      <w:proofErr w:type="spellEnd"/>
      <w:r w:rsidR="00A743AA">
        <w:rPr>
          <w:rFonts w:ascii="Times New Roman" w:hAnsi="Times New Roman" w:cs="Times New Roman"/>
          <w:i/>
          <w:color w:val="000000" w:themeColor="text1"/>
          <w:sz w:val="24"/>
          <w:szCs w:val="24"/>
          <w:lang w:val="en-US"/>
        </w:rPr>
        <w:t xml:space="preserve"> </w:t>
      </w:r>
      <w:proofErr w:type="spellStart"/>
      <w:r w:rsidR="00A743AA">
        <w:rPr>
          <w:rFonts w:ascii="Times New Roman" w:hAnsi="Times New Roman" w:cs="Times New Roman"/>
          <w:i/>
          <w:color w:val="000000" w:themeColor="text1"/>
          <w:sz w:val="24"/>
          <w:szCs w:val="24"/>
          <w:lang w:val="en-US"/>
        </w:rPr>
        <w:t>indica</w:t>
      </w:r>
      <w:proofErr w:type="spellEnd"/>
      <w:r w:rsidR="00A743AA">
        <w:rPr>
          <w:rFonts w:ascii="Times New Roman" w:hAnsi="Times New Roman" w:cs="Times New Roman"/>
          <w:color w:val="000000" w:themeColor="text1"/>
          <w:sz w:val="24"/>
          <w:szCs w:val="24"/>
          <w:lang w:val="en-US"/>
        </w:rPr>
        <w:t xml:space="preserve"> L.)</w:t>
      </w:r>
      <w:r>
        <w:rPr>
          <w:rFonts w:ascii="Times New Roman" w:hAnsi="Times New Roman" w:cs="Times New Roman"/>
          <w:color w:val="000000" w:themeColor="text1"/>
          <w:sz w:val="24"/>
          <w:szCs w:val="24"/>
          <w:lang w:val="en-US"/>
        </w:rPr>
        <w:t xml:space="preserve"> is one of the most important and nutritious fruit of tropical regions, native to South East Asia. It is </w:t>
      </w:r>
      <w:r w:rsidR="009465B7">
        <w:rPr>
          <w:rFonts w:ascii="Times New Roman" w:hAnsi="Times New Roman" w:cs="Times New Roman"/>
          <w:color w:val="000000" w:themeColor="text1"/>
          <w:sz w:val="24"/>
          <w:szCs w:val="24"/>
          <w:lang w:val="en-US"/>
        </w:rPr>
        <w:t xml:space="preserve">cultivated </w:t>
      </w:r>
      <w:r w:rsidR="00136403">
        <w:rPr>
          <w:rFonts w:ascii="Times New Roman" w:hAnsi="Times New Roman" w:cs="Times New Roman"/>
          <w:color w:val="000000" w:themeColor="text1"/>
          <w:sz w:val="24"/>
          <w:szCs w:val="24"/>
          <w:lang w:val="en-US"/>
        </w:rPr>
        <w:t xml:space="preserve">throughout </w:t>
      </w:r>
      <w:r>
        <w:rPr>
          <w:rFonts w:ascii="Times New Roman" w:hAnsi="Times New Roman" w:cs="Times New Roman"/>
          <w:color w:val="000000" w:themeColor="text1"/>
          <w:sz w:val="24"/>
          <w:szCs w:val="24"/>
          <w:lang w:val="en-US"/>
        </w:rPr>
        <w:t xml:space="preserve">the </w:t>
      </w:r>
      <w:r w:rsidR="00E53A71">
        <w:rPr>
          <w:rFonts w:ascii="Times New Roman" w:hAnsi="Times New Roman" w:cs="Times New Roman"/>
          <w:color w:val="000000" w:themeColor="text1"/>
          <w:sz w:val="24"/>
          <w:szCs w:val="24"/>
          <w:lang w:val="en-US"/>
        </w:rPr>
        <w:t xml:space="preserve">tropical and subtropical </w:t>
      </w:r>
      <w:r>
        <w:rPr>
          <w:rFonts w:ascii="Times New Roman" w:hAnsi="Times New Roman" w:cs="Times New Roman"/>
          <w:color w:val="000000" w:themeColor="text1"/>
          <w:sz w:val="24"/>
          <w:szCs w:val="24"/>
          <w:lang w:val="en-US"/>
        </w:rPr>
        <w:t xml:space="preserve">world due its </w:t>
      </w:r>
      <w:r w:rsidR="002A0B07">
        <w:rPr>
          <w:rFonts w:ascii="Times New Roman" w:hAnsi="Times New Roman" w:cs="Times New Roman"/>
          <w:color w:val="000000" w:themeColor="text1"/>
          <w:sz w:val="24"/>
          <w:szCs w:val="24"/>
          <w:lang w:val="en-US"/>
        </w:rPr>
        <w:t>sweet taste, juicy</w:t>
      </w:r>
      <w:r w:rsidR="00E53A71">
        <w:rPr>
          <w:rFonts w:ascii="Times New Roman" w:hAnsi="Times New Roman" w:cs="Times New Roman"/>
          <w:color w:val="000000" w:themeColor="text1"/>
          <w:sz w:val="24"/>
          <w:szCs w:val="24"/>
          <w:lang w:val="en-US"/>
        </w:rPr>
        <w:t>, succule</w:t>
      </w:r>
      <w:r w:rsidR="00B35B30">
        <w:rPr>
          <w:rFonts w:ascii="Times New Roman" w:hAnsi="Times New Roman" w:cs="Times New Roman"/>
          <w:color w:val="000000" w:themeColor="text1"/>
          <w:sz w:val="24"/>
          <w:szCs w:val="24"/>
          <w:lang w:val="en-US"/>
        </w:rPr>
        <w:t>nce</w:t>
      </w:r>
      <w:r w:rsidR="003C12A0">
        <w:rPr>
          <w:rFonts w:ascii="Times New Roman" w:hAnsi="Times New Roman" w:cs="Times New Roman"/>
          <w:color w:val="000000" w:themeColor="text1"/>
          <w:sz w:val="24"/>
          <w:szCs w:val="24"/>
          <w:lang w:val="en-US"/>
        </w:rPr>
        <w:t xml:space="preserve">, </w:t>
      </w:r>
      <w:r w:rsidR="00E53A71">
        <w:rPr>
          <w:rFonts w:ascii="Times New Roman" w:hAnsi="Times New Roman" w:cs="Times New Roman"/>
          <w:color w:val="000000" w:themeColor="text1"/>
          <w:sz w:val="24"/>
          <w:szCs w:val="24"/>
          <w:lang w:val="en-US"/>
        </w:rPr>
        <w:t>nutritional</w:t>
      </w:r>
      <w:r w:rsidR="003C12A0">
        <w:rPr>
          <w:rFonts w:ascii="Times New Roman" w:hAnsi="Times New Roman" w:cs="Times New Roman"/>
          <w:color w:val="000000" w:themeColor="text1"/>
          <w:sz w:val="24"/>
          <w:szCs w:val="24"/>
          <w:lang w:val="en-US"/>
        </w:rPr>
        <w:t xml:space="preserve"> and antioxidant properties</w:t>
      </w:r>
      <w:r w:rsidR="00745B01">
        <w:rPr>
          <w:rFonts w:ascii="Times New Roman" w:hAnsi="Times New Roman" w:cs="Times New Roman"/>
          <w:color w:val="000000" w:themeColor="text1"/>
          <w:sz w:val="24"/>
          <w:szCs w:val="24"/>
          <w:lang w:val="en-US"/>
        </w:rPr>
        <w:t xml:space="preserve">, </w:t>
      </w:r>
      <w:r w:rsidR="00B35B30">
        <w:rPr>
          <w:rFonts w:ascii="Times New Roman" w:hAnsi="Times New Roman" w:cs="Times New Roman"/>
          <w:color w:val="000000" w:themeColor="text1"/>
          <w:sz w:val="24"/>
          <w:szCs w:val="24"/>
          <w:lang w:val="en-US"/>
        </w:rPr>
        <w:t>hence</w:t>
      </w:r>
      <w:r w:rsidR="00745B01">
        <w:rPr>
          <w:rFonts w:ascii="Times New Roman" w:hAnsi="Times New Roman" w:cs="Times New Roman"/>
          <w:color w:val="000000" w:themeColor="text1"/>
          <w:sz w:val="24"/>
          <w:szCs w:val="24"/>
          <w:lang w:val="en-US"/>
        </w:rPr>
        <w:t xml:space="preserve"> called as “Super fruit” and “King of fruits”</w:t>
      </w:r>
      <w:r w:rsidR="002E4EBD">
        <w:rPr>
          <w:rFonts w:ascii="Times New Roman" w:hAnsi="Times New Roman" w:cs="Times New Roman"/>
          <w:color w:val="000000" w:themeColor="text1"/>
          <w:sz w:val="24"/>
          <w:szCs w:val="24"/>
          <w:lang w:val="en-US"/>
        </w:rPr>
        <w:t xml:space="preserve">. </w:t>
      </w:r>
      <w:r w:rsidR="007910C9" w:rsidRPr="00763214">
        <w:rPr>
          <w:rFonts w:ascii="Times New Roman" w:hAnsi="Times New Roman" w:cs="Times New Roman"/>
          <w:sz w:val="24"/>
          <w:szCs w:val="24"/>
        </w:rPr>
        <w:t xml:space="preserve">Major mango growing states in India are Uttar Pradesh, Andhra Pradesh, </w:t>
      </w:r>
      <w:proofErr w:type="spellStart"/>
      <w:r w:rsidR="007910C9" w:rsidRPr="00763214">
        <w:rPr>
          <w:rFonts w:ascii="Times New Roman" w:hAnsi="Times New Roman" w:cs="Times New Roman"/>
          <w:sz w:val="24"/>
          <w:szCs w:val="24"/>
        </w:rPr>
        <w:t>Odisha</w:t>
      </w:r>
      <w:proofErr w:type="spellEnd"/>
      <w:r w:rsidR="007910C9" w:rsidRPr="00763214">
        <w:rPr>
          <w:rFonts w:ascii="Times New Roman" w:hAnsi="Times New Roman" w:cs="Times New Roman"/>
          <w:sz w:val="24"/>
          <w:szCs w:val="24"/>
        </w:rPr>
        <w:t>, Karnataka and Telangana.</w:t>
      </w:r>
      <w:r w:rsidR="00B96EDE">
        <w:rPr>
          <w:rFonts w:ascii="Times New Roman" w:hAnsi="Times New Roman" w:cs="Times New Roman"/>
          <w:sz w:val="24"/>
          <w:szCs w:val="24"/>
        </w:rPr>
        <w:t xml:space="preserve"> </w:t>
      </w:r>
      <w:r w:rsidR="005A36B3">
        <w:rPr>
          <w:rFonts w:ascii="Times New Roman" w:hAnsi="Times New Roman" w:cs="Times New Roman"/>
          <w:sz w:val="24"/>
          <w:szCs w:val="24"/>
        </w:rPr>
        <w:t xml:space="preserve">Mango is an excellent source of </w:t>
      </w:r>
      <w:r w:rsidR="00BA676A">
        <w:rPr>
          <w:rFonts w:ascii="Times New Roman" w:hAnsi="Times New Roman" w:cs="Times New Roman"/>
          <w:sz w:val="24"/>
          <w:szCs w:val="24"/>
        </w:rPr>
        <w:t xml:space="preserve">different </w:t>
      </w:r>
      <w:r w:rsidR="00556C51">
        <w:rPr>
          <w:rFonts w:ascii="Times New Roman" w:hAnsi="Times New Roman" w:cs="Times New Roman"/>
          <w:sz w:val="24"/>
          <w:szCs w:val="24"/>
        </w:rPr>
        <w:t>anti-oxidant</w:t>
      </w:r>
      <w:r w:rsidR="00BA676A">
        <w:rPr>
          <w:rFonts w:ascii="Times New Roman" w:hAnsi="Times New Roman" w:cs="Times New Roman"/>
          <w:sz w:val="24"/>
          <w:szCs w:val="24"/>
        </w:rPr>
        <w:t xml:space="preserve"> </w:t>
      </w:r>
      <w:r w:rsidR="005A36B3">
        <w:rPr>
          <w:rFonts w:ascii="Times New Roman" w:hAnsi="Times New Roman" w:cs="Times New Roman"/>
          <w:sz w:val="24"/>
          <w:szCs w:val="24"/>
        </w:rPr>
        <w:t xml:space="preserve">compounds like </w:t>
      </w:r>
      <w:proofErr w:type="spellStart"/>
      <w:r w:rsidR="005A36B3">
        <w:rPr>
          <w:rFonts w:ascii="Times New Roman" w:hAnsi="Times New Roman" w:cs="Times New Roman"/>
          <w:sz w:val="24"/>
          <w:szCs w:val="24"/>
        </w:rPr>
        <w:t>provitamin</w:t>
      </w:r>
      <w:proofErr w:type="spellEnd"/>
      <w:r w:rsidR="005A36B3">
        <w:rPr>
          <w:rFonts w:ascii="Times New Roman" w:hAnsi="Times New Roman" w:cs="Times New Roman"/>
          <w:sz w:val="24"/>
          <w:szCs w:val="24"/>
        </w:rPr>
        <w:t xml:space="preserve"> A, vitamin C, dietary fibre, polyphenols, flavonoids and </w:t>
      </w:r>
      <w:r w:rsidR="005A36B3" w:rsidRPr="00343497">
        <w:rPr>
          <w:rFonts w:ascii="Times New Roman" w:hAnsi="Times New Roman" w:cs="Times New Roman"/>
          <w:sz w:val="24"/>
          <w:szCs w:val="24"/>
        </w:rPr>
        <w:t xml:space="preserve">antioxidants </w:t>
      </w:r>
      <w:r w:rsidR="005A36B3" w:rsidRPr="00E20A26">
        <w:rPr>
          <w:rFonts w:ascii="Times New Roman" w:hAnsi="Times New Roman" w:cs="Times New Roman"/>
          <w:color w:val="000000" w:themeColor="text1"/>
          <w:sz w:val="24"/>
          <w:szCs w:val="24"/>
        </w:rPr>
        <w:t>(</w:t>
      </w:r>
      <w:proofErr w:type="spellStart"/>
      <w:r w:rsidR="005A36B3" w:rsidRPr="00E20A26">
        <w:rPr>
          <w:rFonts w:ascii="Times New Roman" w:hAnsi="Times New Roman" w:cs="Times New Roman"/>
          <w:color w:val="000000" w:themeColor="text1"/>
          <w:sz w:val="24"/>
          <w:szCs w:val="24"/>
        </w:rPr>
        <w:t>Lemmens</w:t>
      </w:r>
      <w:proofErr w:type="spellEnd"/>
      <w:r w:rsidR="005A36B3" w:rsidRPr="00E20A26">
        <w:rPr>
          <w:rFonts w:ascii="Times New Roman" w:hAnsi="Times New Roman" w:cs="Times New Roman"/>
          <w:color w:val="000000" w:themeColor="text1"/>
          <w:sz w:val="24"/>
          <w:szCs w:val="24"/>
        </w:rPr>
        <w:t xml:space="preserve"> </w:t>
      </w:r>
      <w:r w:rsidR="005A36B3" w:rsidRPr="0063301A">
        <w:rPr>
          <w:rFonts w:ascii="Times New Roman" w:hAnsi="Times New Roman" w:cs="Times New Roman"/>
          <w:i/>
          <w:color w:val="000000" w:themeColor="text1"/>
          <w:sz w:val="24"/>
          <w:szCs w:val="24"/>
        </w:rPr>
        <w:t>et al.</w:t>
      </w:r>
      <w:r w:rsidR="000346EC">
        <w:rPr>
          <w:rFonts w:ascii="Times New Roman" w:hAnsi="Times New Roman" w:cs="Times New Roman"/>
          <w:i/>
          <w:color w:val="000000" w:themeColor="text1"/>
          <w:sz w:val="24"/>
          <w:szCs w:val="24"/>
        </w:rPr>
        <w:t>,</w:t>
      </w:r>
      <w:r w:rsidR="00A57F76">
        <w:rPr>
          <w:rFonts w:ascii="Times New Roman" w:hAnsi="Times New Roman" w:cs="Times New Roman"/>
          <w:i/>
          <w:color w:val="000000" w:themeColor="text1"/>
          <w:sz w:val="24"/>
          <w:szCs w:val="24"/>
        </w:rPr>
        <w:t xml:space="preserve"> </w:t>
      </w:r>
      <w:r w:rsidR="005A36B3" w:rsidRPr="00E20A26">
        <w:rPr>
          <w:rFonts w:ascii="Times New Roman" w:hAnsi="Times New Roman" w:cs="Times New Roman"/>
          <w:color w:val="000000" w:themeColor="text1"/>
          <w:sz w:val="24"/>
          <w:szCs w:val="24"/>
        </w:rPr>
        <w:t xml:space="preserve">2013) are well </w:t>
      </w:r>
      <w:r w:rsidR="005A36B3" w:rsidRPr="00F660EC">
        <w:rPr>
          <w:rFonts w:ascii="Times New Roman" w:hAnsi="Times New Roman" w:cs="Times New Roman"/>
          <w:color w:val="000000" w:themeColor="text1"/>
          <w:sz w:val="24"/>
          <w:szCs w:val="24"/>
        </w:rPr>
        <w:t>known to be unique constituents in human diet and also have been associated with reducing the risk of several disorders, different types of cancers, cardiova</w:t>
      </w:r>
      <w:r w:rsidR="000776CA">
        <w:rPr>
          <w:rFonts w:ascii="Times New Roman" w:hAnsi="Times New Roman" w:cs="Times New Roman"/>
          <w:color w:val="000000" w:themeColor="text1"/>
          <w:sz w:val="24"/>
          <w:szCs w:val="24"/>
        </w:rPr>
        <w:t>s</w:t>
      </w:r>
      <w:r w:rsidR="00297250">
        <w:rPr>
          <w:rFonts w:ascii="Times New Roman" w:hAnsi="Times New Roman" w:cs="Times New Roman"/>
          <w:color w:val="000000" w:themeColor="text1"/>
          <w:sz w:val="24"/>
          <w:szCs w:val="24"/>
        </w:rPr>
        <w:t xml:space="preserve">cular diseases (Stahl and </w:t>
      </w:r>
      <w:proofErr w:type="spellStart"/>
      <w:r w:rsidR="00297250">
        <w:rPr>
          <w:rFonts w:ascii="Times New Roman" w:hAnsi="Times New Roman" w:cs="Times New Roman"/>
          <w:color w:val="000000" w:themeColor="text1"/>
          <w:sz w:val="24"/>
          <w:szCs w:val="24"/>
        </w:rPr>
        <w:t>Sies</w:t>
      </w:r>
      <w:proofErr w:type="spellEnd"/>
      <w:r w:rsidR="000346EC">
        <w:rPr>
          <w:rFonts w:ascii="Times New Roman" w:hAnsi="Times New Roman" w:cs="Times New Roman"/>
          <w:color w:val="000000" w:themeColor="text1"/>
          <w:sz w:val="24"/>
          <w:szCs w:val="24"/>
        </w:rPr>
        <w:t>,</w:t>
      </w:r>
      <w:r w:rsidR="00297250">
        <w:rPr>
          <w:rFonts w:ascii="Times New Roman" w:hAnsi="Times New Roman" w:cs="Times New Roman"/>
          <w:color w:val="000000" w:themeColor="text1"/>
          <w:sz w:val="24"/>
          <w:szCs w:val="24"/>
        </w:rPr>
        <w:t xml:space="preserve"> </w:t>
      </w:r>
      <w:r w:rsidR="005A36B3" w:rsidRPr="00F660EC">
        <w:rPr>
          <w:rFonts w:ascii="Times New Roman" w:hAnsi="Times New Roman" w:cs="Times New Roman"/>
          <w:color w:val="000000" w:themeColor="text1"/>
          <w:sz w:val="24"/>
          <w:szCs w:val="24"/>
        </w:rPr>
        <w:t>2003)</w:t>
      </w:r>
      <w:r w:rsidR="001728AA">
        <w:rPr>
          <w:rFonts w:ascii="Times New Roman" w:hAnsi="Times New Roman" w:cs="Times New Roman"/>
          <w:color w:val="000000" w:themeColor="text1"/>
          <w:sz w:val="24"/>
          <w:szCs w:val="24"/>
        </w:rPr>
        <w:t xml:space="preserve">. </w:t>
      </w:r>
      <w:r w:rsidR="00556C51" w:rsidRPr="00556C51">
        <w:rPr>
          <w:rFonts w:ascii="Times New Roman" w:hAnsi="Times New Roman" w:cs="Times New Roman"/>
          <w:sz w:val="24"/>
          <w:szCs w:val="24"/>
        </w:rPr>
        <w:t>Antioxidants are chemicals that can prevent or slow cell damage. Thus, intake of raw mangoes increases the antioxidant</w:t>
      </w:r>
      <w:r w:rsidR="00556C51">
        <w:rPr>
          <w:rFonts w:ascii="Times New Roman" w:hAnsi="Times New Roman" w:cs="Times New Roman"/>
          <w:sz w:val="24"/>
          <w:szCs w:val="24"/>
        </w:rPr>
        <w:t>s</w:t>
      </w:r>
      <w:r w:rsidR="00556C51" w:rsidRPr="00556C51">
        <w:rPr>
          <w:rFonts w:ascii="Times New Roman" w:hAnsi="Times New Roman" w:cs="Times New Roman"/>
          <w:sz w:val="24"/>
          <w:szCs w:val="24"/>
        </w:rPr>
        <w:t xml:space="preserve"> in the human diet</w:t>
      </w:r>
      <w:r w:rsidR="00556C51">
        <w:rPr>
          <w:rFonts w:ascii="Times New Roman" w:hAnsi="Times New Roman" w:cs="Times New Roman"/>
          <w:color w:val="000000" w:themeColor="text1"/>
          <w:sz w:val="24"/>
          <w:szCs w:val="24"/>
        </w:rPr>
        <w:t xml:space="preserve">. </w:t>
      </w:r>
      <w:r w:rsidR="005A36B3">
        <w:rPr>
          <w:rFonts w:ascii="Times New Roman" w:hAnsi="Times New Roman" w:cs="Times New Roman"/>
          <w:color w:val="000000" w:themeColor="text1"/>
          <w:sz w:val="24"/>
          <w:szCs w:val="24"/>
        </w:rPr>
        <w:t xml:space="preserve">These natural properties of mango fruit vary from cultivar to cultivar, many researchers were analysed the bioactive compounds of different mango varieties from previous </w:t>
      </w:r>
      <w:r w:rsidR="00897A38">
        <w:rPr>
          <w:rFonts w:ascii="Times New Roman" w:hAnsi="Times New Roman" w:cs="Times New Roman"/>
          <w:color w:val="000000" w:themeColor="text1"/>
          <w:sz w:val="24"/>
          <w:szCs w:val="24"/>
        </w:rPr>
        <w:t xml:space="preserve">reports (Rajput and </w:t>
      </w:r>
      <w:proofErr w:type="spellStart"/>
      <w:r w:rsidR="00897A38">
        <w:rPr>
          <w:rFonts w:ascii="Times New Roman" w:hAnsi="Times New Roman" w:cs="Times New Roman"/>
          <w:color w:val="000000" w:themeColor="text1"/>
          <w:sz w:val="24"/>
          <w:szCs w:val="24"/>
        </w:rPr>
        <w:t>Pandey</w:t>
      </w:r>
      <w:proofErr w:type="spellEnd"/>
      <w:r w:rsidR="00A4100E">
        <w:rPr>
          <w:rFonts w:ascii="Times New Roman" w:hAnsi="Times New Roman" w:cs="Times New Roman"/>
          <w:color w:val="000000" w:themeColor="text1"/>
          <w:sz w:val="24"/>
          <w:szCs w:val="24"/>
        </w:rPr>
        <w:t>, 1997;</w:t>
      </w:r>
      <w:r w:rsidR="005A36B3" w:rsidRPr="00FF3768">
        <w:rPr>
          <w:rFonts w:ascii="Times New Roman" w:hAnsi="Times New Roman" w:cs="Times New Roman"/>
          <w:color w:val="000000" w:themeColor="text1"/>
          <w:sz w:val="24"/>
          <w:szCs w:val="24"/>
        </w:rPr>
        <w:t xml:space="preserve"> </w:t>
      </w:r>
      <w:proofErr w:type="spellStart"/>
      <w:r w:rsidR="005A36B3" w:rsidRPr="00FF3768">
        <w:rPr>
          <w:rFonts w:ascii="Times New Roman" w:hAnsi="Times New Roman" w:cs="Times New Roman"/>
          <w:color w:val="000000" w:themeColor="text1"/>
          <w:sz w:val="24"/>
          <w:szCs w:val="24"/>
        </w:rPr>
        <w:t>Hamdard</w:t>
      </w:r>
      <w:proofErr w:type="spellEnd"/>
      <w:r w:rsidR="005A36B3" w:rsidRPr="00FF3768">
        <w:rPr>
          <w:rFonts w:ascii="Times New Roman" w:hAnsi="Times New Roman" w:cs="Times New Roman"/>
          <w:color w:val="000000" w:themeColor="text1"/>
          <w:sz w:val="24"/>
          <w:szCs w:val="24"/>
        </w:rPr>
        <w:t xml:space="preserve"> </w:t>
      </w:r>
      <w:r w:rsidR="005A36B3" w:rsidRPr="000776CA">
        <w:rPr>
          <w:rFonts w:ascii="Times New Roman" w:hAnsi="Times New Roman" w:cs="Times New Roman"/>
          <w:i/>
          <w:color w:val="000000" w:themeColor="text1"/>
          <w:sz w:val="24"/>
          <w:szCs w:val="24"/>
        </w:rPr>
        <w:t>et al</w:t>
      </w:r>
      <w:r w:rsidR="005A36B3" w:rsidRPr="00FF3768">
        <w:rPr>
          <w:rFonts w:ascii="Times New Roman" w:hAnsi="Times New Roman" w:cs="Times New Roman"/>
          <w:i/>
          <w:iCs/>
          <w:color w:val="000000" w:themeColor="text1"/>
          <w:sz w:val="24"/>
          <w:szCs w:val="24"/>
        </w:rPr>
        <w:t>.</w:t>
      </w:r>
      <w:r w:rsidR="00A4100E">
        <w:rPr>
          <w:rFonts w:ascii="Times New Roman" w:hAnsi="Times New Roman" w:cs="Times New Roman"/>
          <w:i/>
          <w:iCs/>
          <w:color w:val="000000" w:themeColor="text1"/>
          <w:sz w:val="24"/>
          <w:szCs w:val="24"/>
        </w:rPr>
        <w:t>,</w:t>
      </w:r>
      <w:r w:rsidR="005A36B3" w:rsidRPr="00FF3768">
        <w:rPr>
          <w:rFonts w:ascii="Times New Roman" w:hAnsi="Times New Roman" w:cs="Times New Roman"/>
          <w:i/>
          <w:iCs/>
          <w:color w:val="000000" w:themeColor="text1"/>
          <w:sz w:val="24"/>
          <w:szCs w:val="24"/>
        </w:rPr>
        <w:t xml:space="preserve"> </w:t>
      </w:r>
      <w:r w:rsidR="00A4100E">
        <w:rPr>
          <w:rFonts w:ascii="Times New Roman" w:hAnsi="Times New Roman" w:cs="Times New Roman"/>
          <w:color w:val="000000" w:themeColor="text1"/>
          <w:sz w:val="24"/>
          <w:szCs w:val="24"/>
        </w:rPr>
        <w:t>2004;</w:t>
      </w:r>
      <w:r w:rsidR="005A36B3" w:rsidRPr="00FF3768">
        <w:rPr>
          <w:rFonts w:ascii="Times New Roman" w:hAnsi="Times New Roman" w:cs="Times New Roman"/>
          <w:color w:val="000000" w:themeColor="text1"/>
          <w:sz w:val="24"/>
          <w:szCs w:val="24"/>
        </w:rPr>
        <w:t xml:space="preserve"> </w:t>
      </w:r>
      <w:proofErr w:type="spellStart"/>
      <w:r w:rsidR="005A36B3" w:rsidRPr="00FF3768">
        <w:rPr>
          <w:rFonts w:ascii="Times New Roman" w:hAnsi="Times New Roman" w:cs="Times New Roman"/>
          <w:color w:val="000000" w:themeColor="text1"/>
          <w:sz w:val="24"/>
          <w:szCs w:val="24"/>
        </w:rPr>
        <w:t>Akhter</w:t>
      </w:r>
      <w:proofErr w:type="spellEnd"/>
      <w:r w:rsidR="005A36B3" w:rsidRPr="00FF3768">
        <w:rPr>
          <w:rFonts w:ascii="Times New Roman" w:hAnsi="Times New Roman" w:cs="Times New Roman"/>
          <w:color w:val="000000" w:themeColor="text1"/>
          <w:sz w:val="24"/>
          <w:szCs w:val="24"/>
        </w:rPr>
        <w:t xml:space="preserve"> </w:t>
      </w:r>
      <w:r w:rsidR="005A36B3" w:rsidRPr="000776CA">
        <w:rPr>
          <w:rFonts w:ascii="Times New Roman" w:hAnsi="Times New Roman" w:cs="Times New Roman"/>
          <w:i/>
          <w:color w:val="000000" w:themeColor="text1"/>
          <w:sz w:val="24"/>
          <w:szCs w:val="24"/>
        </w:rPr>
        <w:t>et al</w:t>
      </w:r>
      <w:r w:rsidR="005A36B3" w:rsidRPr="00FF3768">
        <w:rPr>
          <w:rFonts w:ascii="Times New Roman" w:hAnsi="Times New Roman" w:cs="Times New Roman"/>
          <w:i/>
          <w:iCs/>
          <w:color w:val="000000" w:themeColor="text1"/>
          <w:sz w:val="24"/>
          <w:szCs w:val="24"/>
        </w:rPr>
        <w:t>.</w:t>
      </w:r>
      <w:r w:rsidR="00A4100E">
        <w:rPr>
          <w:rFonts w:ascii="Times New Roman" w:hAnsi="Times New Roman" w:cs="Times New Roman"/>
          <w:i/>
          <w:iCs/>
          <w:color w:val="000000" w:themeColor="text1"/>
          <w:sz w:val="24"/>
          <w:szCs w:val="24"/>
        </w:rPr>
        <w:t>,</w:t>
      </w:r>
      <w:r w:rsidR="005A36B3" w:rsidRPr="00FF3768">
        <w:rPr>
          <w:rFonts w:ascii="Times New Roman" w:hAnsi="Times New Roman" w:cs="Times New Roman"/>
          <w:i/>
          <w:iCs/>
          <w:color w:val="000000" w:themeColor="text1"/>
          <w:sz w:val="24"/>
          <w:szCs w:val="24"/>
        </w:rPr>
        <w:t xml:space="preserve"> </w:t>
      </w:r>
      <w:r w:rsidR="005A36B3" w:rsidRPr="00FF3768">
        <w:rPr>
          <w:rFonts w:ascii="Times New Roman" w:hAnsi="Times New Roman" w:cs="Times New Roman"/>
          <w:color w:val="000000" w:themeColor="text1"/>
          <w:sz w:val="24"/>
          <w:szCs w:val="24"/>
        </w:rPr>
        <w:t xml:space="preserve">2010). </w:t>
      </w:r>
    </w:p>
    <w:p w14:paraId="2D2D7D15" w14:textId="61699D10" w:rsidR="00844094" w:rsidRDefault="00C86834" w:rsidP="00DD00CE">
      <w:pPr>
        <w:tabs>
          <w:tab w:val="left" w:pos="9639"/>
        </w:tabs>
        <w:spacing w:line="480" w:lineRule="auto"/>
        <w:ind w:right="-22" w:firstLine="567"/>
        <w:jc w:val="both"/>
        <w:rPr>
          <w:rFonts w:ascii="Times New Roman" w:hAnsi="Times New Roman" w:cs="Times New Roman"/>
          <w:sz w:val="24"/>
          <w:szCs w:val="24"/>
        </w:rPr>
      </w:pPr>
      <w:r>
        <w:rPr>
          <w:rFonts w:ascii="Times New Roman" w:hAnsi="Times New Roman" w:cs="Times New Roman"/>
          <w:color w:val="000000" w:themeColor="text1"/>
          <w:sz w:val="24"/>
          <w:szCs w:val="24"/>
          <w:lang w:val="en-US"/>
        </w:rPr>
        <w:t>In recent trends</w:t>
      </w:r>
      <w:r>
        <w:rPr>
          <w:rFonts w:ascii="Times New Roman" w:hAnsi="Times New Roman" w:cs="Times New Roman"/>
          <w:sz w:val="24"/>
          <w:szCs w:val="24"/>
        </w:rPr>
        <w:t>, e</w:t>
      </w:r>
      <w:r w:rsidR="00230D1E">
        <w:rPr>
          <w:rFonts w:ascii="Times New Roman" w:hAnsi="Times New Roman" w:cs="Times New Roman"/>
          <w:sz w:val="24"/>
          <w:szCs w:val="24"/>
        </w:rPr>
        <w:t>stimation</w:t>
      </w:r>
      <w:r w:rsidR="003B01E3">
        <w:rPr>
          <w:rFonts w:ascii="Times New Roman" w:hAnsi="Times New Roman" w:cs="Times New Roman"/>
          <w:sz w:val="24"/>
          <w:szCs w:val="24"/>
        </w:rPr>
        <w:t xml:space="preserve"> of </w:t>
      </w:r>
      <w:r>
        <w:rPr>
          <w:rFonts w:ascii="Times New Roman" w:hAnsi="Times New Roman" w:cs="Times New Roman"/>
          <w:sz w:val="24"/>
          <w:szCs w:val="24"/>
        </w:rPr>
        <w:t xml:space="preserve">these </w:t>
      </w:r>
      <w:r w:rsidR="00BA676A">
        <w:rPr>
          <w:rFonts w:ascii="Times New Roman" w:hAnsi="Times New Roman" w:cs="Times New Roman"/>
          <w:sz w:val="24"/>
          <w:szCs w:val="24"/>
        </w:rPr>
        <w:t>antioxidant</w:t>
      </w:r>
      <w:r>
        <w:rPr>
          <w:rFonts w:ascii="Times New Roman" w:hAnsi="Times New Roman" w:cs="Times New Roman"/>
          <w:sz w:val="24"/>
          <w:szCs w:val="24"/>
        </w:rPr>
        <w:t xml:space="preserve"> compounds </w:t>
      </w:r>
      <w:r w:rsidR="00216C22">
        <w:rPr>
          <w:rFonts w:ascii="Times New Roman" w:hAnsi="Times New Roman" w:cs="Times New Roman"/>
          <w:sz w:val="24"/>
          <w:szCs w:val="24"/>
        </w:rPr>
        <w:t>is</w:t>
      </w:r>
      <w:r>
        <w:rPr>
          <w:rFonts w:ascii="Times New Roman" w:hAnsi="Times New Roman" w:cs="Times New Roman"/>
          <w:sz w:val="24"/>
          <w:szCs w:val="24"/>
        </w:rPr>
        <w:t xml:space="preserve"> increasingly </w:t>
      </w:r>
      <w:r w:rsidR="00584315">
        <w:rPr>
          <w:rFonts w:ascii="Times New Roman" w:hAnsi="Times New Roman" w:cs="Times New Roman"/>
          <w:sz w:val="24"/>
          <w:szCs w:val="24"/>
        </w:rPr>
        <w:t xml:space="preserve">relevant </w:t>
      </w:r>
      <w:r>
        <w:rPr>
          <w:rFonts w:ascii="Times New Roman" w:hAnsi="Times New Roman" w:cs="Times New Roman"/>
          <w:sz w:val="24"/>
          <w:szCs w:val="24"/>
        </w:rPr>
        <w:t xml:space="preserve">in the field of nutrition as they </w:t>
      </w:r>
      <w:r w:rsidR="00216C22">
        <w:rPr>
          <w:rFonts w:ascii="Times New Roman" w:hAnsi="Times New Roman" w:cs="Times New Roman"/>
          <w:sz w:val="24"/>
          <w:szCs w:val="24"/>
        </w:rPr>
        <w:t>help</w:t>
      </w:r>
      <w:r>
        <w:rPr>
          <w:rFonts w:ascii="Times New Roman" w:hAnsi="Times New Roman" w:cs="Times New Roman"/>
          <w:sz w:val="24"/>
          <w:szCs w:val="24"/>
        </w:rPr>
        <w:t xml:space="preserve"> in human body against different disorders, diseases and oxidative damage by free radicals</w:t>
      </w:r>
      <w:r w:rsidR="0022601E">
        <w:rPr>
          <w:rFonts w:ascii="Times New Roman" w:hAnsi="Times New Roman" w:cs="Times New Roman"/>
          <w:sz w:val="24"/>
          <w:szCs w:val="24"/>
        </w:rPr>
        <w:t xml:space="preserve"> (</w:t>
      </w:r>
      <w:proofErr w:type="spellStart"/>
      <w:r w:rsidR="0022601E">
        <w:rPr>
          <w:rFonts w:ascii="Times New Roman" w:hAnsi="Times New Roman" w:cs="Times New Roman"/>
          <w:sz w:val="24"/>
          <w:szCs w:val="24"/>
        </w:rPr>
        <w:t>Halliwell</w:t>
      </w:r>
      <w:proofErr w:type="spellEnd"/>
      <w:r w:rsidR="00DE2E45">
        <w:rPr>
          <w:rFonts w:ascii="Times New Roman" w:hAnsi="Times New Roman" w:cs="Times New Roman"/>
          <w:sz w:val="24"/>
          <w:szCs w:val="24"/>
        </w:rPr>
        <w:t>,</w:t>
      </w:r>
      <w:r w:rsidR="00070B60">
        <w:rPr>
          <w:rFonts w:ascii="Times New Roman" w:hAnsi="Times New Roman" w:cs="Times New Roman"/>
          <w:sz w:val="24"/>
          <w:szCs w:val="24"/>
        </w:rPr>
        <w:t xml:space="preserve"> </w:t>
      </w:r>
      <w:r w:rsidR="0022601E">
        <w:rPr>
          <w:rFonts w:ascii="Times New Roman" w:hAnsi="Times New Roman" w:cs="Times New Roman"/>
          <w:sz w:val="24"/>
          <w:szCs w:val="24"/>
        </w:rPr>
        <w:t>1997).</w:t>
      </w:r>
      <w:r w:rsidR="00906305">
        <w:rPr>
          <w:rFonts w:ascii="Times New Roman" w:hAnsi="Times New Roman" w:cs="Times New Roman"/>
          <w:sz w:val="24"/>
          <w:szCs w:val="24"/>
        </w:rPr>
        <w:t xml:space="preserve"> There is a need to e</w:t>
      </w:r>
      <w:r w:rsidR="003255C4">
        <w:rPr>
          <w:rFonts w:ascii="Times New Roman" w:hAnsi="Times New Roman" w:cs="Times New Roman"/>
          <w:sz w:val="24"/>
          <w:szCs w:val="24"/>
        </w:rPr>
        <w:t>stimate</w:t>
      </w:r>
      <w:r w:rsidR="00906305">
        <w:rPr>
          <w:rFonts w:ascii="Times New Roman" w:hAnsi="Times New Roman" w:cs="Times New Roman"/>
          <w:sz w:val="24"/>
          <w:szCs w:val="24"/>
        </w:rPr>
        <w:t xml:space="preserve"> different antioxidant </w:t>
      </w:r>
      <w:r w:rsidR="003255C4">
        <w:rPr>
          <w:rFonts w:ascii="Times New Roman" w:hAnsi="Times New Roman" w:cs="Times New Roman"/>
          <w:sz w:val="24"/>
          <w:szCs w:val="24"/>
        </w:rPr>
        <w:t>compounds</w:t>
      </w:r>
      <w:r w:rsidR="00906305">
        <w:rPr>
          <w:rFonts w:ascii="Times New Roman" w:hAnsi="Times New Roman" w:cs="Times New Roman"/>
          <w:sz w:val="24"/>
          <w:szCs w:val="24"/>
        </w:rPr>
        <w:t xml:space="preserve"> present in various cultivars of mango </w:t>
      </w:r>
      <w:r w:rsidR="003255C4">
        <w:rPr>
          <w:rFonts w:ascii="Times New Roman" w:hAnsi="Times New Roman" w:cs="Times New Roman"/>
          <w:sz w:val="24"/>
          <w:szCs w:val="24"/>
        </w:rPr>
        <w:t xml:space="preserve">are </w:t>
      </w:r>
      <w:r w:rsidR="00906305">
        <w:rPr>
          <w:rFonts w:ascii="Times New Roman" w:hAnsi="Times New Roman" w:cs="Times New Roman"/>
          <w:sz w:val="24"/>
          <w:szCs w:val="24"/>
        </w:rPr>
        <w:t>grown in Telangana state</w:t>
      </w:r>
      <w:r w:rsidR="000B2CC0">
        <w:rPr>
          <w:rFonts w:ascii="Times New Roman" w:hAnsi="Times New Roman" w:cs="Times New Roman"/>
          <w:sz w:val="24"/>
          <w:szCs w:val="24"/>
        </w:rPr>
        <w:t>, considering the above fact, the present study was planned to e</w:t>
      </w:r>
      <w:r w:rsidR="00674573">
        <w:rPr>
          <w:rFonts w:ascii="Times New Roman" w:hAnsi="Times New Roman" w:cs="Times New Roman"/>
          <w:sz w:val="24"/>
          <w:szCs w:val="24"/>
        </w:rPr>
        <w:t xml:space="preserve">stimate </w:t>
      </w:r>
      <w:r w:rsidR="000B2CC0">
        <w:rPr>
          <w:rFonts w:ascii="Times New Roman" w:hAnsi="Times New Roman" w:cs="Times New Roman"/>
          <w:sz w:val="24"/>
          <w:szCs w:val="24"/>
        </w:rPr>
        <w:t xml:space="preserve">antioxidant </w:t>
      </w:r>
      <w:r w:rsidR="00674573">
        <w:rPr>
          <w:rFonts w:ascii="Times New Roman" w:hAnsi="Times New Roman" w:cs="Times New Roman"/>
          <w:sz w:val="24"/>
          <w:szCs w:val="24"/>
        </w:rPr>
        <w:t xml:space="preserve">compounds </w:t>
      </w:r>
      <w:r w:rsidR="00A779F6">
        <w:rPr>
          <w:rFonts w:ascii="Times New Roman" w:hAnsi="Times New Roman" w:cs="Times New Roman"/>
          <w:sz w:val="24"/>
          <w:szCs w:val="24"/>
        </w:rPr>
        <w:t xml:space="preserve">in pulp </w:t>
      </w:r>
      <w:r w:rsidR="000B2CC0">
        <w:rPr>
          <w:rFonts w:ascii="Times New Roman" w:hAnsi="Times New Roman" w:cs="Times New Roman"/>
          <w:sz w:val="24"/>
          <w:szCs w:val="24"/>
        </w:rPr>
        <w:t>of fifty mango cultivars grown in Telangana state to recommend their use in daily diet</w:t>
      </w:r>
      <w:r w:rsidR="0066479F">
        <w:rPr>
          <w:rFonts w:ascii="Times New Roman" w:hAnsi="Times New Roman" w:cs="Times New Roman"/>
          <w:sz w:val="24"/>
          <w:szCs w:val="24"/>
        </w:rPr>
        <w:t xml:space="preserve"> </w:t>
      </w:r>
      <w:r w:rsidR="00674573">
        <w:rPr>
          <w:rFonts w:ascii="Times New Roman" w:hAnsi="Times New Roman" w:cs="Times New Roman"/>
          <w:sz w:val="24"/>
          <w:szCs w:val="24"/>
        </w:rPr>
        <w:t xml:space="preserve">at </w:t>
      </w:r>
      <w:r w:rsidR="0066479F">
        <w:rPr>
          <w:rFonts w:ascii="Times New Roman" w:hAnsi="Times New Roman" w:cs="Times New Roman"/>
          <w:sz w:val="24"/>
          <w:szCs w:val="24"/>
        </w:rPr>
        <w:t>commercial level</w:t>
      </w:r>
      <w:r w:rsidR="00610844">
        <w:rPr>
          <w:rFonts w:ascii="Times New Roman" w:hAnsi="Times New Roman" w:cs="Times New Roman"/>
          <w:sz w:val="24"/>
          <w:szCs w:val="24"/>
        </w:rPr>
        <w:t xml:space="preserve">. </w:t>
      </w:r>
    </w:p>
    <w:p w14:paraId="30D983DC" w14:textId="5C4E9CD3" w:rsidR="009540AF" w:rsidRPr="003F777B" w:rsidRDefault="00AD1D78" w:rsidP="00DD00CE">
      <w:pPr>
        <w:tabs>
          <w:tab w:val="left" w:pos="9639"/>
        </w:tabs>
        <w:spacing w:line="480" w:lineRule="auto"/>
        <w:ind w:right="-22"/>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Material a</w:t>
      </w:r>
      <w:r w:rsidRPr="003F777B">
        <w:rPr>
          <w:rFonts w:ascii="Times New Roman" w:hAnsi="Times New Roman" w:cs="Times New Roman"/>
          <w:b/>
          <w:bCs/>
          <w:color w:val="000000" w:themeColor="text1"/>
          <w:sz w:val="24"/>
          <w:szCs w:val="24"/>
        </w:rPr>
        <w:t>nd Methods</w:t>
      </w:r>
    </w:p>
    <w:p w14:paraId="3C032040" w14:textId="77777777" w:rsidR="00A45C5E" w:rsidRPr="00BD4E6A" w:rsidRDefault="006220F4" w:rsidP="00DD00CE">
      <w:pPr>
        <w:tabs>
          <w:tab w:val="left" w:pos="9639"/>
        </w:tabs>
        <w:spacing w:line="480" w:lineRule="auto"/>
        <w:ind w:right="-22"/>
        <w:rPr>
          <w:rFonts w:ascii="Times New Roman" w:hAnsi="Times New Roman" w:cs="Times New Roman"/>
          <w:b/>
          <w:bCs/>
          <w:iCs/>
          <w:color w:val="000000" w:themeColor="text1"/>
          <w:sz w:val="24"/>
          <w:szCs w:val="24"/>
        </w:rPr>
      </w:pPr>
      <w:r w:rsidRPr="00BD4E6A">
        <w:rPr>
          <w:rFonts w:ascii="Times New Roman" w:hAnsi="Times New Roman" w:cs="Times New Roman"/>
          <w:b/>
          <w:bCs/>
          <w:iCs/>
          <w:color w:val="000000" w:themeColor="text1"/>
          <w:sz w:val="24"/>
          <w:szCs w:val="24"/>
        </w:rPr>
        <w:t>Sample collection and preparation</w:t>
      </w:r>
    </w:p>
    <w:p w14:paraId="43666896" w14:textId="278D9AEF" w:rsidR="00B456A1" w:rsidRPr="009A177E" w:rsidRDefault="00401C08" w:rsidP="00DD00CE">
      <w:pPr>
        <w:tabs>
          <w:tab w:val="left" w:pos="567"/>
        </w:tabs>
        <w:spacing w:line="480" w:lineRule="auto"/>
        <w:ind w:right="-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present investigation was conducted to </w:t>
      </w:r>
      <w:r>
        <w:rPr>
          <w:rFonts w:ascii="Times New Roman" w:hAnsi="Times New Roman" w:cs="Times New Roman"/>
          <w:sz w:val="24"/>
          <w:szCs w:val="24"/>
          <w:lang w:val="en-US"/>
        </w:rPr>
        <w:t>e</w:t>
      </w:r>
      <w:r w:rsidR="00550F86">
        <w:rPr>
          <w:rFonts w:ascii="Times New Roman" w:hAnsi="Times New Roman" w:cs="Times New Roman"/>
          <w:sz w:val="24"/>
          <w:szCs w:val="24"/>
          <w:lang w:val="en-US"/>
        </w:rPr>
        <w:t>stimate</w:t>
      </w:r>
      <w:r w:rsidRPr="00401C08">
        <w:rPr>
          <w:rFonts w:ascii="Times New Roman" w:hAnsi="Times New Roman" w:cs="Times New Roman"/>
          <w:sz w:val="24"/>
          <w:szCs w:val="24"/>
          <w:lang w:val="en-US"/>
        </w:rPr>
        <w:t xml:space="preserve"> antioxidant</w:t>
      </w:r>
      <w:r w:rsidR="002C3979">
        <w:rPr>
          <w:rFonts w:ascii="Times New Roman" w:hAnsi="Times New Roman" w:cs="Times New Roman"/>
          <w:sz w:val="24"/>
          <w:szCs w:val="24"/>
          <w:lang w:val="en-US"/>
        </w:rPr>
        <w:t>s</w:t>
      </w:r>
      <w:r w:rsidRPr="00401C08">
        <w:rPr>
          <w:rFonts w:ascii="Times New Roman" w:hAnsi="Times New Roman" w:cs="Times New Roman"/>
          <w:sz w:val="24"/>
          <w:szCs w:val="24"/>
          <w:lang w:val="en-US"/>
        </w:rPr>
        <w:t xml:space="preserve"> of fifty mango cultivars grown in Telangana state</w:t>
      </w:r>
      <w:r>
        <w:rPr>
          <w:rFonts w:ascii="Times New Roman" w:hAnsi="Times New Roman" w:cs="Times New Roman"/>
          <w:sz w:val="24"/>
          <w:szCs w:val="24"/>
          <w:lang w:val="en-US"/>
        </w:rPr>
        <w:t xml:space="preserve"> during the subsequent years of 2018-19 and 2019-20 at FRS, </w:t>
      </w:r>
      <w:proofErr w:type="spellStart"/>
      <w:r>
        <w:rPr>
          <w:rFonts w:ascii="Times New Roman" w:hAnsi="Times New Roman" w:cs="Times New Roman"/>
          <w:sz w:val="24"/>
          <w:szCs w:val="24"/>
          <w:lang w:val="en-US"/>
        </w:rPr>
        <w:t>Sangareddy</w:t>
      </w:r>
      <w:proofErr w:type="spellEnd"/>
      <w:r>
        <w:rPr>
          <w:rFonts w:ascii="Times New Roman" w:hAnsi="Times New Roman" w:cs="Times New Roman"/>
          <w:sz w:val="24"/>
          <w:szCs w:val="24"/>
          <w:lang w:val="en-US"/>
        </w:rPr>
        <w:t xml:space="preserve">, College </w:t>
      </w:r>
      <w:r>
        <w:rPr>
          <w:rFonts w:ascii="Times New Roman" w:hAnsi="Times New Roman" w:cs="Times New Roman"/>
          <w:sz w:val="24"/>
          <w:szCs w:val="24"/>
          <w:lang w:val="en-US"/>
        </w:rPr>
        <w:lastRenderedPageBreak/>
        <w:t xml:space="preserve">of Horticulture, SKLTSHU, </w:t>
      </w:r>
      <w:proofErr w:type="spellStart"/>
      <w:r>
        <w:rPr>
          <w:rFonts w:ascii="Times New Roman" w:hAnsi="Times New Roman" w:cs="Times New Roman"/>
          <w:sz w:val="24"/>
          <w:szCs w:val="24"/>
          <w:lang w:val="en-US"/>
        </w:rPr>
        <w:t>Rajendranagar</w:t>
      </w:r>
      <w:proofErr w:type="spellEnd"/>
      <w:r>
        <w:rPr>
          <w:rFonts w:ascii="Times New Roman" w:hAnsi="Times New Roman" w:cs="Times New Roman"/>
          <w:sz w:val="24"/>
          <w:szCs w:val="24"/>
          <w:lang w:val="en-US"/>
        </w:rPr>
        <w:t xml:space="preserve"> and Quality Control Laboratory, PJTSAU, </w:t>
      </w:r>
      <w:proofErr w:type="spellStart"/>
      <w:r>
        <w:rPr>
          <w:rFonts w:ascii="Times New Roman" w:hAnsi="Times New Roman" w:cs="Times New Roman"/>
          <w:sz w:val="24"/>
          <w:szCs w:val="24"/>
          <w:lang w:val="en-US"/>
        </w:rPr>
        <w:t>Rajendranagar</w:t>
      </w:r>
      <w:proofErr w:type="spellEnd"/>
      <w:r>
        <w:rPr>
          <w:rFonts w:ascii="Times New Roman" w:hAnsi="Times New Roman" w:cs="Times New Roman"/>
          <w:color w:val="000000" w:themeColor="text1"/>
          <w:sz w:val="24"/>
          <w:szCs w:val="24"/>
        </w:rPr>
        <w:t xml:space="preserve">. </w:t>
      </w:r>
      <w:r w:rsidR="00A45C5E">
        <w:rPr>
          <w:rFonts w:ascii="Times New Roman" w:hAnsi="Times New Roman" w:cs="Times New Roman"/>
          <w:color w:val="000000" w:themeColor="text1"/>
          <w:sz w:val="24"/>
          <w:szCs w:val="24"/>
        </w:rPr>
        <w:t>Experimental material consists of f</w:t>
      </w:r>
      <w:r w:rsidR="000F646C">
        <w:rPr>
          <w:rFonts w:ascii="Times New Roman" w:hAnsi="Times New Roman" w:cs="Times New Roman"/>
          <w:color w:val="000000" w:themeColor="text1"/>
          <w:sz w:val="24"/>
          <w:szCs w:val="24"/>
        </w:rPr>
        <w:t>ifty</w:t>
      </w:r>
      <w:r w:rsidR="004E7E1F">
        <w:rPr>
          <w:rFonts w:ascii="Times New Roman" w:hAnsi="Times New Roman" w:cs="Times New Roman"/>
          <w:color w:val="000000" w:themeColor="text1"/>
          <w:sz w:val="24"/>
          <w:szCs w:val="24"/>
        </w:rPr>
        <w:t xml:space="preserve"> mango</w:t>
      </w:r>
      <w:r w:rsidR="000F646C">
        <w:rPr>
          <w:rFonts w:ascii="Times New Roman" w:hAnsi="Times New Roman" w:cs="Times New Roman"/>
          <w:color w:val="000000" w:themeColor="text1"/>
          <w:sz w:val="24"/>
          <w:szCs w:val="24"/>
        </w:rPr>
        <w:t xml:space="preserve"> </w:t>
      </w:r>
      <w:r w:rsidR="004F1C11">
        <w:rPr>
          <w:rFonts w:ascii="Times New Roman" w:hAnsi="Times New Roman" w:cs="Times New Roman"/>
          <w:color w:val="000000" w:themeColor="text1"/>
          <w:sz w:val="24"/>
          <w:szCs w:val="24"/>
        </w:rPr>
        <w:t>cultivar</w:t>
      </w:r>
      <w:r w:rsidR="004E7E1F">
        <w:rPr>
          <w:rFonts w:ascii="Times New Roman" w:hAnsi="Times New Roman" w:cs="Times New Roman"/>
          <w:color w:val="000000" w:themeColor="text1"/>
          <w:sz w:val="24"/>
          <w:szCs w:val="24"/>
        </w:rPr>
        <w:t>s</w:t>
      </w:r>
      <w:r w:rsidR="000F646C">
        <w:rPr>
          <w:rFonts w:ascii="Times New Roman" w:hAnsi="Times New Roman" w:cs="Times New Roman"/>
          <w:color w:val="000000" w:themeColor="text1"/>
          <w:sz w:val="24"/>
          <w:szCs w:val="24"/>
        </w:rPr>
        <w:t xml:space="preserve"> were </w:t>
      </w:r>
      <w:r w:rsidR="007626CF">
        <w:rPr>
          <w:rFonts w:ascii="Times New Roman" w:hAnsi="Times New Roman" w:cs="Times New Roman"/>
          <w:color w:val="000000" w:themeColor="text1"/>
          <w:sz w:val="24"/>
          <w:szCs w:val="24"/>
        </w:rPr>
        <w:t>harvested at their maturity stage based on</w:t>
      </w:r>
      <w:r w:rsidR="00AB7EA7">
        <w:rPr>
          <w:rFonts w:ascii="Times New Roman" w:hAnsi="Times New Roman" w:cs="Times New Roman"/>
          <w:color w:val="000000" w:themeColor="text1"/>
          <w:sz w:val="24"/>
          <w:szCs w:val="24"/>
        </w:rPr>
        <w:t xml:space="preserve"> </w:t>
      </w:r>
      <w:r w:rsidR="007626CF" w:rsidRPr="007626CF">
        <w:rPr>
          <w:rFonts w:ascii="Times New Roman" w:hAnsi="Times New Roman" w:cs="Times New Roman"/>
          <w:sz w:val="24"/>
          <w:szCs w:val="24"/>
        </w:rPr>
        <w:t>°Brix values of each variety</w:t>
      </w:r>
      <w:r w:rsidR="007626CF">
        <w:rPr>
          <w:rFonts w:ascii="Times New Roman" w:hAnsi="Times New Roman" w:cs="Times New Roman"/>
          <w:sz w:val="24"/>
          <w:szCs w:val="24"/>
        </w:rPr>
        <w:t xml:space="preserve"> and </w:t>
      </w:r>
      <w:r w:rsidR="000F646C">
        <w:rPr>
          <w:rFonts w:ascii="Times New Roman" w:hAnsi="Times New Roman" w:cs="Times New Roman"/>
          <w:color w:val="000000" w:themeColor="text1"/>
          <w:sz w:val="24"/>
          <w:szCs w:val="24"/>
        </w:rPr>
        <w:t xml:space="preserve">procured from the Fruit Research Station, SKLTSHU, </w:t>
      </w:r>
      <w:proofErr w:type="spellStart"/>
      <w:r w:rsidR="000F646C">
        <w:rPr>
          <w:rFonts w:ascii="Times New Roman" w:hAnsi="Times New Roman" w:cs="Times New Roman"/>
          <w:color w:val="000000" w:themeColor="text1"/>
          <w:sz w:val="24"/>
          <w:szCs w:val="24"/>
        </w:rPr>
        <w:t>Sangareddy</w:t>
      </w:r>
      <w:proofErr w:type="spellEnd"/>
      <w:r w:rsidR="000F646C">
        <w:rPr>
          <w:rFonts w:ascii="Times New Roman" w:hAnsi="Times New Roman" w:cs="Times New Roman"/>
          <w:color w:val="000000" w:themeColor="text1"/>
          <w:sz w:val="24"/>
          <w:szCs w:val="24"/>
        </w:rPr>
        <w:t xml:space="preserve">. </w:t>
      </w:r>
      <w:r w:rsidR="000D7F3B">
        <w:rPr>
          <w:rFonts w:ascii="Times New Roman" w:hAnsi="Times New Roman" w:cs="Times New Roman"/>
          <w:color w:val="000000" w:themeColor="text1"/>
          <w:sz w:val="24"/>
          <w:szCs w:val="24"/>
        </w:rPr>
        <w:t xml:space="preserve">The firm and </w:t>
      </w:r>
      <w:r w:rsidR="00F73AC2">
        <w:rPr>
          <w:rFonts w:ascii="Times New Roman" w:hAnsi="Times New Roman" w:cs="Times New Roman"/>
          <w:color w:val="000000" w:themeColor="text1"/>
          <w:sz w:val="24"/>
          <w:szCs w:val="24"/>
        </w:rPr>
        <w:t>well-developed</w:t>
      </w:r>
      <w:r w:rsidR="000D7F3B">
        <w:rPr>
          <w:rFonts w:ascii="Times New Roman" w:hAnsi="Times New Roman" w:cs="Times New Roman"/>
          <w:color w:val="000000" w:themeColor="text1"/>
          <w:sz w:val="24"/>
          <w:szCs w:val="24"/>
        </w:rPr>
        <w:t xml:space="preserve"> fruits of uniform size, shape, colour and mature, free from blemishes and pest &amp; diseases were selected and harvested manually from the tree. </w:t>
      </w:r>
      <w:r w:rsidR="00AB7EA7">
        <w:rPr>
          <w:rFonts w:ascii="Times New Roman" w:hAnsi="Times New Roman" w:cs="Times New Roman"/>
          <w:color w:val="000000" w:themeColor="text1"/>
          <w:sz w:val="24"/>
          <w:szCs w:val="24"/>
        </w:rPr>
        <w:t xml:space="preserve">The </w:t>
      </w:r>
      <w:r w:rsidR="001539FE">
        <w:rPr>
          <w:rFonts w:ascii="Times New Roman" w:hAnsi="Times New Roman" w:cs="Times New Roman"/>
          <w:color w:val="000000" w:themeColor="text1"/>
          <w:sz w:val="24"/>
          <w:szCs w:val="24"/>
        </w:rPr>
        <w:t xml:space="preserve">fruits </w:t>
      </w:r>
      <w:r w:rsidR="000F3F1C">
        <w:rPr>
          <w:rFonts w:ascii="Times New Roman" w:hAnsi="Times New Roman" w:cs="Times New Roman"/>
          <w:color w:val="000000" w:themeColor="text1"/>
          <w:sz w:val="24"/>
          <w:szCs w:val="24"/>
        </w:rPr>
        <w:t>were subjected to ripening with en-ripe (ethylene powder for ripening)</w:t>
      </w:r>
      <w:r w:rsidR="00D87873">
        <w:rPr>
          <w:rFonts w:ascii="Times New Roman" w:hAnsi="Times New Roman" w:cs="Times New Roman"/>
          <w:color w:val="000000" w:themeColor="text1"/>
          <w:sz w:val="24"/>
          <w:szCs w:val="24"/>
        </w:rPr>
        <w:t xml:space="preserve">. </w:t>
      </w:r>
      <w:r w:rsidR="00B86B02">
        <w:rPr>
          <w:rFonts w:ascii="Times New Roman" w:hAnsi="Times New Roman" w:cs="Times New Roman"/>
          <w:color w:val="000000" w:themeColor="text1"/>
          <w:sz w:val="24"/>
          <w:szCs w:val="24"/>
        </w:rPr>
        <w:t>The f</w:t>
      </w:r>
      <w:r w:rsidR="00966E60">
        <w:rPr>
          <w:rFonts w:ascii="Times New Roman" w:hAnsi="Times New Roman" w:cs="Times New Roman"/>
          <w:color w:val="000000" w:themeColor="text1"/>
          <w:sz w:val="24"/>
          <w:szCs w:val="24"/>
        </w:rPr>
        <w:t xml:space="preserve">resh pulp </w:t>
      </w:r>
      <w:r w:rsidR="0035575B">
        <w:rPr>
          <w:rFonts w:ascii="Times New Roman" w:hAnsi="Times New Roman" w:cs="Times New Roman"/>
          <w:color w:val="000000" w:themeColor="text1"/>
          <w:sz w:val="24"/>
          <w:szCs w:val="24"/>
        </w:rPr>
        <w:t xml:space="preserve">from each variety </w:t>
      </w:r>
      <w:r w:rsidR="00442A77">
        <w:rPr>
          <w:rFonts w:ascii="Times New Roman" w:hAnsi="Times New Roman" w:cs="Times New Roman"/>
          <w:color w:val="000000" w:themeColor="text1"/>
          <w:sz w:val="24"/>
          <w:szCs w:val="24"/>
        </w:rPr>
        <w:t xml:space="preserve">in </w:t>
      </w:r>
      <w:r w:rsidR="00966E60">
        <w:rPr>
          <w:rFonts w:ascii="Times New Roman" w:hAnsi="Times New Roman" w:cs="Times New Roman"/>
          <w:color w:val="000000" w:themeColor="text1"/>
          <w:sz w:val="24"/>
          <w:szCs w:val="24"/>
        </w:rPr>
        <w:t xml:space="preserve">accurate quantity was weighed as required for evaluation of antioxidant properties in all varieties. </w:t>
      </w:r>
      <w:r w:rsidR="0000787B">
        <w:rPr>
          <w:rFonts w:ascii="Times New Roman" w:hAnsi="Times New Roman" w:cs="Times New Roman"/>
          <w:color w:val="000000" w:themeColor="text1"/>
          <w:sz w:val="24"/>
          <w:szCs w:val="24"/>
        </w:rPr>
        <w:t xml:space="preserve">The experiment was done in Completely Randomized Design with three replications. </w:t>
      </w:r>
    </w:p>
    <w:p w14:paraId="79F5F8A2" w14:textId="2D5F7DB6" w:rsidR="00ED778D" w:rsidRPr="00BD4E6A" w:rsidRDefault="00564C3B" w:rsidP="00DD00CE">
      <w:pPr>
        <w:tabs>
          <w:tab w:val="left" w:pos="9639"/>
        </w:tabs>
        <w:spacing w:line="480" w:lineRule="auto"/>
        <w:ind w:right="-22"/>
        <w:rPr>
          <w:rFonts w:ascii="Times New Roman" w:hAnsi="Times New Roman" w:cs="Times New Roman"/>
          <w:b/>
          <w:bCs/>
          <w:iCs/>
          <w:color w:val="000000" w:themeColor="text1"/>
          <w:sz w:val="24"/>
          <w:szCs w:val="24"/>
        </w:rPr>
      </w:pPr>
      <w:r w:rsidRPr="00BD4E6A">
        <w:rPr>
          <w:rFonts w:ascii="Times New Roman" w:hAnsi="Times New Roman" w:cs="Times New Roman"/>
          <w:b/>
          <w:bCs/>
          <w:iCs/>
          <w:color w:val="000000" w:themeColor="text1"/>
          <w:sz w:val="24"/>
          <w:szCs w:val="24"/>
        </w:rPr>
        <w:t>Determination of a</w:t>
      </w:r>
      <w:r w:rsidR="00367FE9" w:rsidRPr="00BD4E6A">
        <w:rPr>
          <w:rFonts w:ascii="Times New Roman" w:hAnsi="Times New Roman" w:cs="Times New Roman"/>
          <w:b/>
          <w:bCs/>
          <w:iCs/>
          <w:color w:val="000000" w:themeColor="text1"/>
          <w:sz w:val="24"/>
          <w:szCs w:val="24"/>
        </w:rPr>
        <w:t xml:space="preserve">ntioxidant </w:t>
      </w:r>
      <w:r w:rsidR="005458D6" w:rsidRPr="00BD4E6A">
        <w:rPr>
          <w:rFonts w:ascii="Times New Roman" w:hAnsi="Times New Roman" w:cs="Times New Roman"/>
          <w:b/>
          <w:bCs/>
          <w:iCs/>
          <w:color w:val="000000" w:themeColor="text1"/>
          <w:sz w:val="24"/>
          <w:szCs w:val="24"/>
        </w:rPr>
        <w:t>compounds</w:t>
      </w:r>
    </w:p>
    <w:p w14:paraId="2088F5FB" w14:textId="330ED5C9" w:rsidR="00DD00CE" w:rsidRDefault="00F30F83" w:rsidP="00DD00CE">
      <w:pPr>
        <w:tabs>
          <w:tab w:val="left" w:pos="567"/>
        </w:tabs>
        <w:spacing w:line="480" w:lineRule="auto"/>
        <w:ind w:right="-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Vitamin C (ascorbic acid) </w:t>
      </w:r>
      <w:r w:rsidR="001F2547">
        <w:rPr>
          <w:rFonts w:ascii="Times New Roman" w:hAnsi="Times New Roman" w:cs="Times New Roman"/>
          <w:color w:val="000000" w:themeColor="text1"/>
          <w:sz w:val="24"/>
          <w:szCs w:val="24"/>
        </w:rPr>
        <w:t>content in mango pulp was determined by 2</w:t>
      </w:r>
      <w:proofErr w:type="gramStart"/>
      <w:r w:rsidR="001F2547">
        <w:rPr>
          <w:rFonts w:ascii="Times New Roman" w:hAnsi="Times New Roman" w:cs="Times New Roman"/>
          <w:color w:val="000000" w:themeColor="text1"/>
          <w:sz w:val="24"/>
          <w:szCs w:val="24"/>
        </w:rPr>
        <w:t>,6</w:t>
      </w:r>
      <w:proofErr w:type="gramEnd"/>
      <w:r w:rsidR="001F2547">
        <w:rPr>
          <w:rFonts w:ascii="Times New Roman" w:hAnsi="Times New Roman" w:cs="Times New Roman"/>
          <w:color w:val="000000" w:themeColor="text1"/>
          <w:sz w:val="24"/>
          <w:szCs w:val="24"/>
        </w:rPr>
        <w:t>-Dichlorophenol-indophenol titrat</w:t>
      </w:r>
      <w:r w:rsidR="00BE4F61">
        <w:rPr>
          <w:rFonts w:ascii="Times New Roman" w:hAnsi="Times New Roman" w:cs="Times New Roman"/>
          <w:color w:val="000000" w:themeColor="text1"/>
          <w:sz w:val="24"/>
          <w:szCs w:val="24"/>
        </w:rPr>
        <w:t>ion method as described by AOAC</w:t>
      </w:r>
      <w:r w:rsidR="00022E30">
        <w:rPr>
          <w:rFonts w:ascii="Times New Roman" w:hAnsi="Times New Roman" w:cs="Times New Roman"/>
          <w:color w:val="000000" w:themeColor="text1"/>
          <w:sz w:val="24"/>
          <w:szCs w:val="24"/>
        </w:rPr>
        <w:t xml:space="preserve"> </w:t>
      </w:r>
      <w:r w:rsidR="001F2547">
        <w:rPr>
          <w:rFonts w:ascii="Times New Roman" w:hAnsi="Times New Roman" w:cs="Times New Roman"/>
          <w:color w:val="000000" w:themeColor="text1"/>
          <w:sz w:val="24"/>
          <w:szCs w:val="24"/>
        </w:rPr>
        <w:t xml:space="preserve">(1997) method. </w:t>
      </w:r>
      <w:r w:rsidR="00C57FA4">
        <w:rPr>
          <w:rFonts w:ascii="Times New Roman" w:hAnsi="Times New Roman" w:cs="Times New Roman"/>
          <w:color w:val="000000" w:themeColor="text1"/>
          <w:sz w:val="24"/>
          <w:szCs w:val="24"/>
        </w:rPr>
        <w:t xml:space="preserve">Beta carotene was determined using method described </w:t>
      </w:r>
      <w:r w:rsidR="00C57FA4" w:rsidRPr="00720DCB">
        <w:rPr>
          <w:rFonts w:ascii="Times New Roman" w:hAnsi="Times New Roman" w:cs="Times New Roman"/>
          <w:color w:val="000000" w:themeColor="text1"/>
          <w:sz w:val="24"/>
          <w:szCs w:val="24"/>
        </w:rPr>
        <w:t xml:space="preserve">by </w:t>
      </w:r>
      <w:proofErr w:type="spellStart"/>
      <w:r w:rsidR="00C57FA4" w:rsidRPr="00720DCB">
        <w:rPr>
          <w:rFonts w:ascii="Times New Roman" w:hAnsi="Times New Roman" w:cs="Times New Roman"/>
          <w:color w:val="000000" w:themeColor="text1"/>
          <w:sz w:val="24"/>
          <w:szCs w:val="24"/>
        </w:rPr>
        <w:t>Srivastava</w:t>
      </w:r>
      <w:proofErr w:type="spellEnd"/>
      <w:r w:rsidR="00C57FA4" w:rsidRPr="00720DCB">
        <w:rPr>
          <w:rFonts w:ascii="Times New Roman" w:hAnsi="Times New Roman" w:cs="Times New Roman"/>
          <w:color w:val="000000" w:themeColor="text1"/>
          <w:sz w:val="24"/>
          <w:szCs w:val="24"/>
        </w:rPr>
        <w:t xml:space="preserve"> and </w:t>
      </w:r>
      <w:proofErr w:type="spellStart"/>
      <w:r w:rsidR="00C57FA4" w:rsidRPr="00720DCB">
        <w:rPr>
          <w:rFonts w:ascii="Times New Roman" w:hAnsi="Times New Roman" w:cs="Times New Roman"/>
          <w:color w:val="000000" w:themeColor="text1"/>
          <w:sz w:val="24"/>
          <w:szCs w:val="24"/>
        </w:rPr>
        <w:t>Sanjeev</w:t>
      </w:r>
      <w:proofErr w:type="spellEnd"/>
      <w:r w:rsidR="00C57FA4" w:rsidRPr="00720DCB">
        <w:rPr>
          <w:rFonts w:ascii="Times New Roman" w:hAnsi="Times New Roman" w:cs="Times New Roman"/>
          <w:color w:val="000000" w:themeColor="text1"/>
          <w:sz w:val="24"/>
          <w:szCs w:val="24"/>
        </w:rPr>
        <w:t xml:space="preserve"> Kumar (2002).</w:t>
      </w:r>
      <w:r w:rsidR="00733139" w:rsidRPr="00720DCB">
        <w:rPr>
          <w:rFonts w:ascii="Times New Roman" w:hAnsi="Times New Roman" w:cs="Times New Roman"/>
          <w:color w:val="000000" w:themeColor="text1"/>
          <w:sz w:val="24"/>
          <w:szCs w:val="24"/>
        </w:rPr>
        <w:t xml:space="preserve"> </w:t>
      </w:r>
      <w:r w:rsidR="00FA32E0">
        <w:rPr>
          <w:rFonts w:ascii="Times New Roman" w:hAnsi="Times New Roman" w:cs="Times New Roman"/>
          <w:color w:val="000000" w:themeColor="text1"/>
          <w:sz w:val="24"/>
          <w:szCs w:val="24"/>
        </w:rPr>
        <w:t>The a</w:t>
      </w:r>
      <w:r w:rsidR="00BD251B">
        <w:rPr>
          <w:rFonts w:ascii="Times New Roman" w:hAnsi="Times New Roman" w:cs="Times New Roman"/>
          <w:color w:val="000000" w:themeColor="text1"/>
          <w:sz w:val="24"/>
          <w:szCs w:val="24"/>
        </w:rPr>
        <w:t xml:space="preserve">bsorbance was measured at 452 nm optical density using </w:t>
      </w:r>
      <w:r w:rsidR="0022104D">
        <w:rPr>
          <w:rFonts w:ascii="Times New Roman" w:hAnsi="Times New Roman" w:cs="Times New Roman"/>
          <w:color w:val="000000" w:themeColor="text1"/>
          <w:sz w:val="24"/>
          <w:szCs w:val="24"/>
        </w:rPr>
        <w:t xml:space="preserve">petroleum ether as blank in </w:t>
      </w:r>
      <w:r w:rsidR="00BD251B">
        <w:rPr>
          <w:rFonts w:ascii="Times New Roman" w:hAnsi="Times New Roman" w:cs="Times New Roman"/>
          <w:color w:val="000000" w:themeColor="text1"/>
          <w:sz w:val="24"/>
          <w:szCs w:val="24"/>
        </w:rPr>
        <w:t>spectrophotometer.</w:t>
      </w:r>
      <w:r w:rsidR="0022104D">
        <w:rPr>
          <w:rFonts w:ascii="Times New Roman" w:hAnsi="Times New Roman" w:cs="Times New Roman"/>
          <w:color w:val="000000" w:themeColor="text1"/>
          <w:sz w:val="24"/>
          <w:szCs w:val="24"/>
        </w:rPr>
        <w:t xml:space="preserve"> </w:t>
      </w:r>
      <w:r w:rsidR="00485FF4">
        <w:rPr>
          <w:rFonts w:ascii="Times New Roman" w:hAnsi="Times New Roman" w:cs="Times New Roman"/>
          <w:color w:val="000000" w:themeColor="text1"/>
          <w:sz w:val="24"/>
          <w:szCs w:val="24"/>
        </w:rPr>
        <w:t xml:space="preserve">Results were expressed in mg per 100 g of pulp. </w:t>
      </w:r>
      <w:r w:rsidR="003C11A8">
        <w:rPr>
          <w:rFonts w:ascii="Times New Roman" w:hAnsi="Times New Roman" w:cs="Times New Roman"/>
          <w:color w:val="000000" w:themeColor="text1"/>
          <w:sz w:val="24"/>
          <w:szCs w:val="24"/>
        </w:rPr>
        <w:t xml:space="preserve">Total phenols </w:t>
      </w:r>
      <w:r w:rsidR="00531B1A">
        <w:rPr>
          <w:rFonts w:ascii="Times New Roman" w:hAnsi="Times New Roman" w:cs="Times New Roman"/>
          <w:color w:val="000000" w:themeColor="text1"/>
          <w:sz w:val="24"/>
          <w:szCs w:val="24"/>
        </w:rPr>
        <w:t xml:space="preserve">content of mango </w:t>
      </w:r>
      <w:r w:rsidR="00786151">
        <w:rPr>
          <w:rFonts w:ascii="Times New Roman" w:hAnsi="Times New Roman" w:cs="Times New Roman"/>
          <w:color w:val="000000" w:themeColor="text1"/>
          <w:sz w:val="24"/>
          <w:szCs w:val="24"/>
        </w:rPr>
        <w:t>was</w:t>
      </w:r>
      <w:r w:rsidR="00531B1A">
        <w:rPr>
          <w:rFonts w:ascii="Times New Roman" w:hAnsi="Times New Roman" w:cs="Times New Roman"/>
          <w:color w:val="000000" w:themeColor="text1"/>
          <w:sz w:val="24"/>
          <w:szCs w:val="24"/>
        </w:rPr>
        <w:t xml:space="preserve"> quantified by </w:t>
      </w:r>
      <w:proofErr w:type="spellStart"/>
      <w:r w:rsidR="00531B1A">
        <w:rPr>
          <w:rFonts w:ascii="Times New Roman" w:hAnsi="Times New Roman" w:cs="Times New Roman"/>
          <w:color w:val="000000" w:themeColor="text1"/>
          <w:sz w:val="24"/>
          <w:szCs w:val="24"/>
        </w:rPr>
        <w:t>Folin-Ciocalteu</w:t>
      </w:r>
      <w:proofErr w:type="spellEnd"/>
      <w:r w:rsidR="00531B1A">
        <w:rPr>
          <w:rFonts w:ascii="Times New Roman" w:hAnsi="Times New Roman" w:cs="Times New Roman"/>
          <w:color w:val="000000" w:themeColor="text1"/>
          <w:sz w:val="24"/>
          <w:szCs w:val="24"/>
        </w:rPr>
        <w:t xml:space="preserve"> method (Singleton and Rossi</w:t>
      </w:r>
      <w:r w:rsidR="00464DE2">
        <w:rPr>
          <w:rFonts w:ascii="Times New Roman" w:hAnsi="Times New Roman" w:cs="Times New Roman"/>
          <w:color w:val="000000" w:themeColor="text1"/>
          <w:sz w:val="24"/>
          <w:szCs w:val="24"/>
        </w:rPr>
        <w:t>,</w:t>
      </w:r>
      <w:r w:rsidR="00E93333">
        <w:rPr>
          <w:rFonts w:ascii="Times New Roman" w:hAnsi="Times New Roman" w:cs="Times New Roman"/>
          <w:color w:val="000000" w:themeColor="text1"/>
          <w:sz w:val="24"/>
          <w:szCs w:val="24"/>
        </w:rPr>
        <w:t xml:space="preserve"> </w:t>
      </w:r>
      <w:r w:rsidR="00531B1A">
        <w:rPr>
          <w:rFonts w:ascii="Times New Roman" w:hAnsi="Times New Roman" w:cs="Times New Roman"/>
          <w:color w:val="000000" w:themeColor="text1"/>
          <w:sz w:val="24"/>
          <w:szCs w:val="24"/>
        </w:rPr>
        <w:t xml:space="preserve">1965) using </w:t>
      </w:r>
      <w:proofErr w:type="spellStart"/>
      <w:r w:rsidR="00531B1A">
        <w:rPr>
          <w:rFonts w:ascii="Times New Roman" w:hAnsi="Times New Roman" w:cs="Times New Roman"/>
          <w:color w:val="000000" w:themeColor="text1"/>
          <w:sz w:val="24"/>
          <w:szCs w:val="24"/>
        </w:rPr>
        <w:t>gallic</w:t>
      </w:r>
      <w:proofErr w:type="spellEnd"/>
      <w:r w:rsidR="00531B1A">
        <w:rPr>
          <w:rFonts w:ascii="Times New Roman" w:hAnsi="Times New Roman" w:cs="Times New Roman"/>
          <w:color w:val="000000" w:themeColor="text1"/>
          <w:sz w:val="24"/>
          <w:szCs w:val="24"/>
        </w:rPr>
        <w:t xml:space="preserve"> acid as a standard</w:t>
      </w:r>
      <w:r w:rsidR="000D2445">
        <w:rPr>
          <w:rFonts w:ascii="Times New Roman" w:hAnsi="Times New Roman" w:cs="Times New Roman"/>
          <w:color w:val="000000" w:themeColor="text1"/>
          <w:sz w:val="24"/>
          <w:szCs w:val="24"/>
        </w:rPr>
        <w:t xml:space="preserve"> and </w:t>
      </w:r>
      <w:r w:rsidR="00772C59">
        <w:rPr>
          <w:rFonts w:ascii="Times New Roman" w:hAnsi="Times New Roman" w:cs="Times New Roman"/>
          <w:color w:val="000000" w:themeColor="text1"/>
          <w:sz w:val="24"/>
          <w:szCs w:val="24"/>
        </w:rPr>
        <w:t xml:space="preserve">results were expressed as milligram </w:t>
      </w:r>
      <w:proofErr w:type="spellStart"/>
      <w:r w:rsidR="00772C59">
        <w:rPr>
          <w:rFonts w:ascii="Times New Roman" w:hAnsi="Times New Roman" w:cs="Times New Roman"/>
          <w:color w:val="000000" w:themeColor="text1"/>
          <w:sz w:val="24"/>
          <w:szCs w:val="24"/>
        </w:rPr>
        <w:t>gallic</w:t>
      </w:r>
      <w:proofErr w:type="spellEnd"/>
      <w:r w:rsidR="00772C59">
        <w:rPr>
          <w:rFonts w:ascii="Times New Roman" w:hAnsi="Times New Roman" w:cs="Times New Roman"/>
          <w:color w:val="000000" w:themeColor="text1"/>
          <w:sz w:val="24"/>
          <w:szCs w:val="24"/>
        </w:rPr>
        <w:t xml:space="preserve"> acid equivalents (GAE/100g)</w:t>
      </w:r>
      <w:r w:rsidR="00F118D4">
        <w:rPr>
          <w:rFonts w:ascii="Times New Roman" w:hAnsi="Times New Roman" w:cs="Times New Roman"/>
          <w:color w:val="000000" w:themeColor="text1"/>
          <w:sz w:val="24"/>
          <w:szCs w:val="24"/>
        </w:rPr>
        <w:t xml:space="preserve"> and </w:t>
      </w:r>
      <w:r w:rsidR="00161743">
        <w:rPr>
          <w:rFonts w:ascii="Times New Roman" w:hAnsi="Times New Roman" w:cs="Times New Roman"/>
          <w:color w:val="000000" w:themeColor="text1"/>
          <w:sz w:val="24"/>
          <w:szCs w:val="24"/>
        </w:rPr>
        <w:t xml:space="preserve">the absorbance was measured at 750 nm against deionized water on a spectrophotometer. </w:t>
      </w:r>
      <w:r w:rsidR="00A447BF">
        <w:rPr>
          <w:rFonts w:ascii="Times New Roman" w:hAnsi="Times New Roman" w:cs="Times New Roman"/>
          <w:color w:val="000000" w:themeColor="text1"/>
          <w:sz w:val="24"/>
          <w:szCs w:val="24"/>
        </w:rPr>
        <w:t xml:space="preserve">Total flavonoid content was determined by aluminium chloride calorimetric method described by Park </w:t>
      </w:r>
      <w:r w:rsidR="00A447BF" w:rsidRPr="00B706A3">
        <w:rPr>
          <w:rFonts w:ascii="Times New Roman" w:hAnsi="Times New Roman" w:cs="Times New Roman"/>
          <w:i/>
          <w:color w:val="000000" w:themeColor="text1"/>
          <w:sz w:val="24"/>
          <w:szCs w:val="24"/>
        </w:rPr>
        <w:t>et al</w:t>
      </w:r>
      <w:r w:rsidR="00A447BF" w:rsidRPr="00B706A3">
        <w:rPr>
          <w:rFonts w:ascii="Times New Roman" w:hAnsi="Times New Roman" w:cs="Times New Roman"/>
          <w:i/>
          <w:iCs/>
          <w:color w:val="000000" w:themeColor="text1"/>
          <w:sz w:val="24"/>
          <w:szCs w:val="24"/>
        </w:rPr>
        <w:t>.</w:t>
      </w:r>
      <w:r w:rsidR="00A447BF">
        <w:rPr>
          <w:rFonts w:ascii="Times New Roman" w:hAnsi="Times New Roman" w:cs="Times New Roman"/>
          <w:i/>
          <w:iCs/>
          <w:color w:val="000000" w:themeColor="text1"/>
          <w:sz w:val="24"/>
          <w:szCs w:val="24"/>
        </w:rPr>
        <w:t xml:space="preserve"> </w:t>
      </w:r>
      <w:r w:rsidR="00A447BF">
        <w:rPr>
          <w:rFonts w:ascii="Times New Roman" w:hAnsi="Times New Roman" w:cs="Times New Roman"/>
          <w:color w:val="000000" w:themeColor="text1"/>
          <w:sz w:val="24"/>
          <w:szCs w:val="24"/>
        </w:rPr>
        <w:t xml:space="preserve">(2008) by using </w:t>
      </w:r>
      <w:proofErr w:type="spellStart"/>
      <w:r w:rsidR="00A447BF">
        <w:rPr>
          <w:rFonts w:ascii="Times New Roman" w:hAnsi="Times New Roman" w:cs="Times New Roman"/>
          <w:color w:val="000000" w:themeColor="text1"/>
          <w:sz w:val="24"/>
          <w:szCs w:val="24"/>
        </w:rPr>
        <w:t>quercetin</w:t>
      </w:r>
      <w:proofErr w:type="spellEnd"/>
      <w:r w:rsidR="00A447BF">
        <w:rPr>
          <w:rFonts w:ascii="Times New Roman" w:hAnsi="Times New Roman" w:cs="Times New Roman"/>
          <w:color w:val="000000" w:themeColor="text1"/>
          <w:sz w:val="24"/>
          <w:szCs w:val="24"/>
        </w:rPr>
        <w:t xml:space="preserve"> as a standard</w:t>
      </w:r>
      <w:r w:rsidR="005D78C2">
        <w:rPr>
          <w:rFonts w:ascii="Times New Roman" w:hAnsi="Times New Roman" w:cs="Times New Roman"/>
          <w:color w:val="000000" w:themeColor="text1"/>
          <w:sz w:val="24"/>
          <w:szCs w:val="24"/>
        </w:rPr>
        <w:t xml:space="preserve"> and </w:t>
      </w:r>
      <w:r w:rsidR="00F83519">
        <w:rPr>
          <w:rFonts w:ascii="Times New Roman" w:hAnsi="Times New Roman" w:cs="Times New Roman"/>
          <w:color w:val="000000" w:themeColor="text1"/>
          <w:sz w:val="24"/>
          <w:szCs w:val="24"/>
        </w:rPr>
        <w:t xml:space="preserve">absorbance was measured against the blank at 520 nm using spectrophotometer. </w:t>
      </w:r>
      <w:r w:rsidR="00254DC7">
        <w:rPr>
          <w:rFonts w:ascii="Times New Roman" w:hAnsi="Times New Roman" w:cs="Times New Roman"/>
          <w:color w:val="000000" w:themeColor="text1"/>
          <w:sz w:val="24"/>
          <w:szCs w:val="24"/>
        </w:rPr>
        <w:t xml:space="preserve">Results were expressed in milligram </w:t>
      </w:r>
      <w:proofErr w:type="spellStart"/>
      <w:r w:rsidR="00254DC7">
        <w:rPr>
          <w:rFonts w:ascii="Times New Roman" w:hAnsi="Times New Roman" w:cs="Times New Roman"/>
          <w:color w:val="000000" w:themeColor="text1"/>
          <w:sz w:val="24"/>
          <w:szCs w:val="24"/>
        </w:rPr>
        <w:t>quercetin</w:t>
      </w:r>
      <w:proofErr w:type="spellEnd"/>
      <w:r w:rsidR="00254DC7">
        <w:rPr>
          <w:rFonts w:ascii="Times New Roman" w:hAnsi="Times New Roman" w:cs="Times New Roman"/>
          <w:color w:val="000000" w:themeColor="text1"/>
          <w:sz w:val="24"/>
          <w:szCs w:val="24"/>
        </w:rPr>
        <w:t xml:space="preserve"> equivalent (QE)/100g fresh pulp of mango</w:t>
      </w:r>
      <w:r w:rsidR="00D05181">
        <w:rPr>
          <w:rFonts w:ascii="Times New Roman" w:hAnsi="Times New Roman" w:cs="Times New Roman"/>
          <w:color w:val="000000" w:themeColor="text1"/>
          <w:sz w:val="24"/>
          <w:szCs w:val="24"/>
        </w:rPr>
        <w:t>.</w:t>
      </w:r>
      <w:r w:rsidR="000E64AD">
        <w:rPr>
          <w:rFonts w:ascii="Times New Roman" w:hAnsi="Times New Roman" w:cs="Times New Roman"/>
          <w:color w:val="000000" w:themeColor="text1"/>
          <w:sz w:val="24"/>
          <w:szCs w:val="24"/>
        </w:rPr>
        <w:t xml:space="preserve"> </w:t>
      </w:r>
      <w:r w:rsidR="009F4E75">
        <w:rPr>
          <w:rFonts w:ascii="Times New Roman" w:hAnsi="Times New Roman" w:cs="Times New Roman"/>
          <w:color w:val="000000" w:themeColor="text1"/>
          <w:sz w:val="24"/>
          <w:szCs w:val="24"/>
        </w:rPr>
        <w:t xml:space="preserve">Total antioxidant activity was determined by TBARS method as per the reference given by the </w:t>
      </w:r>
      <w:proofErr w:type="spellStart"/>
      <w:r w:rsidR="009F4E75">
        <w:rPr>
          <w:rFonts w:ascii="Times New Roman" w:hAnsi="Times New Roman" w:cs="Times New Roman"/>
          <w:color w:val="000000" w:themeColor="text1"/>
          <w:sz w:val="24"/>
          <w:szCs w:val="24"/>
        </w:rPr>
        <w:t>Ottolenghi</w:t>
      </w:r>
      <w:proofErr w:type="spellEnd"/>
      <w:r w:rsidR="009F4E75">
        <w:rPr>
          <w:rFonts w:ascii="Times New Roman" w:hAnsi="Times New Roman" w:cs="Times New Roman"/>
          <w:color w:val="000000" w:themeColor="text1"/>
          <w:sz w:val="24"/>
          <w:szCs w:val="24"/>
        </w:rPr>
        <w:t xml:space="preserve"> (1959). </w:t>
      </w:r>
      <w:r w:rsidR="008B19C4">
        <w:rPr>
          <w:rFonts w:ascii="Times New Roman" w:hAnsi="Times New Roman" w:cs="Times New Roman"/>
          <w:color w:val="000000" w:themeColor="text1"/>
          <w:sz w:val="24"/>
          <w:szCs w:val="24"/>
        </w:rPr>
        <w:t xml:space="preserve">The absorbance activity of the reaction </w:t>
      </w:r>
      <w:r w:rsidR="00DD00CE">
        <w:rPr>
          <w:rFonts w:ascii="Times New Roman" w:hAnsi="Times New Roman" w:cs="Times New Roman"/>
          <w:color w:val="000000" w:themeColor="text1"/>
          <w:sz w:val="24"/>
          <w:szCs w:val="24"/>
        </w:rPr>
        <w:t>mixture was measured at 552 nm.</w:t>
      </w:r>
    </w:p>
    <w:p w14:paraId="41516AB0" w14:textId="77777777" w:rsidR="00DD00CE" w:rsidRPr="00DD00CE" w:rsidRDefault="00DD00CE" w:rsidP="00DD00CE">
      <w:pPr>
        <w:tabs>
          <w:tab w:val="left" w:pos="567"/>
        </w:tabs>
        <w:spacing w:line="480" w:lineRule="auto"/>
        <w:ind w:right="-22"/>
        <w:jc w:val="both"/>
        <w:rPr>
          <w:rFonts w:ascii="Times New Roman" w:hAnsi="Times New Roman" w:cs="Times New Roman"/>
          <w:color w:val="000000" w:themeColor="text1"/>
          <w:sz w:val="24"/>
          <w:szCs w:val="24"/>
        </w:rPr>
      </w:pPr>
    </w:p>
    <w:p w14:paraId="255A51C3" w14:textId="14FF7318" w:rsidR="002265CA" w:rsidRPr="00BD4E6A" w:rsidRDefault="002265CA" w:rsidP="00DD00CE">
      <w:pPr>
        <w:tabs>
          <w:tab w:val="left" w:pos="9639"/>
        </w:tabs>
        <w:spacing w:line="480" w:lineRule="auto"/>
        <w:ind w:right="-22"/>
        <w:rPr>
          <w:rFonts w:ascii="Times New Roman" w:hAnsi="Times New Roman" w:cs="Times New Roman"/>
          <w:b/>
          <w:bCs/>
          <w:iCs/>
          <w:color w:val="000000" w:themeColor="text1"/>
          <w:sz w:val="24"/>
          <w:szCs w:val="24"/>
        </w:rPr>
      </w:pPr>
      <w:r w:rsidRPr="00BD4E6A">
        <w:rPr>
          <w:rFonts w:ascii="Times New Roman" w:hAnsi="Times New Roman" w:cs="Times New Roman"/>
          <w:b/>
          <w:bCs/>
          <w:iCs/>
          <w:color w:val="000000" w:themeColor="text1"/>
          <w:sz w:val="24"/>
          <w:szCs w:val="24"/>
        </w:rPr>
        <w:lastRenderedPageBreak/>
        <w:t>Statistical analysis</w:t>
      </w:r>
    </w:p>
    <w:p w14:paraId="6E9A2793" w14:textId="1FA4DEB3" w:rsidR="00F8453D" w:rsidRDefault="002265CA" w:rsidP="00DD00CE">
      <w:pPr>
        <w:tabs>
          <w:tab w:val="left" w:pos="709"/>
        </w:tabs>
        <w:spacing w:line="480" w:lineRule="auto"/>
        <w:ind w:right="-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Results were expressed as mean </w:t>
      </w:r>
      <w:r w:rsidR="00134FB4">
        <w:rPr>
          <w:rFonts w:ascii="Times New Roman" w:hAnsi="Times New Roman" w:cs="Times New Roman"/>
          <w:color w:val="000000" w:themeColor="text1"/>
          <w:sz w:val="24"/>
          <w:szCs w:val="24"/>
        </w:rPr>
        <w:t xml:space="preserve">± SEM and all the analysis was performed in triplicate. </w:t>
      </w:r>
      <w:r w:rsidR="009755BF">
        <w:rPr>
          <w:rFonts w:ascii="Times New Roman" w:hAnsi="Times New Roman" w:cs="Times New Roman"/>
          <w:color w:val="000000" w:themeColor="text1"/>
          <w:sz w:val="24"/>
          <w:szCs w:val="24"/>
        </w:rPr>
        <w:t xml:space="preserve">The statistical analysis of data was carried out by using one way analysis (ANOVA) with p value significant at </w:t>
      </w:r>
      <w:r w:rsidR="009755BF">
        <w:rPr>
          <w:rFonts w:ascii="Times New Roman" w:hAnsi="Times New Roman" w:cs="Times New Roman"/>
          <w:i/>
          <w:iCs/>
          <w:color w:val="000000" w:themeColor="text1"/>
          <w:sz w:val="24"/>
          <w:szCs w:val="24"/>
        </w:rPr>
        <w:t>p&lt;</w:t>
      </w:r>
      <w:r w:rsidR="009755BF">
        <w:rPr>
          <w:rFonts w:ascii="Times New Roman" w:hAnsi="Times New Roman" w:cs="Times New Roman"/>
          <w:color w:val="000000" w:themeColor="text1"/>
          <w:sz w:val="24"/>
          <w:szCs w:val="24"/>
        </w:rPr>
        <w:t xml:space="preserve">0.05 using </w:t>
      </w:r>
      <w:r w:rsidR="00D76BC0">
        <w:rPr>
          <w:rFonts w:ascii="Times New Roman" w:hAnsi="Times New Roman" w:cs="Times New Roman"/>
          <w:color w:val="000000" w:themeColor="text1"/>
          <w:sz w:val="24"/>
          <w:szCs w:val="24"/>
        </w:rPr>
        <w:t xml:space="preserve">WINDOWSTAT software version 9.2. </w:t>
      </w:r>
    </w:p>
    <w:p w14:paraId="2828FCDC" w14:textId="3409D644" w:rsidR="002265CA" w:rsidRPr="003F777B" w:rsidRDefault="00C64128" w:rsidP="00DD00CE">
      <w:pPr>
        <w:tabs>
          <w:tab w:val="left" w:pos="9639"/>
        </w:tabs>
        <w:spacing w:line="480" w:lineRule="auto"/>
        <w:ind w:right="-22"/>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Results </w:t>
      </w:r>
    </w:p>
    <w:p w14:paraId="110CAB45" w14:textId="489555DB" w:rsidR="00584E91" w:rsidRPr="00720DCB" w:rsidRDefault="00F55042" w:rsidP="00DD00CE">
      <w:pPr>
        <w:tabs>
          <w:tab w:val="left" w:pos="9639"/>
        </w:tabs>
        <w:spacing w:line="480" w:lineRule="auto"/>
        <w:ind w:right="-22"/>
        <w:rPr>
          <w:rFonts w:ascii="Times New Roman" w:hAnsi="Times New Roman" w:cs="Times New Roman"/>
          <w:b/>
          <w:bCs/>
          <w:iCs/>
          <w:color w:val="000000" w:themeColor="text1"/>
          <w:sz w:val="24"/>
          <w:szCs w:val="24"/>
        </w:rPr>
      </w:pPr>
      <w:r w:rsidRPr="00720DCB">
        <w:rPr>
          <w:rFonts w:ascii="Times New Roman" w:hAnsi="Times New Roman" w:cs="Times New Roman"/>
          <w:b/>
          <w:bCs/>
          <w:iCs/>
          <w:color w:val="000000" w:themeColor="text1"/>
          <w:sz w:val="24"/>
          <w:szCs w:val="24"/>
        </w:rPr>
        <w:t xml:space="preserve">Results of </w:t>
      </w:r>
      <w:r w:rsidR="00584E91" w:rsidRPr="00720DCB">
        <w:rPr>
          <w:rFonts w:ascii="Times New Roman" w:hAnsi="Times New Roman" w:cs="Times New Roman"/>
          <w:b/>
          <w:bCs/>
          <w:iCs/>
          <w:color w:val="000000" w:themeColor="text1"/>
          <w:sz w:val="24"/>
          <w:szCs w:val="24"/>
        </w:rPr>
        <w:t>vitamin C</w:t>
      </w:r>
      <w:r w:rsidR="00506E67" w:rsidRPr="00720DCB">
        <w:rPr>
          <w:rFonts w:ascii="Times New Roman" w:hAnsi="Times New Roman" w:cs="Times New Roman"/>
          <w:b/>
          <w:bCs/>
          <w:iCs/>
          <w:color w:val="000000" w:themeColor="text1"/>
          <w:sz w:val="24"/>
          <w:szCs w:val="24"/>
        </w:rPr>
        <w:t xml:space="preserve"> (mg/100g)</w:t>
      </w:r>
    </w:p>
    <w:p w14:paraId="5C50C5B3" w14:textId="48F16DF0" w:rsidR="00584E91" w:rsidRDefault="0086067A" w:rsidP="00DD00CE">
      <w:pPr>
        <w:tabs>
          <w:tab w:val="left" w:pos="9639"/>
        </w:tabs>
        <w:spacing w:line="480" w:lineRule="auto"/>
        <w:ind w:right="-22"/>
        <w:jc w:val="both"/>
        <w:rPr>
          <w:rFonts w:ascii="Times New Roman" w:hAnsi="Times New Roman" w:cs="Times New Roman"/>
          <w:sz w:val="24"/>
          <w:szCs w:val="24"/>
        </w:rPr>
      </w:pPr>
      <w:r>
        <w:rPr>
          <w:rFonts w:ascii="Times New Roman" w:hAnsi="Times New Roman" w:cs="Times New Roman"/>
          <w:color w:val="000000" w:themeColor="text1"/>
          <w:sz w:val="24"/>
          <w:szCs w:val="24"/>
        </w:rPr>
        <w:t>Vitamin C</w:t>
      </w:r>
      <w:r w:rsidR="001E0276">
        <w:rPr>
          <w:rFonts w:ascii="Times New Roman" w:hAnsi="Times New Roman" w:cs="Times New Roman"/>
          <w:color w:val="000000" w:themeColor="text1"/>
          <w:sz w:val="24"/>
          <w:szCs w:val="24"/>
        </w:rPr>
        <w:t xml:space="preserve"> or </w:t>
      </w:r>
      <w:r>
        <w:rPr>
          <w:rFonts w:ascii="Times New Roman" w:hAnsi="Times New Roman" w:cs="Times New Roman"/>
          <w:color w:val="000000" w:themeColor="text1"/>
          <w:sz w:val="24"/>
          <w:szCs w:val="24"/>
        </w:rPr>
        <w:t>ascorbic acid is</w:t>
      </w:r>
      <w:r w:rsidR="00553D7C">
        <w:rPr>
          <w:rFonts w:ascii="Times New Roman" w:hAnsi="Times New Roman" w:cs="Times New Roman"/>
          <w:color w:val="000000" w:themeColor="text1"/>
          <w:sz w:val="24"/>
          <w:szCs w:val="24"/>
        </w:rPr>
        <w:t xml:space="preserve"> the</w:t>
      </w:r>
      <w:r>
        <w:rPr>
          <w:rFonts w:ascii="Times New Roman" w:hAnsi="Times New Roman" w:cs="Times New Roman"/>
          <w:color w:val="000000" w:themeColor="text1"/>
          <w:sz w:val="24"/>
          <w:szCs w:val="24"/>
        </w:rPr>
        <w:t xml:space="preserve"> </w:t>
      </w:r>
      <w:r w:rsidR="00553D7C">
        <w:rPr>
          <w:rFonts w:ascii="Times New Roman" w:hAnsi="Times New Roman" w:cs="Times New Roman"/>
          <w:color w:val="000000" w:themeColor="text1"/>
          <w:sz w:val="24"/>
          <w:szCs w:val="24"/>
        </w:rPr>
        <w:t>pre</w:t>
      </w:r>
      <w:r>
        <w:rPr>
          <w:rFonts w:ascii="Times New Roman" w:hAnsi="Times New Roman" w:cs="Times New Roman"/>
          <w:color w:val="000000" w:themeColor="text1"/>
          <w:sz w:val="24"/>
          <w:szCs w:val="24"/>
        </w:rPr>
        <w:t xml:space="preserve">dominant antioxidant in mango. </w:t>
      </w:r>
      <w:r w:rsidR="00B40192">
        <w:rPr>
          <w:rFonts w:ascii="Times New Roman" w:hAnsi="Times New Roman" w:cs="Times New Roman"/>
          <w:color w:val="000000" w:themeColor="text1"/>
          <w:sz w:val="24"/>
          <w:szCs w:val="24"/>
        </w:rPr>
        <w:t xml:space="preserve">Significant variation </w:t>
      </w:r>
      <w:r w:rsidR="001B606B">
        <w:rPr>
          <w:rFonts w:ascii="Times New Roman" w:hAnsi="Times New Roman" w:cs="Times New Roman"/>
          <w:color w:val="000000" w:themeColor="text1"/>
          <w:sz w:val="24"/>
          <w:szCs w:val="24"/>
        </w:rPr>
        <w:t xml:space="preserve">(p &lt;0.05) </w:t>
      </w:r>
      <w:r w:rsidR="005C2F2F">
        <w:rPr>
          <w:rFonts w:ascii="Times New Roman" w:hAnsi="Times New Roman" w:cs="Times New Roman"/>
          <w:color w:val="000000" w:themeColor="text1"/>
          <w:sz w:val="24"/>
          <w:szCs w:val="24"/>
        </w:rPr>
        <w:t xml:space="preserve">and a decreasing trend </w:t>
      </w:r>
      <w:r w:rsidR="00555B20">
        <w:rPr>
          <w:rFonts w:ascii="Times New Roman" w:hAnsi="Times New Roman" w:cs="Times New Roman"/>
          <w:color w:val="000000" w:themeColor="text1"/>
          <w:sz w:val="24"/>
          <w:szCs w:val="24"/>
        </w:rPr>
        <w:t xml:space="preserve">of vitamin C from harvest to ripening </w:t>
      </w:r>
      <w:r w:rsidR="00B40192">
        <w:rPr>
          <w:rFonts w:ascii="Times New Roman" w:hAnsi="Times New Roman" w:cs="Times New Roman"/>
          <w:color w:val="000000" w:themeColor="text1"/>
          <w:sz w:val="24"/>
          <w:szCs w:val="24"/>
        </w:rPr>
        <w:t xml:space="preserve">was observed among the </w:t>
      </w:r>
      <w:r w:rsidR="009D4B49">
        <w:rPr>
          <w:rFonts w:ascii="Times New Roman" w:hAnsi="Times New Roman" w:cs="Times New Roman"/>
          <w:color w:val="000000" w:themeColor="text1"/>
          <w:sz w:val="24"/>
          <w:szCs w:val="24"/>
        </w:rPr>
        <w:t xml:space="preserve">fifty mango cultivars are presented in </w:t>
      </w:r>
      <w:r w:rsidR="000638AD">
        <w:rPr>
          <w:rFonts w:ascii="Times New Roman" w:hAnsi="Times New Roman" w:cs="Times New Roman"/>
          <w:iCs/>
          <w:color w:val="000000" w:themeColor="text1"/>
          <w:sz w:val="24"/>
          <w:szCs w:val="24"/>
        </w:rPr>
        <w:t>fig</w:t>
      </w:r>
      <w:r w:rsidR="00CE6A5A">
        <w:rPr>
          <w:rFonts w:ascii="Times New Roman" w:hAnsi="Times New Roman" w:cs="Times New Roman"/>
          <w:iCs/>
          <w:color w:val="000000" w:themeColor="text1"/>
          <w:sz w:val="24"/>
          <w:szCs w:val="24"/>
        </w:rPr>
        <w:t>.</w:t>
      </w:r>
      <w:r w:rsidR="00230A02">
        <w:rPr>
          <w:rFonts w:ascii="Times New Roman" w:hAnsi="Times New Roman" w:cs="Times New Roman"/>
          <w:iCs/>
          <w:color w:val="000000" w:themeColor="text1"/>
          <w:sz w:val="24"/>
          <w:szCs w:val="24"/>
        </w:rPr>
        <w:t xml:space="preserve"> </w:t>
      </w:r>
      <w:r w:rsidR="000638AD">
        <w:rPr>
          <w:rFonts w:ascii="Times New Roman" w:hAnsi="Times New Roman" w:cs="Times New Roman"/>
          <w:iCs/>
          <w:color w:val="000000" w:themeColor="text1"/>
          <w:sz w:val="24"/>
          <w:szCs w:val="24"/>
        </w:rPr>
        <w:t>1</w:t>
      </w:r>
      <w:r w:rsidR="00526878" w:rsidRPr="00D44A04">
        <w:rPr>
          <w:rFonts w:ascii="Times New Roman" w:hAnsi="Times New Roman" w:cs="Times New Roman"/>
          <w:color w:val="000000" w:themeColor="text1"/>
          <w:sz w:val="24"/>
          <w:szCs w:val="24"/>
        </w:rPr>
        <w:t xml:space="preserve">. </w:t>
      </w:r>
      <w:r w:rsidR="00EA122A">
        <w:rPr>
          <w:rFonts w:ascii="Times New Roman" w:hAnsi="Times New Roman" w:cs="Times New Roman"/>
          <w:color w:val="000000" w:themeColor="text1"/>
          <w:sz w:val="24"/>
          <w:szCs w:val="24"/>
        </w:rPr>
        <w:t xml:space="preserve">It is seen </w:t>
      </w:r>
      <w:r w:rsidR="00D44A04">
        <w:rPr>
          <w:rFonts w:ascii="Times New Roman" w:hAnsi="Times New Roman" w:cs="Times New Roman"/>
          <w:color w:val="000000" w:themeColor="text1"/>
          <w:sz w:val="24"/>
          <w:szCs w:val="24"/>
        </w:rPr>
        <w:t>from the results that,</w:t>
      </w:r>
      <w:r w:rsidR="00D61659">
        <w:rPr>
          <w:rFonts w:ascii="Times New Roman" w:hAnsi="Times New Roman" w:cs="Times New Roman"/>
          <w:color w:val="000000" w:themeColor="text1"/>
          <w:sz w:val="24"/>
          <w:szCs w:val="24"/>
        </w:rPr>
        <w:t xml:space="preserve"> vitamin C values ranged from 19.09</w:t>
      </w:r>
      <w:r w:rsidR="003E59A1">
        <w:rPr>
          <w:rFonts w:ascii="Times New Roman" w:hAnsi="Times New Roman" w:cs="Times New Roman"/>
          <w:color w:val="000000" w:themeColor="text1"/>
          <w:sz w:val="24"/>
          <w:szCs w:val="24"/>
        </w:rPr>
        <w:t>-</w:t>
      </w:r>
      <w:r w:rsidR="00D61659">
        <w:rPr>
          <w:rFonts w:ascii="Times New Roman" w:hAnsi="Times New Roman" w:cs="Times New Roman"/>
          <w:color w:val="000000" w:themeColor="text1"/>
          <w:sz w:val="24"/>
          <w:szCs w:val="24"/>
        </w:rPr>
        <w:t>31.97 g/100g</w:t>
      </w:r>
      <w:r w:rsidR="00735891">
        <w:rPr>
          <w:rFonts w:ascii="Times New Roman" w:hAnsi="Times New Roman" w:cs="Times New Roman"/>
          <w:color w:val="000000" w:themeColor="text1"/>
          <w:sz w:val="24"/>
          <w:szCs w:val="24"/>
        </w:rPr>
        <w:t xml:space="preserve"> and maximum was observed in </w:t>
      </w:r>
      <w:proofErr w:type="spellStart"/>
      <w:r w:rsidR="00735891">
        <w:rPr>
          <w:rFonts w:ascii="Times New Roman" w:hAnsi="Times New Roman" w:cs="Times New Roman"/>
          <w:color w:val="000000" w:themeColor="text1"/>
          <w:sz w:val="24"/>
          <w:szCs w:val="24"/>
        </w:rPr>
        <w:t>Allampur</w:t>
      </w:r>
      <w:proofErr w:type="spellEnd"/>
      <w:r w:rsidR="00735891">
        <w:rPr>
          <w:rFonts w:ascii="Times New Roman" w:hAnsi="Times New Roman" w:cs="Times New Roman"/>
          <w:color w:val="000000" w:themeColor="text1"/>
          <w:sz w:val="24"/>
          <w:szCs w:val="24"/>
        </w:rPr>
        <w:t xml:space="preserve"> </w:t>
      </w:r>
      <w:proofErr w:type="spellStart"/>
      <w:r w:rsidR="00735891">
        <w:rPr>
          <w:rFonts w:ascii="Times New Roman" w:hAnsi="Times New Roman" w:cs="Times New Roman"/>
          <w:color w:val="000000" w:themeColor="text1"/>
          <w:sz w:val="24"/>
          <w:szCs w:val="24"/>
        </w:rPr>
        <w:t>Baneshan</w:t>
      </w:r>
      <w:proofErr w:type="spellEnd"/>
      <w:r w:rsidR="00735891">
        <w:rPr>
          <w:rFonts w:ascii="Times New Roman" w:hAnsi="Times New Roman" w:cs="Times New Roman"/>
          <w:color w:val="000000" w:themeColor="text1"/>
          <w:sz w:val="24"/>
          <w:szCs w:val="24"/>
        </w:rPr>
        <w:t xml:space="preserve"> (31.97 </w:t>
      </w:r>
      <w:r w:rsidR="006103C6">
        <w:rPr>
          <w:rFonts w:ascii="Times New Roman" w:hAnsi="Times New Roman" w:cs="Times New Roman"/>
          <w:color w:val="000000" w:themeColor="text1"/>
          <w:sz w:val="24"/>
          <w:szCs w:val="24"/>
        </w:rPr>
        <w:t>m</w:t>
      </w:r>
      <w:r w:rsidR="00735891">
        <w:rPr>
          <w:rFonts w:ascii="Times New Roman" w:hAnsi="Times New Roman" w:cs="Times New Roman"/>
          <w:color w:val="000000" w:themeColor="text1"/>
          <w:sz w:val="24"/>
          <w:szCs w:val="24"/>
        </w:rPr>
        <w:t>g/100g)</w:t>
      </w:r>
      <w:r w:rsidR="00373F34">
        <w:rPr>
          <w:rFonts w:ascii="Times New Roman" w:hAnsi="Times New Roman" w:cs="Times New Roman"/>
          <w:color w:val="000000" w:themeColor="text1"/>
          <w:sz w:val="24"/>
          <w:szCs w:val="24"/>
        </w:rPr>
        <w:t xml:space="preserve"> followed by Goa </w:t>
      </w:r>
      <w:proofErr w:type="spellStart"/>
      <w:r w:rsidR="00373F34">
        <w:rPr>
          <w:rFonts w:ascii="Times New Roman" w:hAnsi="Times New Roman" w:cs="Times New Roman"/>
          <w:color w:val="000000" w:themeColor="text1"/>
          <w:sz w:val="24"/>
          <w:szCs w:val="24"/>
        </w:rPr>
        <w:t>Bander</w:t>
      </w:r>
      <w:proofErr w:type="spellEnd"/>
      <w:r w:rsidR="00373F34">
        <w:rPr>
          <w:rFonts w:ascii="Times New Roman" w:hAnsi="Times New Roman" w:cs="Times New Roman"/>
          <w:color w:val="000000" w:themeColor="text1"/>
          <w:sz w:val="24"/>
          <w:szCs w:val="24"/>
        </w:rPr>
        <w:t xml:space="preserve"> (30.97 </w:t>
      </w:r>
      <w:r w:rsidR="006103C6">
        <w:rPr>
          <w:rFonts w:ascii="Times New Roman" w:hAnsi="Times New Roman" w:cs="Times New Roman"/>
          <w:color w:val="000000" w:themeColor="text1"/>
          <w:sz w:val="24"/>
          <w:szCs w:val="24"/>
        </w:rPr>
        <w:t>m</w:t>
      </w:r>
      <w:r w:rsidR="00373F34">
        <w:rPr>
          <w:rFonts w:ascii="Times New Roman" w:hAnsi="Times New Roman" w:cs="Times New Roman"/>
          <w:color w:val="000000" w:themeColor="text1"/>
          <w:sz w:val="24"/>
          <w:szCs w:val="24"/>
        </w:rPr>
        <w:t xml:space="preserve">g/100g), </w:t>
      </w:r>
      <w:proofErr w:type="spellStart"/>
      <w:r w:rsidR="00373F34">
        <w:rPr>
          <w:rFonts w:ascii="Times New Roman" w:hAnsi="Times New Roman" w:cs="Times New Roman"/>
          <w:color w:val="000000" w:themeColor="text1"/>
          <w:sz w:val="24"/>
          <w:szCs w:val="24"/>
        </w:rPr>
        <w:t>Baneshan</w:t>
      </w:r>
      <w:proofErr w:type="spellEnd"/>
      <w:r w:rsidR="00373F34">
        <w:rPr>
          <w:rFonts w:ascii="Times New Roman" w:hAnsi="Times New Roman" w:cs="Times New Roman"/>
          <w:color w:val="000000" w:themeColor="text1"/>
          <w:sz w:val="24"/>
          <w:szCs w:val="24"/>
        </w:rPr>
        <w:t xml:space="preserve"> (29.90 </w:t>
      </w:r>
      <w:r w:rsidR="006103C6">
        <w:rPr>
          <w:rFonts w:ascii="Times New Roman" w:hAnsi="Times New Roman" w:cs="Times New Roman"/>
          <w:color w:val="000000" w:themeColor="text1"/>
          <w:sz w:val="24"/>
          <w:szCs w:val="24"/>
        </w:rPr>
        <w:t>m</w:t>
      </w:r>
      <w:r w:rsidR="00373F34">
        <w:rPr>
          <w:rFonts w:ascii="Times New Roman" w:hAnsi="Times New Roman" w:cs="Times New Roman"/>
          <w:color w:val="000000" w:themeColor="text1"/>
          <w:sz w:val="24"/>
          <w:szCs w:val="24"/>
        </w:rPr>
        <w:t xml:space="preserve">g/100g) and </w:t>
      </w:r>
      <w:proofErr w:type="spellStart"/>
      <w:r w:rsidR="00373F34">
        <w:rPr>
          <w:rFonts w:ascii="Times New Roman" w:hAnsi="Times New Roman" w:cs="Times New Roman"/>
          <w:color w:val="000000" w:themeColor="text1"/>
          <w:sz w:val="24"/>
          <w:szCs w:val="24"/>
        </w:rPr>
        <w:t>Shendriya</w:t>
      </w:r>
      <w:proofErr w:type="spellEnd"/>
      <w:r w:rsidR="00373F34">
        <w:rPr>
          <w:rFonts w:ascii="Times New Roman" w:hAnsi="Times New Roman" w:cs="Times New Roman"/>
          <w:color w:val="000000" w:themeColor="text1"/>
          <w:sz w:val="24"/>
          <w:szCs w:val="24"/>
        </w:rPr>
        <w:t xml:space="preserve"> (</w:t>
      </w:r>
      <w:r w:rsidR="00DC7D8B">
        <w:rPr>
          <w:rFonts w:ascii="Times New Roman" w:hAnsi="Times New Roman" w:cs="Times New Roman"/>
          <w:color w:val="000000" w:themeColor="text1"/>
          <w:sz w:val="24"/>
          <w:szCs w:val="24"/>
        </w:rPr>
        <w:t xml:space="preserve">29.52 </w:t>
      </w:r>
      <w:r w:rsidR="006103C6">
        <w:rPr>
          <w:rFonts w:ascii="Times New Roman" w:hAnsi="Times New Roman" w:cs="Times New Roman"/>
          <w:color w:val="000000" w:themeColor="text1"/>
          <w:sz w:val="24"/>
          <w:szCs w:val="24"/>
        </w:rPr>
        <w:t>m</w:t>
      </w:r>
      <w:r w:rsidR="00DC7D8B">
        <w:rPr>
          <w:rFonts w:ascii="Times New Roman" w:hAnsi="Times New Roman" w:cs="Times New Roman"/>
          <w:color w:val="000000" w:themeColor="text1"/>
          <w:sz w:val="24"/>
          <w:szCs w:val="24"/>
        </w:rPr>
        <w:t>g/100g</w:t>
      </w:r>
      <w:r w:rsidR="00373F34">
        <w:rPr>
          <w:rFonts w:ascii="Times New Roman" w:hAnsi="Times New Roman" w:cs="Times New Roman"/>
          <w:color w:val="000000" w:themeColor="text1"/>
          <w:sz w:val="24"/>
          <w:szCs w:val="24"/>
        </w:rPr>
        <w:t>)</w:t>
      </w:r>
      <w:r w:rsidR="00F307F4">
        <w:rPr>
          <w:rFonts w:ascii="Times New Roman" w:hAnsi="Times New Roman" w:cs="Times New Roman"/>
          <w:color w:val="000000" w:themeColor="text1"/>
          <w:sz w:val="24"/>
          <w:szCs w:val="24"/>
        </w:rPr>
        <w:t xml:space="preserve"> and it was minimum in </w:t>
      </w:r>
      <w:proofErr w:type="spellStart"/>
      <w:r w:rsidR="00F307F4">
        <w:rPr>
          <w:rFonts w:ascii="Times New Roman" w:hAnsi="Times New Roman" w:cs="Times New Roman"/>
          <w:color w:val="000000" w:themeColor="text1"/>
          <w:sz w:val="24"/>
          <w:szCs w:val="24"/>
        </w:rPr>
        <w:t>Pandurivari</w:t>
      </w:r>
      <w:proofErr w:type="spellEnd"/>
      <w:r w:rsidR="00F307F4">
        <w:rPr>
          <w:rFonts w:ascii="Times New Roman" w:hAnsi="Times New Roman" w:cs="Times New Roman"/>
          <w:color w:val="000000" w:themeColor="text1"/>
          <w:sz w:val="24"/>
          <w:szCs w:val="24"/>
        </w:rPr>
        <w:t xml:space="preserve"> </w:t>
      </w:r>
      <w:proofErr w:type="spellStart"/>
      <w:r w:rsidR="00F307F4">
        <w:rPr>
          <w:rFonts w:ascii="Times New Roman" w:hAnsi="Times New Roman" w:cs="Times New Roman"/>
          <w:color w:val="000000" w:themeColor="text1"/>
          <w:sz w:val="24"/>
          <w:szCs w:val="24"/>
        </w:rPr>
        <w:t>Mamidi</w:t>
      </w:r>
      <w:proofErr w:type="spellEnd"/>
      <w:r w:rsidR="00F307F4">
        <w:rPr>
          <w:rFonts w:ascii="Times New Roman" w:hAnsi="Times New Roman" w:cs="Times New Roman"/>
          <w:color w:val="000000" w:themeColor="text1"/>
          <w:sz w:val="24"/>
          <w:szCs w:val="24"/>
        </w:rPr>
        <w:t xml:space="preserve"> (19.09 </w:t>
      </w:r>
      <w:r w:rsidR="006103C6">
        <w:rPr>
          <w:rFonts w:ascii="Times New Roman" w:hAnsi="Times New Roman" w:cs="Times New Roman"/>
          <w:color w:val="000000" w:themeColor="text1"/>
          <w:sz w:val="24"/>
          <w:szCs w:val="24"/>
        </w:rPr>
        <w:t>m</w:t>
      </w:r>
      <w:r w:rsidR="00F307F4">
        <w:rPr>
          <w:rFonts w:ascii="Times New Roman" w:hAnsi="Times New Roman" w:cs="Times New Roman"/>
          <w:color w:val="000000" w:themeColor="text1"/>
          <w:sz w:val="24"/>
          <w:szCs w:val="24"/>
        </w:rPr>
        <w:t xml:space="preserve">g/100g) followed by </w:t>
      </w:r>
      <w:proofErr w:type="spellStart"/>
      <w:r w:rsidR="00F307F4">
        <w:rPr>
          <w:rFonts w:ascii="Times New Roman" w:hAnsi="Times New Roman" w:cs="Times New Roman"/>
          <w:color w:val="000000" w:themeColor="text1"/>
          <w:sz w:val="24"/>
          <w:szCs w:val="24"/>
        </w:rPr>
        <w:t>Kaju</w:t>
      </w:r>
      <w:proofErr w:type="spellEnd"/>
      <w:r w:rsidR="00F307F4">
        <w:rPr>
          <w:rFonts w:ascii="Times New Roman" w:hAnsi="Times New Roman" w:cs="Times New Roman"/>
          <w:color w:val="000000" w:themeColor="text1"/>
          <w:sz w:val="24"/>
          <w:szCs w:val="24"/>
        </w:rPr>
        <w:t xml:space="preserve"> (19.74 </w:t>
      </w:r>
      <w:r w:rsidR="006103C6">
        <w:rPr>
          <w:rFonts w:ascii="Times New Roman" w:hAnsi="Times New Roman" w:cs="Times New Roman"/>
          <w:color w:val="000000" w:themeColor="text1"/>
          <w:sz w:val="24"/>
          <w:szCs w:val="24"/>
        </w:rPr>
        <w:t>m</w:t>
      </w:r>
      <w:r w:rsidR="00F307F4">
        <w:rPr>
          <w:rFonts w:ascii="Times New Roman" w:hAnsi="Times New Roman" w:cs="Times New Roman"/>
          <w:color w:val="000000" w:themeColor="text1"/>
          <w:sz w:val="24"/>
          <w:szCs w:val="24"/>
        </w:rPr>
        <w:t>g/100g)</w:t>
      </w:r>
      <w:r w:rsidR="00193F52">
        <w:rPr>
          <w:rFonts w:ascii="Times New Roman" w:hAnsi="Times New Roman" w:cs="Times New Roman"/>
          <w:color w:val="000000" w:themeColor="text1"/>
          <w:sz w:val="24"/>
          <w:szCs w:val="24"/>
        </w:rPr>
        <w:t xml:space="preserve">, </w:t>
      </w:r>
      <w:proofErr w:type="spellStart"/>
      <w:r w:rsidR="00193F52" w:rsidRPr="00193F52">
        <w:rPr>
          <w:rFonts w:ascii="Times New Roman" w:hAnsi="Times New Roman" w:cs="Times New Roman"/>
          <w:sz w:val="24"/>
          <w:szCs w:val="24"/>
        </w:rPr>
        <w:t>Rumani</w:t>
      </w:r>
      <w:proofErr w:type="spellEnd"/>
      <w:r w:rsidR="00193F52" w:rsidRPr="00193F52">
        <w:rPr>
          <w:rFonts w:ascii="Times New Roman" w:hAnsi="Times New Roman" w:cs="Times New Roman"/>
          <w:sz w:val="24"/>
          <w:szCs w:val="24"/>
        </w:rPr>
        <w:t xml:space="preserve"> (20.16 mg/100g) and </w:t>
      </w:r>
      <w:proofErr w:type="spellStart"/>
      <w:r w:rsidR="00193F52" w:rsidRPr="00193F52">
        <w:rPr>
          <w:rFonts w:ascii="Times New Roman" w:hAnsi="Times New Roman" w:cs="Times New Roman"/>
          <w:sz w:val="24"/>
          <w:szCs w:val="24"/>
        </w:rPr>
        <w:t>Chinnarasam</w:t>
      </w:r>
      <w:proofErr w:type="spellEnd"/>
      <w:r w:rsidR="00193F52" w:rsidRPr="00193F52">
        <w:rPr>
          <w:rFonts w:ascii="Times New Roman" w:hAnsi="Times New Roman" w:cs="Times New Roman"/>
          <w:sz w:val="24"/>
          <w:szCs w:val="24"/>
        </w:rPr>
        <w:t xml:space="preserve"> (20.76 mg/100g)</w:t>
      </w:r>
      <w:r w:rsidR="00C31DF9">
        <w:rPr>
          <w:rFonts w:ascii="Times New Roman" w:hAnsi="Times New Roman" w:cs="Times New Roman"/>
          <w:sz w:val="24"/>
          <w:szCs w:val="24"/>
        </w:rPr>
        <w:t xml:space="preserve">. </w:t>
      </w:r>
      <w:r w:rsidR="00C31DF9" w:rsidRPr="00C31DF9">
        <w:rPr>
          <w:rFonts w:ascii="Times New Roman" w:hAnsi="Times New Roman" w:cs="Times New Roman"/>
          <w:sz w:val="24"/>
          <w:szCs w:val="24"/>
        </w:rPr>
        <w:t xml:space="preserve">Such variation </w:t>
      </w:r>
      <w:r w:rsidR="00C31DF9">
        <w:rPr>
          <w:rFonts w:ascii="Times New Roman" w:hAnsi="Times New Roman" w:cs="Times New Roman"/>
          <w:sz w:val="24"/>
          <w:szCs w:val="24"/>
        </w:rPr>
        <w:t xml:space="preserve">in vitamin C </w:t>
      </w:r>
      <w:r w:rsidR="00C31DF9" w:rsidRPr="00C31DF9">
        <w:rPr>
          <w:rFonts w:ascii="Times New Roman" w:hAnsi="Times New Roman" w:cs="Times New Roman"/>
          <w:sz w:val="24"/>
          <w:szCs w:val="24"/>
        </w:rPr>
        <w:t>content could be attributed to the nature and extent of genetic variability present in the experimental material.</w:t>
      </w:r>
      <w:r w:rsidR="000E5CD8">
        <w:rPr>
          <w:rFonts w:ascii="Times New Roman" w:hAnsi="Times New Roman" w:cs="Times New Roman"/>
          <w:sz w:val="24"/>
          <w:szCs w:val="24"/>
        </w:rPr>
        <w:t xml:space="preserve"> </w:t>
      </w:r>
      <w:r w:rsidR="009F1A41" w:rsidRPr="000E5CD8">
        <w:rPr>
          <w:rFonts w:ascii="Times New Roman" w:hAnsi="Times New Roman" w:cs="Times New Roman"/>
          <w:sz w:val="24"/>
          <w:szCs w:val="24"/>
        </w:rPr>
        <w:t xml:space="preserve">Similar vitamin C contents were also previously </w:t>
      </w:r>
      <w:r w:rsidR="009F1A41">
        <w:rPr>
          <w:rFonts w:ascii="Times New Roman" w:hAnsi="Times New Roman" w:cs="Times New Roman"/>
          <w:sz w:val="24"/>
          <w:szCs w:val="24"/>
        </w:rPr>
        <w:t>reported</w:t>
      </w:r>
      <w:r w:rsidR="009F1A41" w:rsidRPr="000E5CD8">
        <w:rPr>
          <w:rFonts w:ascii="Times New Roman" w:hAnsi="Times New Roman" w:cs="Times New Roman"/>
          <w:sz w:val="24"/>
          <w:szCs w:val="24"/>
        </w:rPr>
        <w:t xml:space="preserve"> for various mango varieties by</w:t>
      </w:r>
      <w:r w:rsidR="009F1A41">
        <w:rPr>
          <w:rFonts w:ascii="Times New Roman" w:hAnsi="Times New Roman" w:cs="Times New Roman"/>
          <w:sz w:val="24"/>
          <w:szCs w:val="24"/>
        </w:rPr>
        <w:t xml:space="preserve"> </w:t>
      </w:r>
      <w:proofErr w:type="spellStart"/>
      <w:r w:rsidR="00D37480" w:rsidRPr="00C82DD4">
        <w:rPr>
          <w:rFonts w:ascii="Times New Roman" w:hAnsi="Times New Roman" w:cs="Times New Roman"/>
          <w:color w:val="000000" w:themeColor="text1"/>
          <w:sz w:val="24"/>
          <w:szCs w:val="24"/>
        </w:rPr>
        <w:t>Abourayya</w:t>
      </w:r>
      <w:proofErr w:type="spellEnd"/>
      <w:r w:rsidR="00D37480" w:rsidRPr="00C82DD4">
        <w:rPr>
          <w:rFonts w:ascii="Times New Roman" w:hAnsi="Times New Roman" w:cs="Times New Roman"/>
          <w:color w:val="000000" w:themeColor="text1"/>
          <w:sz w:val="24"/>
          <w:szCs w:val="24"/>
        </w:rPr>
        <w:t xml:space="preserve"> </w:t>
      </w:r>
      <w:r w:rsidR="00D37480" w:rsidRPr="00C82DD4">
        <w:rPr>
          <w:rFonts w:ascii="Times New Roman" w:hAnsi="Times New Roman" w:cs="Times New Roman"/>
          <w:i/>
          <w:color w:val="000000" w:themeColor="text1"/>
          <w:sz w:val="24"/>
          <w:szCs w:val="24"/>
        </w:rPr>
        <w:t>et al.</w:t>
      </w:r>
      <w:r w:rsidR="00D37480" w:rsidRPr="00C82DD4">
        <w:rPr>
          <w:rFonts w:ascii="Times New Roman" w:hAnsi="Times New Roman" w:cs="Times New Roman"/>
          <w:color w:val="000000" w:themeColor="text1"/>
          <w:sz w:val="24"/>
          <w:szCs w:val="24"/>
        </w:rPr>
        <w:t xml:space="preserve"> (2011), </w:t>
      </w:r>
      <w:proofErr w:type="spellStart"/>
      <w:r w:rsidR="009F1A41" w:rsidRPr="00C82DD4">
        <w:rPr>
          <w:rFonts w:ascii="Times New Roman" w:hAnsi="Times New Roman" w:cs="Times New Roman"/>
          <w:color w:val="000000" w:themeColor="text1"/>
          <w:sz w:val="24"/>
          <w:szCs w:val="24"/>
        </w:rPr>
        <w:t>Anowar</w:t>
      </w:r>
      <w:proofErr w:type="spellEnd"/>
      <w:r w:rsidR="009F1A41" w:rsidRPr="00C82DD4">
        <w:rPr>
          <w:rFonts w:ascii="Times New Roman" w:hAnsi="Times New Roman" w:cs="Times New Roman"/>
          <w:color w:val="000000" w:themeColor="text1"/>
          <w:sz w:val="24"/>
          <w:szCs w:val="24"/>
        </w:rPr>
        <w:t xml:space="preserve"> </w:t>
      </w:r>
      <w:proofErr w:type="spellStart"/>
      <w:r w:rsidR="009F1A41" w:rsidRPr="000E5CD8">
        <w:rPr>
          <w:rFonts w:ascii="Times New Roman" w:hAnsi="Times New Roman" w:cs="Times New Roman"/>
          <w:sz w:val="24"/>
          <w:szCs w:val="24"/>
        </w:rPr>
        <w:t>Hossain</w:t>
      </w:r>
      <w:proofErr w:type="spellEnd"/>
      <w:r w:rsidR="009F1A41" w:rsidRPr="000E5CD8">
        <w:rPr>
          <w:rFonts w:ascii="Times New Roman" w:hAnsi="Times New Roman" w:cs="Times New Roman"/>
          <w:sz w:val="24"/>
          <w:szCs w:val="24"/>
        </w:rPr>
        <w:t xml:space="preserve"> </w:t>
      </w:r>
      <w:r w:rsidR="009F1A41" w:rsidRPr="00673418">
        <w:rPr>
          <w:rFonts w:ascii="Times New Roman" w:hAnsi="Times New Roman" w:cs="Times New Roman"/>
          <w:i/>
          <w:sz w:val="24"/>
          <w:szCs w:val="24"/>
        </w:rPr>
        <w:t>et al</w:t>
      </w:r>
      <w:r w:rsidR="009F1A41" w:rsidRPr="00673418">
        <w:rPr>
          <w:rFonts w:ascii="Times New Roman" w:hAnsi="Times New Roman" w:cs="Times New Roman"/>
          <w:i/>
          <w:iCs/>
          <w:sz w:val="24"/>
          <w:szCs w:val="24"/>
        </w:rPr>
        <w:t>.</w:t>
      </w:r>
      <w:r w:rsidR="009F1A41" w:rsidRPr="000E5CD8">
        <w:rPr>
          <w:rFonts w:ascii="Times New Roman" w:hAnsi="Times New Roman" w:cs="Times New Roman"/>
          <w:sz w:val="24"/>
          <w:szCs w:val="24"/>
        </w:rPr>
        <w:t xml:space="preserve"> (2014)</w:t>
      </w:r>
      <w:r w:rsidR="009F1A41">
        <w:rPr>
          <w:rFonts w:ascii="Times New Roman" w:hAnsi="Times New Roman" w:cs="Times New Roman"/>
          <w:sz w:val="24"/>
          <w:szCs w:val="24"/>
        </w:rPr>
        <w:t xml:space="preserve"> and </w:t>
      </w:r>
      <w:proofErr w:type="spellStart"/>
      <w:r w:rsidR="009F1A41">
        <w:rPr>
          <w:rFonts w:ascii="Times New Roman" w:hAnsi="Times New Roman" w:cs="Times New Roman"/>
          <w:sz w:val="24"/>
          <w:szCs w:val="24"/>
        </w:rPr>
        <w:t>Himabindu</w:t>
      </w:r>
      <w:proofErr w:type="spellEnd"/>
      <w:r w:rsidR="009F1A41">
        <w:rPr>
          <w:rFonts w:ascii="Times New Roman" w:hAnsi="Times New Roman" w:cs="Times New Roman"/>
          <w:sz w:val="24"/>
          <w:szCs w:val="24"/>
        </w:rPr>
        <w:t xml:space="preserve"> </w:t>
      </w:r>
      <w:r w:rsidR="009F1A41" w:rsidRPr="00673418">
        <w:rPr>
          <w:rFonts w:ascii="Times New Roman" w:hAnsi="Times New Roman" w:cs="Times New Roman"/>
          <w:i/>
          <w:sz w:val="24"/>
          <w:szCs w:val="24"/>
        </w:rPr>
        <w:t>et al</w:t>
      </w:r>
      <w:r w:rsidR="009F1A41">
        <w:rPr>
          <w:rFonts w:ascii="Times New Roman" w:hAnsi="Times New Roman" w:cs="Times New Roman"/>
          <w:i/>
          <w:iCs/>
          <w:sz w:val="24"/>
          <w:szCs w:val="24"/>
        </w:rPr>
        <w:t xml:space="preserve">. </w:t>
      </w:r>
      <w:r w:rsidR="009F1A41">
        <w:rPr>
          <w:rFonts w:ascii="Times New Roman" w:hAnsi="Times New Roman" w:cs="Times New Roman"/>
          <w:sz w:val="24"/>
          <w:szCs w:val="24"/>
        </w:rPr>
        <w:t xml:space="preserve">(2018) </w:t>
      </w:r>
      <w:r w:rsidR="009F1A41" w:rsidRPr="000E5CD8">
        <w:rPr>
          <w:rFonts w:ascii="Times New Roman" w:hAnsi="Times New Roman" w:cs="Times New Roman"/>
          <w:sz w:val="24"/>
          <w:szCs w:val="24"/>
        </w:rPr>
        <w:t>in mango</w:t>
      </w:r>
      <w:r w:rsidR="009F1A41">
        <w:rPr>
          <w:rFonts w:ascii="Times New Roman" w:hAnsi="Times New Roman" w:cs="Times New Roman"/>
          <w:sz w:val="24"/>
          <w:szCs w:val="24"/>
        </w:rPr>
        <w:t xml:space="preserve">. </w:t>
      </w:r>
    </w:p>
    <w:p w14:paraId="2315353E" w14:textId="60EEEFD8" w:rsidR="00450DEE" w:rsidRPr="00BD4E6A" w:rsidRDefault="00450DEE" w:rsidP="00DD00CE">
      <w:pPr>
        <w:tabs>
          <w:tab w:val="left" w:pos="9639"/>
        </w:tabs>
        <w:spacing w:line="480" w:lineRule="auto"/>
        <w:ind w:right="-22"/>
        <w:rPr>
          <w:rFonts w:ascii="Times New Roman" w:hAnsi="Times New Roman" w:cs="Times New Roman"/>
          <w:b/>
          <w:bCs/>
          <w:iCs/>
          <w:color w:val="000000" w:themeColor="text1"/>
          <w:sz w:val="24"/>
          <w:szCs w:val="24"/>
        </w:rPr>
      </w:pPr>
      <w:r w:rsidRPr="00BD4E6A">
        <w:rPr>
          <w:rFonts w:ascii="Times New Roman" w:hAnsi="Times New Roman" w:cs="Times New Roman"/>
          <w:b/>
          <w:bCs/>
          <w:iCs/>
          <w:color w:val="000000" w:themeColor="text1"/>
          <w:sz w:val="24"/>
          <w:szCs w:val="24"/>
        </w:rPr>
        <w:t>Results of beta carotene content (mg/100g)</w:t>
      </w:r>
    </w:p>
    <w:p w14:paraId="17714B7F" w14:textId="7FE535F5" w:rsidR="00DF5412" w:rsidRDefault="00F563F0" w:rsidP="00DD00CE">
      <w:pPr>
        <w:tabs>
          <w:tab w:val="left" w:pos="9639"/>
        </w:tabs>
        <w:spacing w:line="480" w:lineRule="auto"/>
        <w:ind w:right="-22"/>
        <w:jc w:val="both"/>
        <w:rPr>
          <w:rFonts w:ascii="Times New Roman" w:hAnsi="Times New Roman" w:cs="Times New Roman"/>
          <w:sz w:val="24"/>
          <w:szCs w:val="24"/>
        </w:rPr>
      </w:pPr>
      <w:r>
        <w:rPr>
          <w:rFonts w:ascii="Times New Roman" w:hAnsi="Times New Roman" w:cs="Times New Roman"/>
          <w:sz w:val="24"/>
          <w:szCs w:val="24"/>
        </w:rPr>
        <w:t>C</w:t>
      </w:r>
      <w:r w:rsidR="00307A88" w:rsidRPr="00307A88">
        <w:rPr>
          <w:rFonts w:ascii="Times New Roman" w:hAnsi="Times New Roman" w:cs="Times New Roman"/>
          <w:sz w:val="24"/>
          <w:szCs w:val="24"/>
        </w:rPr>
        <w:t>arotenoid</w:t>
      </w:r>
      <w:r>
        <w:rPr>
          <w:rFonts w:ascii="Times New Roman" w:hAnsi="Times New Roman" w:cs="Times New Roman"/>
          <w:sz w:val="24"/>
          <w:szCs w:val="24"/>
        </w:rPr>
        <w:t xml:space="preserve">s are </w:t>
      </w:r>
      <w:r w:rsidR="00307A88" w:rsidRPr="00307A88">
        <w:rPr>
          <w:rFonts w:ascii="Times New Roman" w:hAnsi="Times New Roman" w:cs="Times New Roman"/>
          <w:sz w:val="24"/>
          <w:szCs w:val="24"/>
        </w:rPr>
        <w:t>the most important parameters attributing yellow to orange colour in pulp, the greater the carotenoids, the better the nutritional quality of the fruit.</w:t>
      </w:r>
      <w:r w:rsidR="00307A88">
        <w:t xml:space="preserve"> </w:t>
      </w:r>
      <w:r w:rsidR="00894BCD">
        <w:rPr>
          <w:rFonts w:ascii="Times New Roman" w:hAnsi="Times New Roman" w:cs="Times New Roman"/>
          <w:color w:val="000000" w:themeColor="text1"/>
          <w:sz w:val="24"/>
          <w:szCs w:val="24"/>
        </w:rPr>
        <w:t>Beta carotene content was differed significantly (&lt; 0.05) among all the varieties of mango and it ranged from 1.11</w:t>
      </w:r>
      <w:r w:rsidR="007055A7">
        <w:rPr>
          <w:rFonts w:ascii="Times New Roman" w:hAnsi="Times New Roman" w:cs="Times New Roman"/>
          <w:color w:val="000000" w:themeColor="text1"/>
          <w:sz w:val="24"/>
          <w:szCs w:val="24"/>
        </w:rPr>
        <w:t>-</w:t>
      </w:r>
      <w:r w:rsidR="00894BCD">
        <w:rPr>
          <w:rFonts w:ascii="Times New Roman" w:hAnsi="Times New Roman" w:cs="Times New Roman"/>
          <w:color w:val="000000" w:themeColor="text1"/>
          <w:sz w:val="24"/>
          <w:szCs w:val="24"/>
        </w:rPr>
        <w:t>2.81 (mg/100g) as shown in</w:t>
      </w:r>
      <w:r w:rsidR="00074DD7">
        <w:rPr>
          <w:rFonts w:ascii="Times New Roman" w:hAnsi="Times New Roman" w:cs="Times New Roman"/>
          <w:iCs/>
          <w:color w:val="000000" w:themeColor="text1"/>
          <w:sz w:val="24"/>
          <w:szCs w:val="24"/>
        </w:rPr>
        <w:t xml:space="preserve"> fig</w:t>
      </w:r>
      <w:r w:rsidR="00CE6A5A">
        <w:rPr>
          <w:rFonts w:ascii="Times New Roman" w:hAnsi="Times New Roman" w:cs="Times New Roman"/>
          <w:iCs/>
          <w:color w:val="000000" w:themeColor="text1"/>
          <w:sz w:val="24"/>
          <w:szCs w:val="24"/>
        </w:rPr>
        <w:t xml:space="preserve">. </w:t>
      </w:r>
      <w:r w:rsidR="00074DD7">
        <w:rPr>
          <w:rFonts w:ascii="Times New Roman" w:hAnsi="Times New Roman" w:cs="Times New Roman"/>
          <w:iCs/>
          <w:color w:val="000000" w:themeColor="text1"/>
          <w:sz w:val="24"/>
          <w:szCs w:val="24"/>
        </w:rPr>
        <w:t>2</w:t>
      </w:r>
      <w:r w:rsidR="00894BCD">
        <w:rPr>
          <w:rFonts w:ascii="Times New Roman" w:hAnsi="Times New Roman" w:cs="Times New Roman"/>
          <w:color w:val="000000" w:themeColor="text1"/>
          <w:sz w:val="24"/>
          <w:szCs w:val="24"/>
        </w:rPr>
        <w:t xml:space="preserve">. </w:t>
      </w:r>
      <w:r w:rsidR="00B712A2">
        <w:rPr>
          <w:rFonts w:ascii="Times New Roman" w:hAnsi="Times New Roman" w:cs="Times New Roman"/>
          <w:color w:val="000000" w:themeColor="text1"/>
          <w:sz w:val="24"/>
          <w:szCs w:val="24"/>
        </w:rPr>
        <w:t>The r</w:t>
      </w:r>
      <w:r w:rsidR="00D51B6B">
        <w:rPr>
          <w:rFonts w:ascii="Times New Roman" w:hAnsi="Times New Roman" w:cs="Times New Roman"/>
          <w:color w:val="000000" w:themeColor="text1"/>
          <w:sz w:val="24"/>
          <w:szCs w:val="24"/>
        </w:rPr>
        <w:t xml:space="preserve">esults showed that significantly the highest beta carotene content was recorded in </w:t>
      </w:r>
      <w:proofErr w:type="spellStart"/>
      <w:r w:rsidR="0002586E">
        <w:rPr>
          <w:rFonts w:ascii="Times New Roman" w:hAnsi="Times New Roman" w:cs="Times New Roman"/>
          <w:color w:val="000000" w:themeColor="text1"/>
          <w:sz w:val="24"/>
          <w:szCs w:val="24"/>
        </w:rPr>
        <w:t>Lalmuni</w:t>
      </w:r>
      <w:proofErr w:type="spellEnd"/>
      <w:r w:rsidR="0002586E">
        <w:rPr>
          <w:rFonts w:ascii="Times New Roman" w:hAnsi="Times New Roman" w:cs="Times New Roman"/>
          <w:color w:val="000000" w:themeColor="text1"/>
          <w:sz w:val="24"/>
          <w:szCs w:val="24"/>
        </w:rPr>
        <w:t xml:space="preserve"> (2.81 mg/100g) followed by </w:t>
      </w:r>
      <w:proofErr w:type="spellStart"/>
      <w:r w:rsidR="0002586E">
        <w:rPr>
          <w:rFonts w:ascii="Times New Roman" w:hAnsi="Times New Roman" w:cs="Times New Roman"/>
          <w:color w:val="000000" w:themeColor="text1"/>
          <w:sz w:val="24"/>
          <w:szCs w:val="24"/>
        </w:rPr>
        <w:t>Zardalu</w:t>
      </w:r>
      <w:proofErr w:type="spellEnd"/>
      <w:r w:rsidR="0002586E">
        <w:rPr>
          <w:rFonts w:ascii="Times New Roman" w:hAnsi="Times New Roman" w:cs="Times New Roman"/>
          <w:color w:val="000000" w:themeColor="text1"/>
          <w:sz w:val="24"/>
          <w:szCs w:val="24"/>
        </w:rPr>
        <w:t xml:space="preserve"> (2.74 mg/100g), Dashehari-35 (2.63 mg/100g), </w:t>
      </w:r>
      <w:proofErr w:type="spellStart"/>
      <w:r w:rsidR="0002586E">
        <w:rPr>
          <w:rFonts w:ascii="Times New Roman" w:hAnsi="Times New Roman" w:cs="Times New Roman"/>
          <w:color w:val="000000" w:themeColor="text1"/>
          <w:sz w:val="24"/>
          <w:szCs w:val="24"/>
        </w:rPr>
        <w:t>Suvarnarekha</w:t>
      </w:r>
      <w:proofErr w:type="spellEnd"/>
      <w:r w:rsidR="0002586E">
        <w:rPr>
          <w:rFonts w:ascii="Times New Roman" w:hAnsi="Times New Roman" w:cs="Times New Roman"/>
          <w:color w:val="000000" w:themeColor="text1"/>
          <w:sz w:val="24"/>
          <w:szCs w:val="24"/>
        </w:rPr>
        <w:t xml:space="preserve"> (2.62 mg/100g) and </w:t>
      </w:r>
      <w:proofErr w:type="spellStart"/>
      <w:r w:rsidR="0002586E">
        <w:rPr>
          <w:rFonts w:ascii="Times New Roman" w:hAnsi="Times New Roman" w:cs="Times New Roman"/>
          <w:color w:val="000000" w:themeColor="text1"/>
          <w:sz w:val="24"/>
          <w:szCs w:val="24"/>
        </w:rPr>
        <w:t>Yerra</w:t>
      </w:r>
      <w:proofErr w:type="spellEnd"/>
      <w:r w:rsidR="0002586E">
        <w:rPr>
          <w:rFonts w:ascii="Times New Roman" w:hAnsi="Times New Roman" w:cs="Times New Roman"/>
          <w:color w:val="000000" w:themeColor="text1"/>
          <w:sz w:val="24"/>
          <w:szCs w:val="24"/>
        </w:rPr>
        <w:t xml:space="preserve"> </w:t>
      </w:r>
      <w:proofErr w:type="spellStart"/>
      <w:r w:rsidR="0002586E">
        <w:rPr>
          <w:rFonts w:ascii="Times New Roman" w:hAnsi="Times New Roman" w:cs="Times New Roman"/>
          <w:color w:val="000000" w:themeColor="text1"/>
          <w:sz w:val="24"/>
          <w:szCs w:val="24"/>
        </w:rPr>
        <w:t>Mulgoa</w:t>
      </w:r>
      <w:proofErr w:type="spellEnd"/>
      <w:r w:rsidR="0002586E">
        <w:rPr>
          <w:rFonts w:ascii="Times New Roman" w:hAnsi="Times New Roman" w:cs="Times New Roman"/>
          <w:color w:val="000000" w:themeColor="text1"/>
          <w:sz w:val="24"/>
          <w:szCs w:val="24"/>
        </w:rPr>
        <w:t xml:space="preserve"> (2.60 mg/100g), while lowest was in </w:t>
      </w:r>
      <w:proofErr w:type="spellStart"/>
      <w:r w:rsidR="0002586E">
        <w:rPr>
          <w:rFonts w:ascii="Times New Roman" w:hAnsi="Times New Roman" w:cs="Times New Roman"/>
          <w:color w:val="000000" w:themeColor="text1"/>
          <w:sz w:val="24"/>
          <w:szCs w:val="24"/>
        </w:rPr>
        <w:t>Nazeem</w:t>
      </w:r>
      <w:proofErr w:type="spellEnd"/>
      <w:r w:rsidR="0002586E">
        <w:rPr>
          <w:rFonts w:ascii="Times New Roman" w:hAnsi="Times New Roman" w:cs="Times New Roman"/>
          <w:color w:val="000000" w:themeColor="text1"/>
          <w:sz w:val="24"/>
          <w:szCs w:val="24"/>
        </w:rPr>
        <w:t xml:space="preserve"> </w:t>
      </w:r>
      <w:proofErr w:type="spellStart"/>
      <w:r w:rsidR="0002586E">
        <w:rPr>
          <w:rFonts w:ascii="Times New Roman" w:hAnsi="Times New Roman" w:cs="Times New Roman"/>
          <w:color w:val="000000" w:themeColor="text1"/>
          <w:sz w:val="24"/>
          <w:szCs w:val="24"/>
        </w:rPr>
        <w:t>Pasand</w:t>
      </w:r>
      <w:proofErr w:type="spellEnd"/>
      <w:r w:rsidR="0002586E">
        <w:rPr>
          <w:rFonts w:ascii="Times New Roman" w:hAnsi="Times New Roman" w:cs="Times New Roman"/>
          <w:color w:val="000000" w:themeColor="text1"/>
          <w:sz w:val="24"/>
          <w:szCs w:val="24"/>
        </w:rPr>
        <w:t xml:space="preserve"> (1.11 mg/100g), </w:t>
      </w:r>
      <w:proofErr w:type="spellStart"/>
      <w:r w:rsidR="00467BC5">
        <w:rPr>
          <w:rFonts w:ascii="Times New Roman" w:hAnsi="Times New Roman" w:cs="Times New Roman"/>
          <w:color w:val="000000" w:themeColor="text1"/>
          <w:sz w:val="24"/>
          <w:szCs w:val="24"/>
        </w:rPr>
        <w:t>Ranitellakaya</w:t>
      </w:r>
      <w:proofErr w:type="spellEnd"/>
      <w:r w:rsidR="00467BC5">
        <w:rPr>
          <w:rFonts w:ascii="Times New Roman" w:hAnsi="Times New Roman" w:cs="Times New Roman"/>
          <w:color w:val="000000" w:themeColor="text1"/>
          <w:sz w:val="24"/>
          <w:szCs w:val="24"/>
        </w:rPr>
        <w:t xml:space="preserve"> (1.15 mg/100g) and </w:t>
      </w:r>
      <w:proofErr w:type="spellStart"/>
      <w:r w:rsidR="00467BC5">
        <w:rPr>
          <w:rFonts w:ascii="Times New Roman" w:hAnsi="Times New Roman" w:cs="Times New Roman"/>
          <w:color w:val="000000" w:themeColor="text1"/>
          <w:sz w:val="24"/>
          <w:szCs w:val="24"/>
        </w:rPr>
        <w:t>Panchavarnam</w:t>
      </w:r>
      <w:proofErr w:type="spellEnd"/>
      <w:r w:rsidR="00467BC5">
        <w:rPr>
          <w:rFonts w:ascii="Times New Roman" w:hAnsi="Times New Roman" w:cs="Times New Roman"/>
          <w:color w:val="000000" w:themeColor="text1"/>
          <w:sz w:val="24"/>
          <w:szCs w:val="24"/>
        </w:rPr>
        <w:t xml:space="preserve"> (1.18 mg/100g). </w:t>
      </w:r>
      <w:r w:rsidR="00034906" w:rsidRPr="00115018">
        <w:rPr>
          <w:rFonts w:ascii="Times New Roman" w:hAnsi="Times New Roman" w:cs="Times New Roman"/>
          <w:sz w:val="24"/>
          <w:szCs w:val="24"/>
        </w:rPr>
        <w:lastRenderedPageBreak/>
        <w:t xml:space="preserve">The results </w:t>
      </w:r>
      <w:r w:rsidR="004D482E" w:rsidRPr="00115018">
        <w:rPr>
          <w:rFonts w:ascii="Times New Roman" w:hAnsi="Times New Roman" w:cs="Times New Roman"/>
          <w:sz w:val="24"/>
          <w:szCs w:val="24"/>
        </w:rPr>
        <w:t xml:space="preserve">were in agreement with </w:t>
      </w:r>
      <w:proofErr w:type="spellStart"/>
      <w:r w:rsidR="004D482E" w:rsidRPr="00115018">
        <w:rPr>
          <w:rFonts w:ascii="Times New Roman" w:hAnsi="Times New Roman" w:cs="Times New Roman"/>
          <w:sz w:val="24"/>
          <w:szCs w:val="24"/>
        </w:rPr>
        <w:t>Abirami</w:t>
      </w:r>
      <w:proofErr w:type="spellEnd"/>
      <w:r w:rsidR="004D482E" w:rsidRPr="00115018">
        <w:rPr>
          <w:rFonts w:ascii="Times New Roman" w:hAnsi="Times New Roman" w:cs="Times New Roman"/>
          <w:sz w:val="24"/>
          <w:szCs w:val="24"/>
        </w:rPr>
        <w:t xml:space="preserve"> </w:t>
      </w:r>
      <w:r w:rsidR="004D482E" w:rsidRPr="00571B50">
        <w:rPr>
          <w:rFonts w:ascii="Times New Roman" w:hAnsi="Times New Roman" w:cs="Times New Roman"/>
          <w:i/>
          <w:sz w:val="24"/>
          <w:szCs w:val="24"/>
        </w:rPr>
        <w:t>et al</w:t>
      </w:r>
      <w:r w:rsidR="004D482E" w:rsidRPr="00115018">
        <w:rPr>
          <w:rFonts w:ascii="Times New Roman" w:hAnsi="Times New Roman" w:cs="Times New Roman"/>
          <w:i/>
          <w:iCs/>
          <w:sz w:val="24"/>
          <w:szCs w:val="24"/>
        </w:rPr>
        <w:t xml:space="preserve">. </w:t>
      </w:r>
      <w:r w:rsidR="004D482E" w:rsidRPr="00115018">
        <w:rPr>
          <w:rFonts w:ascii="Times New Roman" w:hAnsi="Times New Roman" w:cs="Times New Roman"/>
          <w:sz w:val="24"/>
          <w:szCs w:val="24"/>
        </w:rPr>
        <w:t xml:space="preserve">(2004), </w:t>
      </w:r>
      <w:proofErr w:type="spellStart"/>
      <w:r w:rsidR="004D43B0" w:rsidRPr="00115018">
        <w:rPr>
          <w:rFonts w:ascii="Times New Roman" w:hAnsi="Times New Roman" w:cs="Times New Roman"/>
          <w:sz w:val="24"/>
          <w:szCs w:val="24"/>
        </w:rPr>
        <w:t>Ajila</w:t>
      </w:r>
      <w:proofErr w:type="spellEnd"/>
      <w:r w:rsidR="004D43B0" w:rsidRPr="00115018">
        <w:rPr>
          <w:rFonts w:ascii="Times New Roman" w:hAnsi="Times New Roman" w:cs="Times New Roman"/>
          <w:sz w:val="24"/>
          <w:szCs w:val="24"/>
        </w:rPr>
        <w:t xml:space="preserve"> </w:t>
      </w:r>
      <w:r w:rsidR="004D43B0" w:rsidRPr="00571B50">
        <w:rPr>
          <w:rFonts w:ascii="Times New Roman" w:hAnsi="Times New Roman" w:cs="Times New Roman"/>
          <w:i/>
          <w:sz w:val="24"/>
          <w:szCs w:val="24"/>
        </w:rPr>
        <w:t>et al</w:t>
      </w:r>
      <w:r w:rsidR="004D43B0" w:rsidRPr="00571B50">
        <w:rPr>
          <w:rFonts w:ascii="Times New Roman" w:hAnsi="Times New Roman" w:cs="Times New Roman"/>
          <w:i/>
          <w:iCs/>
          <w:sz w:val="24"/>
          <w:szCs w:val="24"/>
        </w:rPr>
        <w:t>.</w:t>
      </w:r>
      <w:r w:rsidR="004D43B0" w:rsidRPr="00115018">
        <w:rPr>
          <w:rFonts w:ascii="Times New Roman" w:hAnsi="Times New Roman" w:cs="Times New Roman"/>
          <w:i/>
          <w:iCs/>
          <w:sz w:val="24"/>
          <w:szCs w:val="24"/>
        </w:rPr>
        <w:t xml:space="preserve"> </w:t>
      </w:r>
      <w:r w:rsidR="004D43B0" w:rsidRPr="00115018">
        <w:rPr>
          <w:rFonts w:ascii="Times New Roman" w:hAnsi="Times New Roman" w:cs="Times New Roman"/>
          <w:sz w:val="24"/>
          <w:szCs w:val="24"/>
        </w:rPr>
        <w:t xml:space="preserve">(2007), </w:t>
      </w:r>
      <w:proofErr w:type="spellStart"/>
      <w:r w:rsidR="004D43B0" w:rsidRPr="00115018">
        <w:rPr>
          <w:rFonts w:ascii="Times New Roman" w:hAnsi="Times New Roman" w:cs="Times New Roman"/>
          <w:sz w:val="24"/>
          <w:szCs w:val="24"/>
        </w:rPr>
        <w:t>Nehra</w:t>
      </w:r>
      <w:proofErr w:type="spellEnd"/>
      <w:r w:rsidR="004D43B0" w:rsidRPr="00115018">
        <w:rPr>
          <w:rFonts w:ascii="Times New Roman" w:hAnsi="Times New Roman" w:cs="Times New Roman"/>
          <w:sz w:val="24"/>
          <w:szCs w:val="24"/>
        </w:rPr>
        <w:t xml:space="preserve"> and Sharma (2012) and Monaco </w:t>
      </w:r>
      <w:r w:rsidR="004D43B0" w:rsidRPr="00571B50">
        <w:rPr>
          <w:rFonts w:ascii="Times New Roman" w:hAnsi="Times New Roman" w:cs="Times New Roman"/>
          <w:i/>
          <w:sz w:val="24"/>
          <w:szCs w:val="24"/>
        </w:rPr>
        <w:t>et al</w:t>
      </w:r>
      <w:r w:rsidR="004D43B0" w:rsidRPr="00571B50">
        <w:rPr>
          <w:rFonts w:ascii="Times New Roman" w:hAnsi="Times New Roman" w:cs="Times New Roman"/>
          <w:i/>
          <w:iCs/>
          <w:sz w:val="24"/>
          <w:szCs w:val="24"/>
        </w:rPr>
        <w:t>.</w:t>
      </w:r>
      <w:r w:rsidR="004D43B0" w:rsidRPr="00115018">
        <w:rPr>
          <w:rFonts w:ascii="Times New Roman" w:hAnsi="Times New Roman" w:cs="Times New Roman"/>
          <w:i/>
          <w:iCs/>
          <w:sz w:val="24"/>
          <w:szCs w:val="24"/>
        </w:rPr>
        <w:t xml:space="preserve"> </w:t>
      </w:r>
      <w:r w:rsidR="004D43B0" w:rsidRPr="00115018">
        <w:rPr>
          <w:rFonts w:ascii="Times New Roman" w:hAnsi="Times New Roman" w:cs="Times New Roman"/>
          <w:sz w:val="24"/>
          <w:szCs w:val="24"/>
        </w:rPr>
        <w:t>(2014)</w:t>
      </w:r>
      <w:r w:rsidR="00821AEE" w:rsidRPr="00115018">
        <w:rPr>
          <w:rFonts w:ascii="Times New Roman" w:hAnsi="Times New Roman" w:cs="Times New Roman"/>
          <w:sz w:val="24"/>
          <w:szCs w:val="24"/>
        </w:rPr>
        <w:t xml:space="preserve"> in mango</w:t>
      </w:r>
      <w:r w:rsidR="00115018">
        <w:rPr>
          <w:rFonts w:ascii="Times New Roman" w:hAnsi="Times New Roman" w:cs="Times New Roman"/>
          <w:sz w:val="24"/>
          <w:szCs w:val="24"/>
        </w:rPr>
        <w:t xml:space="preserve">. </w:t>
      </w:r>
    </w:p>
    <w:p w14:paraId="6E9A81CA" w14:textId="784CEE3F" w:rsidR="00FC27FE" w:rsidRPr="00BD4E6A" w:rsidRDefault="00FC27FE" w:rsidP="00DD00CE">
      <w:pPr>
        <w:tabs>
          <w:tab w:val="left" w:pos="9639"/>
        </w:tabs>
        <w:spacing w:line="480" w:lineRule="auto"/>
        <w:ind w:right="-22"/>
        <w:rPr>
          <w:rFonts w:ascii="Times New Roman" w:hAnsi="Times New Roman" w:cs="Times New Roman"/>
          <w:b/>
          <w:bCs/>
          <w:iCs/>
          <w:sz w:val="24"/>
          <w:szCs w:val="24"/>
        </w:rPr>
      </w:pPr>
      <w:r w:rsidRPr="00BD4E6A">
        <w:rPr>
          <w:rFonts w:ascii="Times New Roman" w:hAnsi="Times New Roman" w:cs="Times New Roman"/>
          <w:b/>
          <w:bCs/>
          <w:iCs/>
          <w:sz w:val="24"/>
          <w:szCs w:val="24"/>
        </w:rPr>
        <w:t>Results of total flavonoid content (mg of QE/100g)</w:t>
      </w:r>
    </w:p>
    <w:p w14:paraId="6A39DD01" w14:textId="07E556AD" w:rsidR="009A177E" w:rsidRDefault="00FC27FE" w:rsidP="00DD00CE">
      <w:pPr>
        <w:tabs>
          <w:tab w:val="left" w:pos="9639"/>
        </w:tabs>
        <w:spacing w:line="480" w:lineRule="auto"/>
        <w:ind w:right="-22"/>
        <w:jc w:val="both"/>
        <w:rPr>
          <w:rFonts w:ascii="Times New Roman" w:hAnsi="Times New Roman" w:cs="Times New Roman"/>
          <w:b/>
          <w:bCs/>
          <w:sz w:val="24"/>
          <w:szCs w:val="24"/>
        </w:rPr>
      </w:pPr>
      <w:r w:rsidRPr="00FC27FE">
        <w:rPr>
          <w:rFonts w:ascii="Times New Roman" w:hAnsi="Times New Roman" w:cs="Times New Roman"/>
          <w:sz w:val="24"/>
          <w:szCs w:val="24"/>
        </w:rPr>
        <w:t xml:space="preserve">Flavonoids are also the most promising </w:t>
      </w:r>
      <w:proofErr w:type="spellStart"/>
      <w:r w:rsidRPr="00FC27FE">
        <w:rPr>
          <w:rFonts w:ascii="Times New Roman" w:hAnsi="Times New Roman" w:cs="Times New Roman"/>
          <w:sz w:val="24"/>
          <w:szCs w:val="24"/>
        </w:rPr>
        <w:t>polyphenolic</w:t>
      </w:r>
      <w:proofErr w:type="spellEnd"/>
      <w:r w:rsidRPr="00FC27FE">
        <w:rPr>
          <w:rFonts w:ascii="Times New Roman" w:hAnsi="Times New Roman" w:cs="Times New Roman"/>
          <w:sz w:val="24"/>
          <w:szCs w:val="24"/>
        </w:rPr>
        <w:t xml:space="preserve"> compounds which exhibit antioxidant activity </w:t>
      </w:r>
      <w:proofErr w:type="spellStart"/>
      <w:r w:rsidRPr="00FC27FE">
        <w:rPr>
          <w:rFonts w:ascii="Times New Roman" w:hAnsi="Times New Roman" w:cs="Times New Roman"/>
          <w:sz w:val="24"/>
          <w:szCs w:val="24"/>
        </w:rPr>
        <w:t>Zuhair</w:t>
      </w:r>
      <w:proofErr w:type="spellEnd"/>
      <w:r w:rsidRPr="00FC27FE">
        <w:rPr>
          <w:rFonts w:ascii="Times New Roman" w:hAnsi="Times New Roman" w:cs="Times New Roman"/>
          <w:sz w:val="24"/>
          <w:szCs w:val="24"/>
        </w:rPr>
        <w:t xml:space="preserve"> </w:t>
      </w:r>
      <w:r w:rsidRPr="00571B50">
        <w:rPr>
          <w:rFonts w:ascii="Times New Roman" w:hAnsi="Times New Roman" w:cs="Times New Roman"/>
          <w:i/>
          <w:sz w:val="24"/>
          <w:szCs w:val="24"/>
        </w:rPr>
        <w:t>et al</w:t>
      </w:r>
      <w:r w:rsidRPr="00FC27FE">
        <w:rPr>
          <w:rFonts w:ascii="Times New Roman" w:hAnsi="Times New Roman" w:cs="Times New Roman"/>
          <w:i/>
          <w:iCs/>
          <w:sz w:val="24"/>
          <w:szCs w:val="24"/>
        </w:rPr>
        <w:t>.</w:t>
      </w:r>
      <w:r w:rsidRPr="00FC27FE">
        <w:rPr>
          <w:rFonts w:ascii="Times New Roman" w:hAnsi="Times New Roman" w:cs="Times New Roman"/>
          <w:sz w:val="24"/>
          <w:szCs w:val="24"/>
        </w:rPr>
        <w:t xml:space="preserve"> (2013). Total flavonoid content increases significantly from harvest to ripening </w:t>
      </w:r>
      <w:r w:rsidR="00E90646">
        <w:rPr>
          <w:rFonts w:ascii="Times New Roman" w:hAnsi="Times New Roman" w:cs="Times New Roman"/>
          <w:sz w:val="24"/>
          <w:szCs w:val="24"/>
        </w:rPr>
        <w:t>and all values were found be varied significantly (p&lt;0.05) among</w:t>
      </w:r>
      <w:r w:rsidR="00E90646" w:rsidRPr="00FC27FE">
        <w:rPr>
          <w:rFonts w:ascii="Times New Roman" w:hAnsi="Times New Roman" w:cs="Times New Roman"/>
          <w:sz w:val="24"/>
          <w:szCs w:val="24"/>
        </w:rPr>
        <w:t xml:space="preserve"> </w:t>
      </w:r>
      <w:r w:rsidR="00E90646">
        <w:rPr>
          <w:rFonts w:ascii="Times New Roman" w:hAnsi="Times New Roman" w:cs="Times New Roman"/>
          <w:sz w:val="24"/>
          <w:szCs w:val="24"/>
        </w:rPr>
        <w:t xml:space="preserve">fifty </w:t>
      </w:r>
      <w:r w:rsidR="00E90646" w:rsidRPr="00FC27FE">
        <w:rPr>
          <w:rFonts w:ascii="Times New Roman" w:hAnsi="Times New Roman" w:cs="Times New Roman"/>
          <w:sz w:val="24"/>
          <w:szCs w:val="24"/>
        </w:rPr>
        <w:t>mango cultivars</w:t>
      </w:r>
      <w:r w:rsidR="000C4377">
        <w:rPr>
          <w:rFonts w:ascii="Times New Roman" w:hAnsi="Times New Roman" w:cs="Times New Roman"/>
          <w:sz w:val="24"/>
          <w:szCs w:val="24"/>
        </w:rPr>
        <w:t xml:space="preserve"> as shown in </w:t>
      </w:r>
      <w:r w:rsidR="00CE6A5A">
        <w:rPr>
          <w:rFonts w:ascii="Times New Roman" w:hAnsi="Times New Roman" w:cs="Times New Roman"/>
          <w:iCs/>
          <w:sz w:val="24"/>
          <w:szCs w:val="24"/>
        </w:rPr>
        <w:t>fig.</w:t>
      </w:r>
      <w:r w:rsidR="00990C65">
        <w:rPr>
          <w:rFonts w:ascii="Times New Roman" w:hAnsi="Times New Roman" w:cs="Times New Roman"/>
          <w:iCs/>
          <w:sz w:val="24"/>
          <w:szCs w:val="24"/>
        </w:rPr>
        <w:t xml:space="preserve"> </w:t>
      </w:r>
      <w:r w:rsidR="005425A6" w:rsidRPr="00571B50">
        <w:rPr>
          <w:rFonts w:ascii="Times New Roman" w:hAnsi="Times New Roman" w:cs="Times New Roman"/>
          <w:iCs/>
          <w:sz w:val="24"/>
          <w:szCs w:val="24"/>
        </w:rPr>
        <w:t>3</w:t>
      </w:r>
      <w:r w:rsidR="00E90646" w:rsidRPr="008004C1">
        <w:rPr>
          <w:rFonts w:ascii="Times New Roman" w:hAnsi="Times New Roman" w:cs="Times New Roman"/>
          <w:i/>
          <w:iCs/>
          <w:sz w:val="24"/>
          <w:szCs w:val="24"/>
        </w:rPr>
        <w:t>.</w:t>
      </w:r>
      <w:r w:rsidR="00E90646">
        <w:rPr>
          <w:rFonts w:ascii="Times New Roman" w:hAnsi="Times New Roman" w:cs="Times New Roman"/>
          <w:sz w:val="24"/>
          <w:szCs w:val="24"/>
        </w:rPr>
        <w:t xml:space="preserve"> </w:t>
      </w:r>
      <w:r w:rsidR="00907042">
        <w:rPr>
          <w:rFonts w:ascii="Times New Roman" w:hAnsi="Times New Roman" w:cs="Times New Roman"/>
          <w:sz w:val="24"/>
          <w:szCs w:val="24"/>
        </w:rPr>
        <w:t xml:space="preserve">It is seen that total flavonoid content ranged from </w:t>
      </w:r>
      <w:r w:rsidR="00907042" w:rsidRPr="00907042">
        <w:rPr>
          <w:rFonts w:ascii="Times New Roman" w:hAnsi="Times New Roman" w:cs="Times New Roman"/>
          <w:sz w:val="24"/>
          <w:szCs w:val="24"/>
        </w:rPr>
        <w:t>24.03</w:t>
      </w:r>
      <w:r w:rsidR="00111C8C">
        <w:rPr>
          <w:rFonts w:ascii="Times New Roman" w:hAnsi="Times New Roman" w:cs="Times New Roman"/>
          <w:sz w:val="24"/>
          <w:szCs w:val="24"/>
        </w:rPr>
        <w:t>-</w:t>
      </w:r>
      <w:r w:rsidR="00907042" w:rsidRPr="00907042">
        <w:rPr>
          <w:rFonts w:ascii="Times New Roman" w:hAnsi="Times New Roman" w:cs="Times New Roman"/>
          <w:sz w:val="24"/>
          <w:szCs w:val="24"/>
        </w:rPr>
        <w:t>331.11 (mg of QE/100g)</w:t>
      </w:r>
      <w:r w:rsidR="00907042">
        <w:rPr>
          <w:rFonts w:ascii="Times New Roman" w:hAnsi="Times New Roman" w:cs="Times New Roman"/>
          <w:sz w:val="24"/>
          <w:szCs w:val="24"/>
        </w:rPr>
        <w:t xml:space="preserve">. The highest total flavonoid content was noticed in </w:t>
      </w:r>
      <w:proofErr w:type="spellStart"/>
      <w:r w:rsidR="00907042">
        <w:rPr>
          <w:rFonts w:ascii="Times New Roman" w:hAnsi="Times New Roman" w:cs="Times New Roman"/>
          <w:sz w:val="24"/>
          <w:szCs w:val="24"/>
        </w:rPr>
        <w:t>Yerra</w:t>
      </w:r>
      <w:proofErr w:type="spellEnd"/>
      <w:r w:rsidR="00907042">
        <w:rPr>
          <w:rFonts w:ascii="Times New Roman" w:hAnsi="Times New Roman" w:cs="Times New Roman"/>
          <w:sz w:val="24"/>
          <w:szCs w:val="24"/>
        </w:rPr>
        <w:t xml:space="preserve"> </w:t>
      </w:r>
      <w:proofErr w:type="spellStart"/>
      <w:r w:rsidR="00907042">
        <w:rPr>
          <w:rFonts w:ascii="Times New Roman" w:hAnsi="Times New Roman" w:cs="Times New Roman"/>
          <w:sz w:val="24"/>
          <w:szCs w:val="24"/>
        </w:rPr>
        <w:t>Mulgoa</w:t>
      </w:r>
      <w:proofErr w:type="spellEnd"/>
      <w:r w:rsidR="00907042">
        <w:rPr>
          <w:rFonts w:ascii="Times New Roman" w:hAnsi="Times New Roman" w:cs="Times New Roman"/>
          <w:sz w:val="24"/>
          <w:szCs w:val="24"/>
        </w:rPr>
        <w:t xml:space="preserve"> (</w:t>
      </w:r>
      <w:r w:rsidR="00907042" w:rsidRPr="00907042">
        <w:rPr>
          <w:rFonts w:ascii="Times New Roman" w:hAnsi="Times New Roman" w:cs="Times New Roman"/>
          <w:sz w:val="24"/>
          <w:szCs w:val="24"/>
        </w:rPr>
        <w:t>331.11 mg of QE/100g</w:t>
      </w:r>
      <w:r w:rsidR="00907042">
        <w:rPr>
          <w:rFonts w:ascii="Times New Roman" w:hAnsi="Times New Roman" w:cs="Times New Roman"/>
          <w:sz w:val="24"/>
          <w:szCs w:val="24"/>
        </w:rPr>
        <w:t>)</w:t>
      </w:r>
      <w:r w:rsidR="008312A9">
        <w:rPr>
          <w:rFonts w:ascii="Times New Roman" w:hAnsi="Times New Roman" w:cs="Times New Roman"/>
          <w:sz w:val="24"/>
          <w:szCs w:val="24"/>
        </w:rPr>
        <w:t xml:space="preserve"> followed by </w:t>
      </w:r>
      <w:proofErr w:type="spellStart"/>
      <w:r w:rsidR="008312A9" w:rsidRPr="00FB0263">
        <w:rPr>
          <w:rFonts w:ascii="Times New Roman" w:hAnsi="Times New Roman" w:cs="Times New Roman"/>
          <w:sz w:val="24"/>
          <w:szCs w:val="24"/>
        </w:rPr>
        <w:t>Pulihora</w:t>
      </w:r>
      <w:proofErr w:type="spellEnd"/>
      <w:r w:rsidR="008312A9" w:rsidRPr="00FB0263">
        <w:rPr>
          <w:rFonts w:ascii="Times New Roman" w:hAnsi="Times New Roman" w:cs="Times New Roman"/>
          <w:sz w:val="24"/>
          <w:szCs w:val="24"/>
        </w:rPr>
        <w:t xml:space="preserve"> (263.02 mg of QE/100g), while lowest was in </w:t>
      </w:r>
      <w:proofErr w:type="spellStart"/>
      <w:r w:rsidR="008312A9" w:rsidRPr="00FB0263">
        <w:rPr>
          <w:rFonts w:ascii="Times New Roman" w:hAnsi="Times New Roman" w:cs="Times New Roman"/>
          <w:sz w:val="24"/>
          <w:szCs w:val="24"/>
        </w:rPr>
        <w:t>Kalepahad</w:t>
      </w:r>
      <w:proofErr w:type="spellEnd"/>
      <w:r w:rsidR="008312A9" w:rsidRPr="00FB0263">
        <w:rPr>
          <w:rFonts w:ascii="Times New Roman" w:hAnsi="Times New Roman" w:cs="Times New Roman"/>
          <w:sz w:val="24"/>
          <w:szCs w:val="24"/>
        </w:rPr>
        <w:t xml:space="preserve"> (24.03 mg of QE/100g) followed by </w:t>
      </w:r>
      <w:proofErr w:type="spellStart"/>
      <w:r w:rsidR="008312A9" w:rsidRPr="00FB0263">
        <w:rPr>
          <w:rFonts w:ascii="Times New Roman" w:hAnsi="Times New Roman" w:cs="Times New Roman"/>
          <w:sz w:val="24"/>
          <w:szCs w:val="24"/>
        </w:rPr>
        <w:t>Sora</w:t>
      </w:r>
      <w:proofErr w:type="spellEnd"/>
      <w:r w:rsidR="008312A9" w:rsidRPr="00FB0263">
        <w:rPr>
          <w:rFonts w:ascii="Times New Roman" w:hAnsi="Times New Roman" w:cs="Times New Roman"/>
          <w:sz w:val="24"/>
          <w:szCs w:val="24"/>
        </w:rPr>
        <w:t xml:space="preserve"> (47.32 mg of QE/100g) and </w:t>
      </w:r>
      <w:proofErr w:type="spellStart"/>
      <w:r w:rsidR="008312A9" w:rsidRPr="00FB0263">
        <w:rPr>
          <w:rFonts w:ascii="Times New Roman" w:hAnsi="Times New Roman" w:cs="Times New Roman"/>
          <w:sz w:val="24"/>
          <w:szCs w:val="24"/>
        </w:rPr>
        <w:t>Peddarasam</w:t>
      </w:r>
      <w:proofErr w:type="spellEnd"/>
      <w:r w:rsidR="008312A9" w:rsidRPr="00FB0263">
        <w:rPr>
          <w:rFonts w:ascii="Times New Roman" w:hAnsi="Times New Roman" w:cs="Times New Roman"/>
          <w:sz w:val="24"/>
          <w:szCs w:val="24"/>
        </w:rPr>
        <w:t xml:space="preserve"> (48.06 mg of QE/100g) which was at par with </w:t>
      </w:r>
      <w:proofErr w:type="spellStart"/>
      <w:r w:rsidR="008312A9" w:rsidRPr="00FB0263">
        <w:rPr>
          <w:rFonts w:ascii="Times New Roman" w:hAnsi="Times New Roman" w:cs="Times New Roman"/>
          <w:sz w:val="24"/>
          <w:szCs w:val="24"/>
        </w:rPr>
        <w:t>Vanraj</w:t>
      </w:r>
      <w:proofErr w:type="spellEnd"/>
      <w:r w:rsidR="008312A9" w:rsidRPr="00FB0263">
        <w:rPr>
          <w:rFonts w:ascii="Times New Roman" w:hAnsi="Times New Roman" w:cs="Times New Roman"/>
          <w:sz w:val="24"/>
          <w:szCs w:val="24"/>
        </w:rPr>
        <w:t xml:space="preserve"> (50.56 mg of QE/100g) and </w:t>
      </w:r>
      <w:proofErr w:type="spellStart"/>
      <w:r w:rsidR="008312A9" w:rsidRPr="00FB0263">
        <w:rPr>
          <w:rFonts w:ascii="Times New Roman" w:hAnsi="Times New Roman" w:cs="Times New Roman"/>
          <w:sz w:val="24"/>
          <w:szCs w:val="24"/>
        </w:rPr>
        <w:t>Nazeem</w:t>
      </w:r>
      <w:proofErr w:type="spellEnd"/>
      <w:r w:rsidR="008312A9" w:rsidRPr="00FB0263">
        <w:rPr>
          <w:rFonts w:ascii="Times New Roman" w:hAnsi="Times New Roman" w:cs="Times New Roman"/>
          <w:sz w:val="24"/>
          <w:szCs w:val="24"/>
        </w:rPr>
        <w:t xml:space="preserve"> </w:t>
      </w:r>
      <w:proofErr w:type="spellStart"/>
      <w:r w:rsidR="008312A9" w:rsidRPr="00FB0263">
        <w:rPr>
          <w:rFonts w:ascii="Times New Roman" w:hAnsi="Times New Roman" w:cs="Times New Roman"/>
          <w:sz w:val="24"/>
          <w:szCs w:val="24"/>
        </w:rPr>
        <w:t>Pasand</w:t>
      </w:r>
      <w:proofErr w:type="spellEnd"/>
      <w:r w:rsidR="008312A9" w:rsidRPr="00FB0263">
        <w:rPr>
          <w:rFonts w:ascii="Times New Roman" w:hAnsi="Times New Roman" w:cs="Times New Roman"/>
          <w:sz w:val="24"/>
          <w:szCs w:val="24"/>
        </w:rPr>
        <w:t xml:space="preserve"> (50.92 mg of QE/100g).</w:t>
      </w:r>
      <w:r w:rsidR="007F7F50">
        <w:rPr>
          <w:rFonts w:ascii="Times New Roman" w:hAnsi="Times New Roman" w:cs="Times New Roman"/>
          <w:sz w:val="24"/>
          <w:szCs w:val="24"/>
        </w:rPr>
        <w:t xml:space="preserve"> </w:t>
      </w:r>
      <w:r w:rsidR="004C53C2">
        <w:rPr>
          <w:rFonts w:ascii="Times New Roman" w:hAnsi="Times New Roman" w:cs="Times New Roman"/>
          <w:sz w:val="24"/>
          <w:szCs w:val="24"/>
        </w:rPr>
        <w:t xml:space="preserve">The present </w:t>
      </w:r>
      <w:r w:rsidR="0021684F">
        <w:rPr>
          <w:rFonts w:ascii="Times New Roman" w:hAnsi="Times New Roman" w:cs="Times New Roman"/>
          <w:sz w:val="24"/>
          <w:szCs w:val="24"/>
        </w:rPr>
        <w:t xml:space="preserve">observations </w:t>
      </w:r>
      <w:r w:rsidR="004C53C2">
        <w:rPr>
          <w:rFonts w:ascii="Times New Roman" w:hAnsi="Times New Roman" w:cs="Times New Roman"/>
          <w:sz w:val="24"/>
          <w:szCs w:val="24"/>
        </w:rPr>
        <w:t>are in agreement</w:t>
      </w:r>
      <w:r w:rsidR="0021684F">
        <w:rPr>
          <w:rFonts w:ascii="Times New Roman" w:hAnsi="Times New Roman" w:cs="Times New Roman"/>
          <w:sz w:val="24"/>
          <w:szCs w:val="24"/>
        </w:rPr>
        <w:t xml:space="preserve"> with the results of </w:t>
      </w:r>
      <w:proofErr w:type="spellStart"/>
      <w:r w:rsidR="0021684F">
        <w:rPr>
          <w:rFonts w:ascii="Times New Roman" w:hAnsi="Times New Roman" w:cs="Times New Roman"/>
          <w:sz w:val="24"/>
          <w:szCs w:val="24"/>
        </w:rPr>
        <w:t>Ajila</w:t>
      </w:r>
      <w:proofErr w:type="spellEnd"/>
      <w:r w:rsidR="0021684F">
        <w:rPr>
          <w:rFonts w:ascii="Times New Roman" w:hAnsi="Times New Roman" w:cs="Times New Roman"/>
          <w:sz w:val="24"/>
          <w:szCs w:val="24"/>
        </w:rPr>
        <w:t xml:space="preserve"> </w:t>
      </w:r>
      <w:r w:rsidR="0021684F" w:rsidRPr="008B030E">
        <w:rPr>
          <w:rFonts w:ascii="Times New Roman" w:hAnsi="Times New Roman" w:cs="Times New Roman"/>
          <w:i/>
          <w:sz w:val="24"/>
          <w:szCs w:val="24"/>
        </w:rPr>
        <w:t>et al</w:t>
      </w:r>
      <w:r w:rsidR="0021684F" w:rsidRPr="008B030E">
        <w:rPr>
          <w:rFonts w:ascii="Times New Roman" w:hAnsi="Times New Roman" w:cs="Times New Roman"/>
          <w:i/>
          <w:iCs/>
          <w:sz w:val="24"/>
          <w:szCs w:val="24"/>
        </w:rPr>
        <w:t>.</w:t>
      </w:r>
      <w:r w:rsidR="0021684F">
        <w:rPr>
          <w:rFonts w:ascii="Times New Roman" w:hAnsi="Times New Roman" w:cs="Times New Roman"/>
          <w:i/>
          <w:iCs/>
          <w:sz w:val="24"/>
          <w:szCs w:val="24"/>
        </w:rPr>
        <w:t xml:space="preserve"> </w:t>
      </w:r>
      <w:r w:rsidR="0021684F">
        <w:rPr>
          <w:rFonts w:ascii="Times New Roman" w:hAnsi="Times New Roman" w:cs="Times New Roman"/>
          <w:sz w:val="24"/>
          <w:szCs w:val="24"/>
        </w:rPr>
        <w:t xml:space="preserve">(2007), </w:t>
      </w:r>
      <w:r w:rsidR="001A67A0">
        <w:rPr>
          <w:rFonts w:ascii="Times New Roman" w:hAnsi="Times New Roman" w:cs="Times New Roman"/>
          <w:sz w:val="24"/>
          <w:szCs w:val="24"/>
        </w:rPr>
        <w:t>Ha</w:t>
      </w:r>
      <w:r w:rsidR="00536A0C">
        <w:rPr>
          <w:rFonts w:ascii="Times New Roman" w:hAnsi="Times New Roman" w:cs="Times New Roman"/>
          <w:sz w:val="24"/>
          <w:szCs w:val="24"/>
        </w:rPr>
        <w:t>na</w:t>
      </w:r>
      <w:r w:rsidR="001A67A0">
        <w:rPr>
          <w:rFonts w:ascii="Times New Roman" w:hAnsi="Times New Roman" w:cs="Times New Roman"/>
          <w:sz w:val="24"/>
          <w:szCs w:val="24"/>
        </w:rPr>
        <w:t xml:space="preserve"> Kim </w:t>
      </w:r>
      <w:r w:rsidR="001A67A0" w:rsidRPr="008B030E">
        <w:rPr>
          <w:rFonts w:ascii="Times New Roman" w:hAnsi="Times New Roman" w:cs="Times New Roman"/>
          <w:i/>
          <w:sz w:val="24"/>
          <w:szCs w:val="24"/>
        </w:rPr>
        <w:t>et al.</w:t>
      </w:r>
      <w:r w:rsidR="001A67A0">
        <w:rPr>
          <w:rFonts w:ascii="Times New Roman" w:hAnsi="Times New Roman" w:cs="Times New Roman"/>
          <w:i/>
          <w:iCs/>
          <w:sz w:val="24"/>
          <w:szCs w:val="24"/>
        </w:rPr>
        <w:t xml:space="preserve"> </w:t>
      </w:r>
      <w:r w:rsidR="00A35493">
        <w:rPr>
          <w:rFonts w:ascii="Times New Roman" w:hAnsi="Times New Roman" w:cs="Times New Roman"/>
          <w:sz w:val="24"/>
          <w:szCs w:val="24"/>
        </w:rPr>
        <w:t xml:space="preserve">(2010) and </w:t>
      </w:r>
      <w:proofErr w:type="spellStart"/>
      <w:r w:rsidR="001A67A0">
        <w:rPr>
          <w:rFonts w:ascii="Times New Roman" w:hAnsi="Times New Roman" w:cs="Times New Roman"/>
          <w:sz w:val="24"/>
          <w:szCs w:val="24"/>
        </w:rPr>
        <w:t>Kuganesan</w:t>
      </w:r>
      <w:proofErr w:type="spellEnd"/>
      <w:r w:rsidR="001A67A0">
        <w:rPr>
          <w:rFonts w:ascii="Times New Roman" w:hAnsi="Times New Roman" w:cs="Times New Roman"/>
          <w:sz w:val="24"/>
          <w:szCs w:val="24"/>
        </w:rPr>
        <w:t xml:space="preserve"> </w:t>
      </w:r>
      <w:r w:rsidR="001A67A0" w:rsidRPr="008B030E">
        <w:rPr>
          <w:rFonts w:ascii="Times New Roman" w:hAnsi="Times New Roman" w:cs="Times New Roman"/>
          <w:i/>
          <w:sz w:val="24"/>
          <w:szCs w:val="24"/>
        </w:rPr>
        <w:t>et al</w:t>
      </w:r>
      <w:r w:rsidR="001A67A0">
        <w:rPr>
          <w:rFonts w:ascii="Times New Roman" w:hAnsi="Times New Roman" w:cs="Times New Roman"/>
          <w:i/>
          <w:iCs/>
          <w:sz w:val="24"/>
          <w:szCs w:val="24"/>
        </w:rPr>
        <w:t xml:space="preserve">. </w:t>
      </w:r>
      <w:r w:rsidR="001A67A0">
        <w:rPr>
          <w:rFonts w:ascii="Times New Roman" w:hAnsi="Times New Roman" w:cs="Times New Roman"/>
          <w:sz w:val="24"/>
          <w:szCs w:val="24"/>
        </w:rPr>
        <w:t>(2017)</w:t>
      </w:r>
      <w:r w:rsidR="0021684F">
        <w:rPr>
          <w:rFonts w:ascii="Times New Roman" w:hAnsi="Times New Roman" w:cs="Times New Roman"/>
          <w:sz w:val="24"/>
          <w:szCs w:val="24"/>
        </w:rPr>
        <w:t xml:space="preserve"> </w:t>
      </w:r>
      <w:r w:rsidR="001A67A0">
        <w:rPr>
          <w:rFonts w:ascii="Times New Roman" w:hAnsi="Times New Roman" w:cs="Times New Roman"/>
          <w:sz w:val="24"/>
          <w:szCs w:val="24"/>
        </w:rPr>
        <w:t>in mang</w:t>
      </w:r>
      <w:r w:rsidR="00562B83">
        <w:rPr>
          <w:rFonts w:ascii="Times New Roman" w:hAnsi="Times New Roman" w:cs="Times New Roman"/>
          <w:sz w:val="24"/>
          <w:szCs w:val="24"/>
        </w:rPr>
        <w:t xml:space="preserve">o. </w:t>
      </w:r>
    </w:p>
    <w:p w14:paraId="066A98C8" w14:textId="48E05378" w:rsidR="00466D84" w:rsidRPr="00BD4E6A" w:rsidRDefault="00466D84" w:rsidP="00DD00CE">
      <w:pPr>
        <w:tabs>
          <w:tab w:val="left" w:pos="9639"/>
        </w:tabs>
        <w:spacing w:line="480" w:lineRule="auto"/>
        <w:ind w:right="-22"/>
        <w:rPr>
          <w:rFonts w:ascii="Times New Roman" w:hAnsi="Times New Roman" w:cs="Times New Roman"/>
          <w:b/>
          <w:bCs/>
          <w:iCs/>
          <w:sz w:val="24"/>
          <w:szCs w:val="24"/>
        </w:rPr>
      </w:pPr>
      <w:r w:rsidRPr="00BD4E6A">
        <w:rPr>
          <w:rFonts w:ascii="Times New Roman" w:hAnsi="Times New Roman" w:cs="Times New Roman"/>
          <w:b/>
          <w:bCs/>
          <w:iCs/>
          <w:sz w:val="24"/>
          <w:szCs w:val="24"/>
        </w:rPr>
        <w:t>Results of total phenols content (mg of GAE/100g)</w:t>
      </w:r>
    </w:p>
    <w:p w14:paraId="789633E5" w14:textId="6381010E" w:rsidR="009D4CD3" w:rsidRPr="003D4667" w:rsidRDefault="00AA7A71" w:rsidP="00DD00CE">
      <w:pPr>
        <w:tabs>
          <w:tab w:val="left" w:pos="9639"/>
        </w:tabs>
        <w:spacing w:line="480" w:lineRule="auto"/>
        <w:ind w:right="-22"/>
        <w:jc w:val="both"/>
        <w:rPr>
          <w:rFonts w:ascii="Times New Roman" w:hAnsi="Times New Roman" w:cs="Times New Roman"/>
          <w:color w:val="000000" w:themeColor="text1"/>
          <w:sz w:val="24"/>
          <w:szCs w:val="24"/>
        </w:rPr>
      </w:pPr>
      <w:r w:rsidRPr="00AA7A71">
        <w:rPr>
          <w:rFonts w:ascii="Times New Roman" w:hAnsi="Times New Roman" w:cs="Times New Roman"/>
          <w:sz w:val="24"/>
          <w:szCs w:val="24"/>
        </w:rPr>
        <w:t>Total phenol content in fruits steadily decreases and then increases during the ripening process (</w:t>
      </w:r>
      <w:proofErr w:type="spellStart"/>
      <w:r w:rsidRPr="00AA7A71">
        <w:rPr>
          <w:rFonts w:ascii="Times New Roman" w:hAnsi="Times New Roman" w:cs="Times New Roman"/>
          <w:sz w:val="24"/>
          <w:szCs w:val="24"/>
        </w:rPr>
        <w:t>Miletic</w:t>
      </w:r>
      <w:proofErr w:type="spellEnd"/>
      <w:r w:rsidRPr="00AA7A71">
        <w:rPr>
          <w:rFonts w:ascii="Times New Roman" w:hAnsi="Times New Roman" w:cs="Times New Roman"/>
          <w:sz w:val="24"/>
          <w:szCs w:val="24"/>
        </w:rPr>
        <w:t xml:space="preserve"> </w:t>
      </w:r>
      <w:r w:rsidRPr="008B030E">
        <w:rPr>
          <w:rFonts w:ascii="Times New Roman" w:hAnsi="Times New Roman" w:cs="Times New Roman"/>
          <w:i/>
          <w:sz w:val="24"/>
          <w:szCs w:val="24"/>
        </w:rPr>
        <w:t>et al</w:t>
      </w:r>
      <w:r w:rsidRPr="00AA7A71">
        <w:rPr>
          <w:rFonts w:ascii="Times New Roman" w:hAnsi="Times New Roman" w:cs="Times New Roman"/>
          <w:i/>
          <w:iCs/>
          <w:sz w:val="24"/>
          <w:szCs w:val="24"/>
        </w:rPr>
        <w:t>.</w:t>
      </w:r>
      <w:r w:rsidR="00F505FE">
        <w:rPr>
          <w:rFonts w:ascii="Times New Roman" w:hAnsi="Times New Roman" w:cs="Times New Roman"/>
          <w:i/>
          <w:iCs/>
          <w:sz w:val="24"/>
          <w:szCs w:val="24"/>
        </w:rPr>
        <w:t>,</w:t>
      </w:r>
      <w:r w:rsidRPr="00AA7A71">
        <w:rPr>
          <w:rFonts w:ascii="Times New Roman" w:hAnsi="Times New Roman" w:cs="Times New Roman"/>
          <w:sz w:val="24"/>
          <w:szCs w:val="24"/>
        </w:rPr>
        <w:t xml:space="preserve"> 2012)</w:t>
      </w:r>
      <w:r>
        <w:rPr>
          <w:rFonts w:ascii="Times New Roman" w:hAnsi="Times New Roman" w:cs="Times New Roman"/>
          <w:sz w:val="24"/>
          <w:szCs w:val="24"/>
        </w:rPr>
        <w:t xml:space="preserve">. </w:t>
      </w:r>
      <w:r w:rsidR="00AF7015">
        <w:rPr>
          <w:rFonts w:ascii="Times New Roman" w:hAnsi="Times New Roman" w:cs="Times New Roman"/>
          <w:sz w:val="24"/>
          <w:szCs w:val="24"/>
        </w:rPr>
        <w:t>Significant variation (p&lt;0.05) was found for total phenols content of fifty mango cultivars</w:t>
      </w:r>
      <w:r w:rsidR="00487961">
        <w:rPr>
          <w:rFonts w:ascii="Times New Roman" w:hAnsi="Times New Roman" w:cs="Times New Roman"/>
          <w:sz w:val="24"/>
          <w:szCs w:val="24"/>
        </w:rPr>
        <w:t xml:space="preserve"> as shown in </w:t>
      </w:r>
      <w:r w:rsidR="00FE5EAB">
        <w:rPr>
          <w:rFonts w:ascii="Times New Roman" w:hAnsi="Times New Roman" w:cs="Times New Roman"/>
          <w:iCs/>
          <w:sz w:val="24"/>
          <w:szCs w:val="24"/>
        </w:rPr>
        <w:t>fig</w:t>
      </w:r>
      <w:r w:rsidR="00CE6A5A">
        <w:rPr>
          <w:rFonts w:ascii="Times New Roman" w:hAnsi="Times New Roman" w:cs="Times New Roman"/>
          <w:iCs/>
          <w:sz w:val="24"/>
          <w:szCs w:val="24"/>
        </w:rPr>
        <w:t>.</w:t>
      </w:r>
      <w:r w:rsidR="00990C65">
        <w:rPr>
          <w:rFonts w:ascii="Times New Roman" w:hAnsi="Times New Roman" w:cs="Times New Roman"/>
          <w:iCs/>
          <w:sz w:val="24"/>
          <w:szCs w:val="24"/>
        </w:rPr>
        <w:t xml:space="preserve"> </w:t>
      </w:r>
      <w:r w:rsidR="005425A6" w:rsidRPr="00FE5EAB">
        <w:rPr>
          <w:rFonts w:ascii="Times New Roman" w:hAnsi="Times New Roman" w:cs="Times New Roman"/>
          <w:iCs/>
          <w:sz w:val="24"/>
          <w:szCs w:val="24"/>
        </w:rPr>
        <w:t>4</w:t>
      </w:r>
      <w:r w:rsidR="00AF7015" w:rsidRPr="00FE5EAB">
        <w:rPr>
          <w:rFonts w:ascii="Times New Roman" w:hAnsi="Times New Roman" w:cs="Times New Roman"/>
          <w:sz w:val="24"/>
          <w:szCs w:val="24"/>
        </w:rPr>
        <w:t>.</w:t>
      </w:r>
      <w:r w:rsidR="00AF7015">
        <w:rPr>
          <w:rFonts w:ascii="Times New Roman" w:hAnsi="Times New Roman" w:cs="Times New Roman"/>
          <w:sz w:val="24"/>
          <w:szCs w:val="24"/>
        </w:rPr>
        <w:t xml:space="preserve"> It was observed that </w:t>
      </w:r>
      <w:r w:rsidR="00E17C33">
        <w:rPr>
          <w:rFonts w:ascii="Times New Roman" w:hAnsi="Times New Roman" w:cs="Times New Roman"/>
          <w:sz w:val="24"/>
          <w:szCs w:val="24"/>
        </w:rPr>
        <w:t xml:space="preserve">total phenols content among fifty mango cultivars ranges between </w:t>
      </w:r>
      <w:r w:rsidR="00E17C33" w:rsidRPr="00E17C33">
        <w:rPr>
          <w:rFonts w:ascii="Times New Roman" w:hAnsi="Times New Roman" w:cs="Times New Roman"/>
          <w:sz w:val="24"/>
          <w:szCs w:val="24"/>
        </w:rPr>
        <w:t xml:space="preserve">64.72 (mg GAE/100g) to 173.20 (mg GAE/100g). </w:t>
      </w:r>
      <w:proofErr w:type="spellStart"/>
      <w:r w:rsidR="00E17C33" w:rsidRPr="00E17C33">
        <w:rPr>
          <w:rFonts w:ascii="Times New Roman" w:hAnsi="Times New Roman" w:cs="Times New Roman"/>
          <w:sz w:val="24"/>
          <w:szCs w:val="24"/>
        </w:rPr>
        <w:t>Mahamooda</w:t>
      </w:r>
      <w:proofErr w:type="spellEnd"/>
      <w:r w:rsidR="00E17C33" w:rsidRPr="00E17C33">
        <w:rPr>
          <w:rFonts w:ascii="Times New Roman" w:hAnsi="Times New Roman" w:cs="Times New Roman"/>
          <w:sz w:val="24"/>
          <w:szCs w:val="24"/>
        </w:rPr>
        <w:t xml:space="preserve"> </w:t>
      </w:r>
      <w:proofErr w:type="spellStart"/>
      <w:r w:rsidR="00E17C33" w:rsidRPr="00E17C33">
        <w:rPr>
          <w:rFonts w:ascii="Times New Roman" w:hAnsi="Times New Roman" w:cs="Times New Roman"/>
          <w:sz w:val="24"/>
          <w:szCs w:val="24"/>
        </w:rPr>
        <w:t>Vikarabad</w:t>
      </w:r>
      <w:proofErr w:type="spellEnd"/>
      <w:r w:rsidR="00E17C33" w:rsidRPr="00E17C33">
        <w:rPr>
          <w:rFonts w:ascii="Times New Roman" w:hAnsi="Times New Roman" w:cs="Times New Roman"/>
          <w:sz w:val="24"/>
          <w:szCs w:val="24"/>
        </w:rPr>
        <w:t xml:space="preserve"> was found with highest total phenols content (173.20 mg GAE/100g) followed by </w:t>
      </w:r>
      <w:proofErr w:type="spellStart"/>
      <w:r w:rsidR="00E17C33" w:rsidRPr="00E17C33">
        <w:rPr>
          <w:rFonts w:ascii="Times New Roman" w:hAnsi="Times New Roman" w:cs="Times New Roman"/>
          <w:sz w:val="24"/>
          <w:szCs w:val="24"/>
        </w:rPr>
        <w:t>Shendriya</w:t>
      </w:r>
      <w:proofErr w:type="spellEnd"/>
      <w:r w:rsidR="00E17C33" w:rsidRPr="00E17C33">
        <w:rPr>
          <w:rFonts w:ascii="Times New Roman" w:hAnsi="Times New Roman" w:cs="Times New Roman"/>
          <w:sz w:val="24"/>
          <w:szCs w:val="24"/>
        </w:rPr>
        <w:t xml:space="preserve"> (164.73 mg GAE/100g) and </w:t>
      </w:r>
      <w:proofErr w:type="spellStart"/>
      <w:r w:rsidR="00E17C33" w:rsidRPr="00E17C33">
        <w:rPr>
          <w:rFonts w:ascii="Times New Roman" w:hAnsi="Times New Roman" w:cs="Times New Roman"/>
          <w:sz w:val="24"/>
          <w:szCs w:val="24"/>
        </w:rPr>
        <w:t>Sannakulu</w:t>
      </w:r>
      <w:proofErr w:type="spellEnd"/>
      <w:r w:rsidR="00E17C33" w:rsidRPr="00E17C33">
        <w:rPr>
          <w:rFonts w:ascii="Times New Roman" w:hAnsi="Times New Roman" w:cs="Times New Roman"/>
          <w:sz w:val="24"/>
          <w:szCs w:val="24"/>
        </w:rPr>
        <w:t xml:space="preserve"> (160 mg GAE/100g), while lowest was in </w:t>
      </w:r>
      <w:proofErr w:type="spellStart"/>
      <w:r w:rsidR="00E17C33" w:rsidRPr="00E17C33">
        <w:rPr>
          <w:rFonts w:ascii="Times New Roman" w:hAnsi="Times New Roman" w:cs="Times New Roman"/>
          <w:sz w:val="24"/>
          <w:szCs w:val="24"/>
        </w:rPr>
        <w:t>Shajahan</w:t>
      </w:r>
      <w:proofErr w:type="spellEnd"/>
      <w:r w:rsidR="00E17C33" w:rsidRPr="00E17C33">
        <w:rPr>
          <w:rFonts w:ascii="Times New Roman" w:hAnsi="Times New Roman" w:cs="Times New Roman"/>
          <w:sz w:val="24"/>
          <w:szCs w:val="24"/>
        </w:rPr>
        <w:t xml:space="preserve"> (64.72 mg GAE/100g) followed by </w:t>
      </w:r>
      <w:proofErr w:type="spellStart"/>
      <w:r w:rsidR="00E17C33" w:rsidRPr="00E17C33">
        <w:rPr>
          <w:rFonts w:ascii="Times New Roman" w:hAnsi="Times New Roman" w:cs="Times New Roman"/>
          <w:sz w:val="24"/>
          <w:szCs w:val="24"/>
        </w:rPr>
        <w:t>Ranitellakaya</w:t>
      </w:r>
      <w:proofErr w:type="spellEnd"/>
      <w:r w:rsidR="00E17C33" w:rsidRPr="00E17C33">
        <w:rPr>
          <w:rFonts w:ascii="Times New Roman" w:hAnsi="Times New Roman" w:cs="Times New Roman"/>
          <w:sz w:val="24"/>
          <w:szCs w:val="24"/>
        </w:rPr>
        <w:t xml:space="preserve"> (66.91 mg GAE/100g), </w:t>
      </w:r>
      <w:proofErr w:type="spellStart"/>
      <w:r w:rsidR="00E17C33" w:rsidRPr="00E17C33">
        <w:rPr>
          <w:rFonts w:ascii="Times New Roman" w:hAnsi="Times New Roman" w:cs="Times New Roman"/>
          <w:sz w:val="24"/>
          <w:szCs w:val="24"/>
        </w:rPr>
        <w:t>Kesar</w:t>
      </w:r>
      <w:proofErr w:type="spellEnd"/>
      <w:r w:rsidR="00E17C33" w:rsidRPr="00E17C33">
        <w:rPr>
          <w:rFonts w:ascii="Times New Roman" w:hAnsi="Times New Roman" w:cs="Times New Roman"/>
          <w:sz w:val="24"/>
          <w:szCs w:val="24"/>
        </w:rPr>
        <w:t xml:space="preserve"> (67.22 mg GAE/100g) and </w:t>
      </w:r>
      <w:proofErr w:type="spellStart"/>
      <w:r w:rsidR="00E17C33" w:rsidRPr="00E17C33">
        <w:rPr>
          <w:rFonts w:ascii="Times New Roman" w:hAnsi="Times New Roman" w:cs="Times New Roman"/>
          <w:sz w:val="24"/>
          <w:szCs w:val="24"/>
        </w:rPr>
        <w:t>Dilpasand</w:t>
      </w:r>
      <w:proofErr w:type="spellEnd"/>
      <w:r w:rsidR="00E17C33" w:rsidRPr="00E17C33">
        <w:rPr>
          <w:rFonts w:ascii="Times New Roman" w:hAnsi="Times New Roman" w:cs="Times New Roman"/>
          <w:sz w:val="24"/>
          <w:szCs w:val="24"/>
        </w:rPr>
        <w:t xml:space="preserve"> (67.71 mg GAE/100g).</w:t>
      </w:r>
      <w:r w:rsidR="007A46F4">
        <w:rPr>
          <w:rFonts w:ascii="Times New Roman" w:hAnsi="Times New Roman" w:cs="Times New Roman"/>
          <w:sz w:val="24"/>
          <w:szCs w:val="24"/>
        </w:rPr>
        <w:t xml:space="preserve"> </w:t>
      </w:r>
      <w:r w:rsidR="009D4CD3" w:rsidRPr="009D4CD3">
        <w:rPr>
          <w:rFonts w:ascii="Times New Roman" w:hAnsi="Times New Roman" w:cs="Times New Roman"/>
          <w:sz w:val="24"/>
          <w:szCs w:val="24"/>
        </w:rPr>
        <w:t xml:space="preserve">The final quantity of total phenols can also be affected by factors such as ripeness, species, cultivation techniques, geographic origin, stage of growth and harvesting and storage conditions </w:t>
      </w:r>
      <w:r w:rsidR="009D4CD3" w:rsidRPr="003D4667">
        <w:rPr>
          <w:rFonts w:ascii="Times New Roman" w:hAnsi="Times New Roman" w:cs="Times New Roman"/>
          <w:color w:val="000000" w:themeColor="text1"/>
          <w:sz w:val="24"/>
          <w:szCs w:val="24"/>
        </w:rPr>
        <w:t>(</w:t>
      </w:r>
      <w:proofErr w:type="spellStart"/>
      <w:r w:rsidR="009D4CD3" w:rsidRPr="003D4667">
        <w:rPr>
          <w:rFonts w:ascii="Times New Roman" w:hAnsi="Times New Roman" w:cs="Times New Roman"/>
          <w:color w:val="000000" w:themeColor="text1"/>
          <w:sz w:val="24"/>
          <w:szCs w:val="24"/>
        </w:rPr>
        <w:t>Soares</w:t>
      </w:r>
      <w:proofErr w:type="spellEnd"/>
      <w:r w:rsidR="009D4CD3" w:rsidRPr="003D4667">
        <w:rPr>
          <w:rFonts w:ascii="Times New Roman" w:hAnsi="Times New Roman" w:cs="Times New Roman"/>
          <w:color w:val="000000" w:themeColor="text1"/>
          <w:sz w:val="24"/>
          <w:szCs w:val="24"/>
        </w:rPr>
        <w:t xml:space="preserve">, 2008; Sousa </w:t>
      </w:r>
      <w:r w:rsidR="009D4CD3" w:rsidRPr="003D4667">
        <w:rPr>
          <w:rFonts w:ascii="Times New Roman" w:hAnsi="Times New Roman" w:cs="Times New Roman"/>
          <w:i/>
          <w:color w:val="000000" w:themeColor="text1"/>
          <w:sz w:val="24"/>
          <w:szCs w:val="24"/>
        </w:rPr>
        <w:t>et al.,</w:t>
      </w:r>
      <w:r w:rsidR="009D4CD3" w:rsidRPr="003D4667">
        <w:rPr>
          <w:rFonts w:ascii="Times New Roman" w:hAnsi="Times New Roman" w:cs="Times New Roman"/>
          <w:color w:val="000000" w:themeColor="text1"/>
          <w:sz w:val="24"/>
          <w:szCs w:val="24"/>
        </w:rPr>
        <w:t xml:space="preserve"> 2012).</w:t>
      </w:r>
    </w:p>
    <w:p w14:paraId="182499CA" w14:textId="05723566" w:rsidR="00487961" w:rsidRPr="00BD4E6A" w:rsidRDefault="00487961" w:rsidP="00DD00CE">
      <w:pPr>
        <w:tabs>
          <w:tab w:val="left" w:pos="9639"/>
        </w:tabs>
        <w:spacing w:line="480" w:lineRule="auto"/>
        <w:ind w:right="-22"/>
        <w:rPr>
          <w:rFonts w:ascii="Times New Roman" w:hAnsi="Times New Roman" w:cs="Times New Roman"/>
          <w:b/>
          <w:bCs/>
          <w:iCs/>
          <w:sz w:val="24"/>
          <w:szCs w:val="24"/>
        </w:rPr>
      </w:pPr>
      <w:r w:rsidRPr="00BD4E6A">
        <w:rPr>
          <w:rFonts w:ascii="Times New Roman" w:hAnsi="Times New Roman" w:cs="Times New Roman"/>
          <w:b/>
          <w:bCs/>
          <w:iCs/>
          <w:sz w:val="24"/>
          <w:szCs w:val="24"/>
        </w:rPr>
        <w:lastRenderedPageBreak/>
        <w:t>Results of total antioxidant activity (µg/100g)</w:t>
      </w:r>
    </w:p>
    <w:p w14:paraId="4DDBD91A" w14:textId="422D5775" w:rsidR="00487961" w:rsidRDefault="00723D2E" w:rsidP="00DD00CE">
      <w:pPr>
        <w:tabs>
          <w:tab w:val="left" w:pos="9639"/>
        </w:tabs>
        <w:spacing w:line="480" w:lineRule="auto"/>
        <w:ind w:right="-22"/>
        <w:jc w:val="both"/>
        <w:rPr>
          <w:rFonts w:ascii="Times New Roman" w:hAnsi="Times New Roman" w:cs="Times New Roman"/>
          <w:sz w:val="24"/>
          <w:szCs w:val="24"/>
        </w:rPr>
      </w:pPr>
      <w:r w:rsidRPr="00402817">
        <w:rPr>
          <w:rFonts w:ascii="Times New Roman" w:hAnsi="Times New Roman" w:cs="Times New Roman"/>
          <w:sz w:val="24"/>
          <w:szCs w:val="24"/>
        </w:rPr>
        <w:t xml:space="preserve">The results of total antioxidant activity of fifty mango cultivars showed significant (p&lt;0.05) variation and it ranged from 91.74 µg/100g to 326.38 µg/100g as given in </w:t>
      </w:r>
      <w:r w:rsidR="00DD0A37">
        <w:rPr>
          <w:rFonts w:ascii="Times New Roman" w:hAnsi="Times New Roman" w:cs="Times New Roman"/>
          <w:iCs/>
          <w:sz w:val="24"/>
          <w:szCs w:val="24"/>
        </w:rPr>
        <w:t>fig</w:t>
      </w:r>
      <w:r w:rsidR="00656BB9">
        <w:rPr>
          <w:rFonts w:ascii="Times New Roman" w:hAnsi="Times New Roman" w:cs="Times New Roman"/>
          <w:iCs/>
          <w:sz w:val="24"/>
          <w:szCs w:val="24"/>
        </w:rPr>
        <w:t xml:space="preserve">. </w:t>
      </w:r>
      <w:r w:rsidR="005425A6" w:rsidRPr="00DD0A37">
        <w:rPr>
          <w:rFonts w:ascii="Times New Roman" w:hAnsi="Times New Roman" w:cs="Times New Roman"/>
          <w:iCs/>
          <w:sz w:val="24"/>
          <w:szCs w:val="24"/>
        </w:rPr>
        <w:t>5</w:t>
      </w:r>
      <w:r w:rsidRPr="00402817">
        <w:rPr>
          <w:rFonts w:ascii="Times New Roman" w:hAnsi="Times New Roman" w:cs="Times New Roman"/>
          <w:sz w:val="24"/>
          <w:szCs w:val="24"/>
        </w:rPr>
        <w:t xml:space="preserve">. </w:t>
      </w:r>
      <w:r w:rsidR="006B19F4" w:rsidRPr="00402817">
        <w:rPr>
          <w:rFonts w:ascii="Times New Roman" w:hAnsi="Times New Roman" w:cs="Times New Roman"/>
          <w:sz w:val="24"/>
          <w:szCs w:val="24"/>
        </w:rPr>
        <w:t xml:space="preserve">Significantly the highest total antioxidant activity was found in Dashehari-35 (326.38 µg/100g) </w:t>
      </w:r>
      <w:r w:rsidR="007810CC" w:rsidRPr="00402817">
        <w:rPr>
          <w:rFonts w:ascii="Times New Roman" w:hAnsi="Times New Roman" w:cs="Times New Roman"/>
          <w:sz w:val="24"/>
          <w:szCs w:val="24"/>
        </w:rPr>
        <w:t xml:space="preserve">followed by </w:t>
      </w:r>
      <w:proofErr w:type="spellStart"/>
      <w:r w:rsidR="007810CC" w:rsidRPr="00402817">
        <w:rPr>
          <w:rFonts w:ascii="Times New Roman" w:hAnsi="Times New Roman" w:cs="Times New Roman"/>
          <w:sz w:val="24"/>
          <w:szCs w:val="24"/>
        </w:rPr>
        <w:t>Kothapalli</w:t>
      </w:r>
      <w:proofErr w:type="spellEnd"/>
      <w:r w:rsidR="007810CC" w:rsidRPr="00402817">
        <w:rPr>
          <w:rFonts w:ascii="Times New Roman" w:hAnsi="Times New Roman" w:cs="Times New Roman"/>
          <w:sz w:val="24"/>
          <w:szCs w:val="24"/>
        </w:rPr>
        <w:t xml:space="preserve"> </w:t>
      </w:r>
      <w:proofErr w:type="spellStart"/>
      <w:r w:rsidR="007810CC" w:rsidRPr="00402817">
        <w:rPr>
          <w:rFonts w:ascii="Times New Roman" w:hAnsi="Times New Roman" w:cs="Times New Roman"/>
          <w:sz w:val="24"/>
          <w:szCs w:val="24"/>
        </w:rPr>
        <w:t>Kobbari</w:t>
      </w:r>
      <w:proofErr w:type="spellEnd"/>
      <w:r w:rsidR="007810CC" w:rsidRPr="00402817">
        <w:rPr>
          <w:rFonts w:ascii="Times New Roman" w:hAnsi="Times New Roman" w:cs="Times New Roman"/>
          <w:sz w:val="24"/>
          <w:szCs w:val="24"/>
        </w:rPr>
        <w:t xml:space="preserve"> (285.41 µg/100g) which was on par with </w:t>
      </w:r>
      <w:proofErr w:type="spellStart"/>
      <w:r w:rsidR="007810CC" w:rsidRPr="00402817">
        <w:rPr>
          <w:rFonts w:ascii="Times New Roman" w:hAnsi="Times New Roman" w:cs="Times New Roman"/>
          <w:sz w:val="24"/>
          <w:szCs w:val="24"/>
        </w:rPr>
        <w:t>Panakalu</w:t>
      </w:r>
      <w:proofErr w:type="spellEnd"/>
      <w:r w:rsidR="007810CC" w:rsidRPr="00402817">
        <w:rPr>
          <w:rFonts w:ascii="Times New Roman" w:hAnsi="Times New Roman" w:cs="Times New Roman"/>
          <w:sz w:val="24"/>
          <w:szCs w:val="24"/>
        </w:rPr>
        <w:t xml:space="preserve"> (285.01 µg/100g), while lowest was found in </w:t>
      </w:r>
      <w:proofErr w:type="spellStart"/>
      <w:r w:rsidR="007810CC" w:rsidRPr="00402817">
        <w:rPr>
          <w:rFonts w:ascii="Times New Roman" w:hAnsi="Times New Roman" w:cs="Times New Roman"/>
          <w:sz w:val="24"/>
          <w:szCs w:val="24"/>
        </w:rPr>
        <w:t>Azam</w:t>
      </w:r>
      <w:proofErr w:type="spellEnd"/>
      <w:r w:rsidR="007810CC" w:rsidRPr="00402817">
        <w:rPr>
          <w:rFonts w:ascii="Times New Roman" w:hAnsi="Times New Roman" w:cs="Times New Roman"/>
          <w:sz w:val="24"/>
          <w:szCs w:val="24"/>
        </w:rPr>
        <w:t xml:space="preserve"> Us Samar (91.74 µg/100g).</w:t>
      </w:r>
      <w:r w:rsidR="002517E1" w:rsidRPr="00E464BC">
        <w:rPr>
          <w:rFonts w:ascii="Times New Roman" w:hAnsi="Times New Roman" w:cs="Times New Roman"/>
          <w:sz w:val="24"/>
          <w:szCs w:val="24"/>
        </w:rPr>
        <w:t xml:space="preserve"> The findings are in agreement with those reports of </w:t>
      </w:r>
      <w:proofErr w:type="spellStart"/>
      <w:r w:rsidR="002517E1" w:rsidRPr="00E464BC">
        <w:rPr>
          <w:rFonts w:ascii="Times New Roman" w:hAnsi="Times New Roman" w:cs="Times New Roman"/>
          <w:sz w:val="24"/>
          <w:szCs w:val="24"/>
        </w:rPr>
        <w:t>Aiyegoro</w:t>
      </w:r>
      <w:proofErr w:type="spellEnd"/>
      <w:r w:rsidR="002517E1" w:rsidRPr="00E464BC">
        <w:rPr>
          <w:rFonts w:ascii="Times New Roman" w:hAnsi="Times New Roman" w:cs="Times New Roman"/>
          <w:sz w:val="24"/>
          <w:szCs w:val="24"/>
        </w:rPr>
        <w:t xml:space="preserve"> and </w:t>
      </w:r>
      <w:proofErr w:type="spellStart"/>
      <w:r w:rsidR="002517E1" w:rsidRPr="00E464BC">
        <w:rPr>
          <w:rFonts w:ascii="Times New Roman" w:hAnsi="Times New Roman" w:cs="Times New Roman"/>
          <w:sz w:val="24"/>
          <w:szCs w:val="24"/>
        </w:rPr>
        <w:t>Okoh</w:t>
      </w:r>
      <w:proofErr w:type="spellEnd"/>
      <w:r w:rsidR="002517E1" w:rsidRPr="00E464BC">
        <w:rPr>
          <w:rFonts w:ascii="Times New Roman" w:hAnsi="Times New Roman" w:cs="Times New Roman"/>
          <w:sz w:val="24"/>
          <w:szCs w:val="24"/>
        </w:rPr>
        <w:t xml:space="preserve"> (2010) and </w:t>
      </w:r>
      <w:proofErr w:type="spellStart"/>
      <w:r w:rsidR="002517E1" w:rsidRPr="00E464BC">
        <w:rPr>
          <w:rFonts w:ascii="Times New Roman" w:hAnsi="Times New Roman" w:cs="Times New Roman"/>
          <w:sz w:val="24"/>
          <w:szCs w:val="24"/>
        </w:rPr>
        <w:t>Pisoschi</w:t>
      </w:r>
      <w:proofErr w:type="spellEnd"/>
      <w:r w:rsidR="002517E1" w:rsidRPr="00E464BC">
        <w:rPr>
          <w:rFonts w:ascii="Times New Roman" w:hAnsi="Times New Roman" w:cs="Times New Roman"/>
          <w:sz w:val="24"/>
          <w:szCs w:val="24"/>
        </w:rPr>
        <w:t xml:space="preserve"> </w:t>
      </w:r>
      <w:r w:rsidR="002517E1" w:rsidRPr="0012217D">
        <w:rPr>
          <w:rFonts w:ascii="Times New Roman" w:hAnsi="Times New Roman" w:cs="Times New Roman"/>
          <w:i/>
          <w:sz w:val="24"/>
          <w:szCs w:val="24"/>
        </w:rPr>
        <w:t>et al</w:t>
      </w:r>
      <w:r w:rsidR="002517E1" w:rsidRPr="00E464BC">
        <w:rPr>
          <w:rFonts w:ascii="Times New Roman" w:hAnsi="Times New Roman" w:cs="Times New Roman"/>
          <w:sz w:val="24"/>
          <w:szCs w:val="24"/>
        </w:rPr>
        <w:t>. (2009) in mango.</w:t>
      </w:r>
    </w:p>
    <w:p w14:paraId="21734ED0" w14:textId="5EB2528A" w:rsidR="00A25CE2" w:rsidRDefault="00A25CE2" w:rsidP="00DD00CE">
      <w:pPr>
        <w:tabs>
          <w:tab w:val="left" w:pos="9639"/>
        </w:tabs>
        <w:spacing w:line="480" w:lineRule="auto"/>
        <w:ind w:right="-22"/>
        <w:jc w:val="both"/>
        <w:rPr>
          <w:rFonts w:ascii="Times New Roman" w:hAnsi="Times New Roman" w:cs="Times New Roman"/>
          <w:b/>
          <w:sz w:val="24"/>
          <w:szCs w:val="24"/>
        </w:rPr>
      </w:pPr>
      <w:r w:rsidRPr="00A25CE2">
        <w:rPr>
          <w:rFonts w:ascii="Times New Roman" w:hAnsi="Times New Roman" w:cs="Times New Roman"/>
          <w:b/>
          <w:sz w:val="24"/>
          <w:szCs w:val="24"/>
        </w:rPr>
        <w:t>Discussion</w:t>
      </w:r>
    </w:p>
    <w:p w14:paraId="0ACB1339" w14:textId="5B915059" w:rsidR="00961820" w:rsidRDefault="009B7E8E" w:rsidP="00DD00CE">
      <w:pPr>
        <w:tabs>
          <w:tab w:val="left" w:pos="9639"/>
        </w:tabs>
        <w:spacing w:line="480" w:lineRule="auto"/>
        <w:ind w:right="-22"/>
        <w:jc w:val="both"/>
        <w:rPr>
          <w:rFonts w:ascii="Times New Roman" w:hAnsi="Times New Roman" w:cs="Times New Roman"/>
          <w:sz w:val="24"/>
          <w:szCs w:val="24"/>
        </w:rPr>
      </w:pPr>
      <w:r w:rsidRPr="009B7E8E">
        <w:rPr>
          <w:rFonts w:ascii="Times New Roman" w:hAnsi="Times New Roman" w:cs="Times New Roman"/>
          <w:sz w:val="24"/>
          <w:szCs w:val="24"/>
        </w:rPr>
        <w:t xml:space="preserve">Mangoes are valuable source of vitamin C </w:t>
      </w:r>
      <w:r w:rsidRPr="002A4AAD">
        <w:rPr>
          <w:rFonts w:ascii="Times New Roman" w:hAnsi="Times New Roman" w:cs="Times New Roman"/>
          <w:color w:val="000000" w:themeColor="text1"/>
          <w:sz w:val="24"/>
          <w:szCs w:val="24"/>
        </w:rPr>
        <w:t xml:space="preserve">(Thomas and </w:t>
      </w:r>
      <w:proofErr w:type="spellStart"/>
      <w:r w:rsidRPr="002A4AAD">
        <w:rPr>
          <w:rFonts w:ascii="Times New Roman" w:hAnsi="Times New Roman" w:cs="Times New Roman"/>
          <w:color w:val="000000" w:themeColor="text1"/>
          <w:sz w:val="24"/>
          <w:szCs w:val="24"/>
        </w:rPr>
        <w:t>Oke</w:t>
      </w:r>
      <w:proofErr w:type="spellEnd"/>
      <w:r w:rsidRPr="002A4AAD">
        <w:rPr>
          <w:rFonts w:ascii="Times New Roman" w:hAnsi="Times New Roman" w:cs="Times New Roman"/>
          <w:color w:val="000000" w:themeColor="text1"/>
          <w:sz w:val="24"/>
          <w:szCs w:val="24"/>
        </w:rPr>
        <w:t xml:space="preserve">, 1980; </w:t>
      </w:r>
      <w:proofErr w:type="spellStart"/>
      <w:r w:rsidRPr="002A4AAD">
        <w:rPr>
          <w:rFonts w:ascii="Times New Roman" w:hAnsi="Times New Roman" w:cs="Times New Roman"/>
          <w:color w:val="000000" w:themeColor="text1"/>
          <w:sz w:val="24"/>
          <w:szCs w:val="24"/>
        </w:rPr>
        <w:t>Mamiro</w:t>
      </w:r>
      <w:proofErr w:type="spellEnd"/>
      <w:r w:rsidRPr="002A4AAD">
        <w:rPr>
          <w:rFonts w:ascii="Times New Roman" w:hAnsi="Times New Roman" w:cs="Times New Roman"/>
          <w:color w:val="000000" w:themeColor="text1"/>
          <w:sz w:val="24"/>
          <w:szCs w:val="24"/>
        </w:rPr>
        <w:t xml:space="preserve"> </w:t>
      </w:r>
      <w:r w:rsidRPr="002A4AAD">
        <w:rPr>
          <w:rFonts w:ascii="Times New Roman" w:hAnsi="Times New Roman" w:cs="Times New Roman"/>
          <w:i/>
          <w:color w:val="000000" w:themeColor="text1"/>
          <w:sz w:val="24"/>
          <w:szCs w:val="24"/>
        </w:rPr>
        <w:t>et al.,</w:t>
      </w:r>
      <w:r w:rsidR="000B237A" w:rsidRPr="002A4AAD">
        <w:rPr>
          <w:rFonts w:ascii="Times New Roman" w:hAnsi="Times New Roman" w:cs="Times New Roman"/>
          <w:color w:val="000000" w:themeColor="text1"/>
          <w:sz w:val="24"/>
          <w:szCs w:val="24"/>
        </w:rPr>
        <w:t xml:space="preserve"> 2007; Othman and</w:t>
      </w:r>
      <w:r w:rsidRPr="002A4AAD">
        <w:rPr>
          <w:rFonts w:ascii="Times New Roman" w:hAnsi="Times New Roman" w:cs="Times New Roman"/>
          <w:color w:val="000000" w:themeColor="text1"/>
          <w:sz w:val="24"/>
          <w:szCs w:val="24"/>
        </w:rPr>
        <w:t xml:space="preserve"> </w:t>
      </w:r>
      <w:proofErr w:type="spellStart"/>
      <w:r w:rsidRPr="002A4AAD">
        <w:rPr>
          <w:rFonts w:ascii="Times New Roman" w:hAnsi="Times New Roman" w:cs="Times New Roman"/>
          <w:color w:val="000000" w:themeColor="text1"/>
          <w:sz w:val="24"/>
          <w:szCs w:val="24"/>
        </w:rPr>
        <w:t>Mbogo</w:t>
      </w:r>
      <w:proofErr w:type="spellEnd"/>
      <w:r w:rsidRPr="002A4AAD">
        <w:rPr>
          <w:rFonts w:ascii="Times New Roman" w:hAnsi="Times New Roman" w:cs="Times New Roman"/>
          <w:color w:val="000000" w:themeColor="text1"/>
          <w:sz w:val="24"/>
          <w:szCs w:val="24"/>
        </w:rPr>
        <w:t>, 2009).</w:t>
      </w:r>
      <w:r w:rsidRPr="009B7E8E">
        <w:rPr>
          <w:rFonts w:ascii="Times New Roman" w:hAnsi="Times New Roman" w:cs="Times New Roman"/>
          <w:color w:val="FF0000"/>
          <w:sz w:val="24"/>
          <w:szCs w:val="24"/>
        </w:rPr>
        <w:t xml:space="preserve"> </w:t>
      </w:r>
      <w:r w:rsidR="00A25CE2" w:rsidRPr="00D44A04">
        <w:rPr>
          <w:rFonts w:ascii="Times New Roman" w:hAnsi="Times New Roman" w:cs="Times New Roman"/>
          <w:sz w:val="24"/>
          <w:szCs w:val="24"/>
        </w:rPr>
        <w:t>Vitamin C was highest just after harvest and gradually declined with the passage of time, while it was lowest at last edible stage</w:t>
      </w:r>
      <w:r w:rsidR="00A25CE2">
        <w:rPr>
          <w:rFonts w:ascii="Times New Roman" w:hAnsi="Times New Roman" w:cs="Times New Roman"/>
          <w:sz w:val="24"/>
          <w:szCs w:val="24"/>
        </w:rPr>
        <w:t xml:space="preserve"> (</w:t>
      </w:r>
      <w:r w:rsidR="00A25CE2" w:rsidRPr="00D44A04">
        <w:rPr>
          <w:rFonts w:ascii="Times New Roman" w:hAnsi="Times New Roman" w:cs="Times New Roman"/>
          <w:sz w:val="24"/>
          <w:szCs w:val="24"/>
        </w:rPr>
        <w:t xml:space="preserve">Azad </w:t>
      </w:r>
      <w:r w:rsidR="00A25CE2" w:rsidRPr="00673418">
        <w:rPr>
          <w:rFonts w:ascii="Times New Roman" w:hAnsi="Times New Roman" w:cs="Times New Roman"/>
          <w:i/>
          <w:sz w:val="24"/>
          <w:szCs w:val="24"/>
        </w:rPr>
        <w:t>et al</w:t>
      </w:r>
      <w:r w:rsidR="00A25CE2" w:rsidRPr="00D44A04">
        <w:rPr>
          <w:rFonts w:ascii="Times New Roman" w:hAnsi="Times New Roman" w:cs="Times New Roman"/>
          <w:i/>
          <w:iCs/>
          <w:sz w:val="24"/>
          <w:szCs w:val="24"/>
        </w:rPr>
        <w:t>.</w:t>
      </w:r>
      <w:r w:rsidR="00A25CE2">
        <w:rPr>
          <w:rFonts w:ascii="Times New Roman" w:hAnsi="Times New Roman" w:cs="Times New Roman"/>
          <w:sz w:val="24"/>
          <w:szCs w:val="24"/>
        </w:rPr>
        <w:t xml:space="preserve">, </w:t>
      </w:r>
      <w:r w:rsidR="00A25CE2" w:rsidRPr="00D44A04">
        <w:rPr>
          <w:rFonts w:ascii="Times New Roman" w:hAnsi="Times New Roman" w:cs="Times New Roman"/>
          <w:sz w:val="24"/>
          <w:szCs w:val="24"/>
        </w:rPr>
        <w:t>2009).</w:t>
      </w:r>
      <w:r w:rsidR="00A25CE2">
        <w:t xml:space="preserve"> </w:t>
      </w:r>
      <w:r w:rsidR="00A25CE2" w:rsidRPr="00F26AF6">
        <w:rPr>
          <w:rFonts w:ascii="Times New Roman" w:hAnsi="Times New Roman" w:cs="Times New Roman"/>
          <w:sz w:val="24"/>
          <w:szCs w:val="24"/>
        </w:rPr>
        <w:t>This decreasing trend was due to conversion of acid into sugars and their further utilization in metabolic process of the frui</w:t>
      </w:r>
      <w:r w:rsidR="00A25CE2">
        <w:rPr>
          <w:rFonts w:ascii="Times New Roman" w:hAnsi="Times New Roman" w:cs="Times New Roman"/>
          <w:sz w:val="24"/>
          <w:szCs w:val="24"/>
        </w:rPr>
        <w:t>t.</w:t>
      </w:r>
      <w:r w:rsidR="00961820">
        <w:rPr>
          <w:rFonts w:ascii="Times New Roman" w:hAnsi="Times New Roman" w:cs="Times New Roman"/>
          <w:sz w:val="24"/>
          <w:szCs w:val="24"/>
        </w:rPr>
        <w:t xml:space="preserve"> </w:t>
      </w:r>
      <w:r w:rsidR="009F1A41">
        <w:rPr>
          <w:rFonts w:ascii="Times New Roman" w:hAnsi="Times New Roman" w:cs="Times New Roman"/>
          <w:sz w:val="24"/>
          <w:szCs w:val="24"/>
        </w:rPr>
        <w:t xml:space="preserve">Present results are also in line with </w:t>
      </w:r>
      <w:proofErr w:type="spellStart"/>
      <w:r w:rsidR="009D280C" w:rsidRPr="009D280C">
        <w:rPr>
          <w:rFonts w:ascii="Times New Roman" w:hAnsi="Times New Roman" w:cs="Times New Roman"/>
          <w:sz w:val="24"/>
          <w:szCs w:val="24"/>
        </w:rPr>
        <w:t>Lokesh</w:t>
      </w:r>
      <w:proofErr w:type="spellEnd"/>
      <w:r w:rsidR="009D280C" w:rsidRPr="009D280C">
        <w:rPr>
          <w:rFonts w:ascii="Times New Roman" w:hAnsi="Times New Roman" w:cs="Times New Roman"/>
          <w:sz w:val="24"/>
          <w:szCs w:val="24"/>
        </w:rPr>
        <w:t xml:space="preserve"> Bora </w:t>
      </w:r>
      <w:r w:rsidR="009D280C" w:rsidRPr="009D280C">
        <w:rPr>
          <w:rFonts w:ascii="Times New Roman" w:hAnsi="Times New Roman" w:cs="Times New Roman"/>
          <w:i/>
          <w:sz w:val="24"/>
          <w:szCs w:val="24"/>
        </w:rPr>
        <w:t>et al.</w:t>
      </w:r>
      <w:r w:rsidR="009D280C" w:rsidRPr="009D280C">
        <w:rPr>
          <w:rFonts w:ascii="Times New Roman" w:hAnsi="Times New Roman" w:cs="Times New Roman"/>
          <w:sz w:val="24"/>
          <w:szCs w:val="24"/>
        </w:rPr>
        <w:t xml:space="preserve"> (2017) </w:t>
      </w:r>
      <w:r w:rsidR="009F1A41">
        <w:rPr>
          <w:rFonts w:ascii="Times New Roman" w:hAnsi="Times New Roman" w:cs="Times New Roman"/>
          <w:sz w:val="24"/>
          <w:szCs w:val="24"/>
        </w:rPr>
        <w:t xml:space="preserve">who reported that </w:t>
      </w:r>
      <w:proofErr w:type="spellStart"/>
      <w:r w:rsidR="009D280C" w:rsidRPr="009D280C">
        <w:rPr>
          <w:rFonts w:ascii="Times New Roman" w:hAnsi="Times New Roman" w:cs="Times New Roman"/>
          <w:sz w:val="24"/>
          <w:szCs w:val="24"/>
        </w:rPr>
        <w:t>Langra</w:t>
      </w:r>
      <w:proofErr w:type="spellEnd"/>
      <w:r w:rsidR="009D280C" w:rsidRPr="009D280C">
        <w:rPr>
          <w:rFonts w:ascii="Times New Roman" w:hAnsi="Times New Roman" w:cs="Times New Roman"/>
          <w:sz w:val="24"/>
          <w:szCs w:val="24"/>
        </w:rPr>
        <w:t xml:space="preserve"> </w:t>
      </w:r>
      <w:r w:rsidR="009D280C">
        <w:rPr>
          <w:rFonts w:ascii="Times New Roman" w:hAnsi="Times New Roman" w:cs="Times New Roman"/>
          <w:sz w:val="24"/>
          <w:szCs w:val="24"/>
        </w:rPr>
        <w:t xml:space="preserve">cultivar </w:t>
      </w:r>
      <w:r w:rsidR="009D280C" w:rsidRPr="009D280C">
        <w:rPr>
          <w:rFonts w:ascii="Times New Roman" w:hAnsi="Times New Roman" w:cs="Times New Roman"/>
          <w:sz w:val="24"/>
          <w:szCs w:val="24"/>
        </w:rPr>
        <w:t xml:space="preserve">possessed the higher amount of ascorbic acid content (55.62 mg/100g) followed by </w:t>
      </w:r>
      <w:proofErr w:type="spellStart"/>
      <w:r w:rsidR="009D280C" w:rsidRPr="009D280C">
        <w:rPr>
          <w:rFonts w:ascii="Times New Roman" w:hAnsi="Times New Roman" w:cs="Times New Roman"/>
          <w:sz w:val="24"/>
          <w:szCs w:val="24"/>
        </w:rPr>
        <w:t>Pusa</w:t>
      </w:r>
      <w:proofErr w:type="spellEnd"/>
      <w:r w:rsidR="009D280C" w:rsidRPr="009D280C">
        <w:rPr>
          <w:rFonts w:ascii="Times New Roman" w:hAnsi="Times New Roman" w:cs="Times New Roman"/>
          <w:sz w:val="24"/>
          <w:szCs w:val="24"/>
        </w:rPr>
        <w:t xml:space="preserve"> Surya (46.25 mg/100g) and </w:t>
      </w:r>
      <w:proofErr w:type="spellStart"/>
      <w:r w:rsidR="009D280C" w:rsidRPr="009D280C">
        <w:rPr>
          <w:rFonts w:ascii="Times New Roman" w:hAnsi="Times New Roman" w:cs="Times New Roman"/>
          <w:sz w:val="24"/>
          <w:szCs w:val="24"/>
        </w:rPr>
        <w:t>Pusa</w:t>
      </w:r>
      <w:proofErr w:type="spellEnd"/>
      <w:r w:rsidR="009D280C" w:rsidRPr="009D280C">
        <w:rPr>
          <w:rFonts w:ascii="Times New Roman" w:hAnsi="Times New Roman" w:cs="Times New Roman"/>
          <w:sz w:val="24"/>
          <w:szCs w:val="24"/>
        </w:rPr>
        <w:t xml:space="preserve"> </w:t>
      </w:r>
      <w:proofErr w:type="spellStart"/>
      <w:r w:rsidR="009D280C" w:rsidRPr="009D280C">
        <w:rPr>
          <w:rFonts w:ascii="Times New Roman" w:hAnsi="Times New Roman" w:cs="Times New Roman"/>
          <w:sz w:val="24"/>
          <w:szCs w:val="24"/>
        </w:rPr>
        <w:t>Arunima</w:t>
      </w:r>
      <w:proofErr w:type="spellEnd"/>
      <w:r w:rsidR="009D280C" w:rsidRPr="009D280C">
        <w:rPr>
          <w:rFonts w:ascii="Times New Roman" w:hAnsi="Times New Roman" w:cs="Times New Roman"/>
          <w:sz w:val="24"/>
          <w:szCs w:val="24"/>
        </w:rPr>
        <w:t xml:space="preserve"> (45.63 mg/100g). However, lower amount of vitamin C recorded in </w:t>
      </w:r>
      <w:proofErr w:type="spellStart"/>
      <w:r w:rsidR="009D280C" w:rsidRPr="009D280C">
        <w:rPr>
          <w:rFonts w:ascii="Times New Roman" w:hAnsi="Times New Roman" w:cs="Times New Roman"/>
          <w:sz w:val="24"/>
          <w:szCs w:val="24"/>
        </w:rPr>
        <w:t>Vanraj</w:t>
      </w:r>
      <w:proofErr w:type="spellEnd"/>
      <w:r w:rsidR="009D280C" w:rsidRPr="009D280C">
        <w:rPr>
          <w:rFonts w:ascii="Times New Roman" w:hAnsi="Times New Roman" w:cs="Times New Roman"/>
          <w:sz w:val="24"/>
          <w:szCs w:val="24"/>
        </w:rPr>
        <w:t xml:space="preserve"> (24.38 mg/100g) and </w:t>
      </w:r>
      <w:proofErr w:type="spellStart"/>
      <w:r w:rsidR="009D280C" w:rsidRPr="009D280C">
        <w:rPr>
          <w:rFonts w:ascii="Times New Roman" w:hAnsi="Times New Roman" w:cs="Times New Roman"/>
          <w:sz w:val="24"/>
          <w:szCs w:val="24"/>
        </w:rPr>
        <w:t>Sabri</w:t>
      </w:r>
      <w:proofErr w:type="spellEnd"/>
      <w:r w:rsidR="009D280C" w:rsidRPr="009D280C">
        <w:rPr>
          <w:rFonts w:ascii="Times New Roman" w:hAnsi="Times New Roman" w:cs="Times New Roman"/>
          <w:sz w:val="24"/>
          <w:szCs w:val="24"/>
        </w:rPr>
        <w:t xml:space="preserve"> (24.60 mg/100g). According to </w:t>
      </w:r>
      <w:proofErr w:type="spellStart"/>
      <w:r w:rsidR="009D280C" w:rsidRPr="009D280C">
        <w:rPr>
          <w:rFonts w:ascii="Times New Roman" w:hAnsi="Times New Roman" w:cs="Times New Roman"/>
          <w:sz w:val="24"/>
          <w:szCs w:val="24"/>
        </w:rPr>
        <w:t>Deepa</w:t>
      </w:r>
      <w:proofErr w:type="spellEnd"/>
      <w:r w:rsidR="009D280C" w:rsidRPr="009D280C">
        <w:rPr>
          <w:rFonts w:ascii="Times New Roman" w:hAnsi="Times New Roman" w:cs="Times New Roman"/>
          <w:sz w:val="24"/>
          <w:szCs w:val="24"/>
        </w:rPr>
        <w:t xml:space="preserve"> </w:t>
      </w:r>
      <w:r w:rsidR="009D280C" w:rsidRPr="009F1A41">
        <w:rPr>
          <w:rFonts w:ascii="Times New Roman" w:hAnsi="Times New Roman" w:cs="Times New Roman"/>
          <w:i/>
          <w:sz w:val="24"/>
          <w:szCs w:val="24"/>
        </w:rPr>
        <w:t>et al</w:t>
      </w:r>
      <w:r w:rsidR="009D280C" w:rsidRPr="009D280C">
        <w:rPr>
          <w:rFonts w:ascii="Times New Roman" w:hAnsi="Times New Roman" w:cs="Times New Roman"/>
          <w:sz w:val="24"/>
          <w:szCs w:val="24"/>
        </w:rPr>
        <w:t xml:space="preserve">. (2017) the cultivar </w:t>
      </w:r>
      <w:proofErr w:type="spellStart"/>
      <w:r w:rsidR="009D280C" w:rsidRPr="009D280C">
        <w:rPr>
          <w:rFonts w:ascii="Times New Roman" w:hAnsi="Times New Roman" w:cs="Times New Roman"/>
          <w:sz w:val="24"/>
          <w:szCs w:val="24"/>
        </w:rPr>
        <w:t>Alphonso</w:t>
      </w:r>
      <w:proofErr w:type="spellEnd"/>
      <w:r w:rsidR="009D280C" w:rsidRPr="009D280C">
        <w:rPr>
          <w:rFonts w:ascii="Times New Roman" w:hAnsi="Times New Roman" w:cs="Times New Roman"/>
          <w:sz w:val="24"/>
          <w:szCs w:val="24"/>
        </w:rPr>
        <w:t xml:space="preserve"> contained significantly higher (24.31 mg/100g) ascorbic acid compared to </w:t>
      </w:r>
      <w:proofErr w:type="spellStart"/>
      <w:r w:rsidR="009D280C" w:rsidRPr="009D280C">
        <w:rPr>
          <w:rFonts w:ascii="Times New Roman" w:hAnsi="Times New Roman" w:cs="Times New Roman"/>
          <w:sz w:val="24"/>
          <w:szCs w:val="24"/>
        </w:rPr>
        <w:t>Kesar</w:t>
      </w:r>
      <w:proofErr w:type="spellEnd"/>
      <w:r w:rsidR="009D280C" w:rsidRPr="009D280C">
        <w:rPr>
          <w:rFonts w:ascii="Times New Roman" w:hAnsi="Times New Roman" w:cs="Times New Roman"/>
          <w:sz w:val="24"/>
          <w:szCs w:val="24"/>
        </w:rPr>
        <w:t xml:space="preserve"> (22.01 mg/100g) and </w:t>
      </w:r>
      <w:proofErr w:type="spellStart"/>
      <w:r w:rsidR="009D280C" w:rsidRPr="009D280C">
        <w:rPr>
          <w:rFonts w:ascii="Times New Roman" w:hAnsi="Times New Roman" w:cs="Times New Roman"/>
          <w:sz w:val="24"/>
          <w:szCs w:val="24"/>
        </w:rPr>
        <w:t>Totapuri</w:t>
      </w:r>
      <w:proofErr w:type="spellEnd"/>
      <w:r w:rsidR="009D280C" w:rsidRPr="009D280C">
        <w:rPr>
          <w:rFonts w:ascii="Times New Roman" w:hAnsi="Times New Roman" w:cs="Times New Roman"/>
          <w:sz w:val="24"/>
          <w:szCs w:val="24"/>
        </w:rPr>
        <w:t xml:space="preserve"> (20.97 mg/100g). </w:t>
      </w:r>
    </w:p>
    <w:p w14:paraId="0CB93A43" w14:textId="38FCC8A0" w:rsidR="005538C1" w:rsidRPr="00035799" w:rsidRDefault="00D90BB5" w:rsidP="00DD00CE">
      <w:pPr>
        <w:spacing w:line="480" w:lineRule="auto"/>
        <w:ind w:right="-22"/>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387676">
        <w:rPr>
          <w:rFonts w:ascii="Times New Roman" w:hAnsi="Times New Roman" w:cs="Times New Roman"/>
          <w:sz w:val="24"/>
          <w:szCs w:val="24"/>
        </w:rPr>
        <w:t xml:space="preserve">The amount of </w:t>
      </w:r>
      <w:r>
        <w:rPr>
          <w:rFonts w:ascii="Times New Roman" w:hAnsi="Times New Roman" w:cs="Times New Roman"/>
          <w:sz w:val="24"/>
          <w:szCs w:val="24"/>
        </w:rPr>
        <w:t xml:space="preserve">beta </w:t>
      </w:r>
      <w:r w:rsidRPr="00387676">
        <w:rPr>
          <w:rFonts w:ascii="Times New Roman" w:hAnsi="Times New Roman" w:cs="Times New Roman"/>
          <w:sz w:val="24"/>
          <w:szCs w:val="24"/>
        </w:rPr>
        <w:t>carotene was increased with the progress of storage</w:t>
      </w:r>
      <w:r>
        <w:rPr>
          <w:rFonts w:ascii="Times New Roman" w:hAnsi="Times New Roman" w:cs="Times New Roman"/>
          <w:sz w:val="24"/>
          <w:szCs w:val="24"/>
        </w:rPr>
        <w:t xml:space="preserve"> and i</w:t>
      </w:r>
      <w:r w:rsidRPr="00387676">
        <w:rPr>
          <w:rFonts w:ascii="Times New Roman" w:hAnsi="Times New Roman" w:cs="Times New Roman"/>
          <w:sz w:val="24"/>
          <w:szCs w:val="24"/>
        </w:rPr>
        <w:t>t was the minimum after harvest</w:t>
      </w:r>
      <w:r>
        <w:rPr>
          <w:rFonts w:ascii="Times New Roman" w:hAnsi="Times New Roman" w:cs="Times New Roman"/>
          <w:sz w:val="24"/>
          <w:szCs w:val="24"/>
        </w:rPr>
        <w:t xml:space="preserve">, </w:t>
      </w:r>
      <w:r w:rsidRPr="00387676">
        <w:rPr>
          <w:rFonts w:ascii="Times New Roman" w:hAnsi="Times New Roman" w:cs="Times New Roman"/>
          <w:sz w:val="24"/>
          <w:szCs w:val="24"/>
        </w:rPr>
        <w:t xml:space="preserve">maximum at last edible stage (Azad </w:t>
      </w:r>
      <w:r w:rsidRPr="00571B50">
        <w:rPr>
          <w:rFonts w:ascii="Times New Roman" w:hAnsi="Times New Roman" w:cs="Times New Roman"/>
          <w:i/>
          <w:sz w:val="24"/>
          <w:szCs w:val="24"/>
        </w:rPr>
        <w:t>et al</w:t>
      </w:r>
      <w:r>
        <w:rPr>
          <w:rFonts w:ascii="Times New Roman" w:hAnsi="Times New Roman" w:cs="Times New Roman"/>
          <w:i/>
          <w:iCs/>
          <w:sz w:val="24"/>
          <w:szCs w:val="24"/>
        </w:rPr>
        <w:t>.,</w:t>
      </w:r>
      <w:r>
        <w:rPr>
          <w:rFonts w:ascii="Times New Roman" w:hAnsi="Times New Roman" w:cs="Times New Roman"/>
          <w:sz w:val="24"/>
          <w:szCs w:val="24"/>
        </w:rPr>
        <w:t xml:space="preserve"> </w:t>
      </w:r>
      <w:r w:rsidRPr="00387676">
        <w:rPr>
          <w:rFonts w:ascii="Times New Roman" w:hAnsi="Times New Roman" w:cs="Times New Roman"/>
          <w:sz w:val="24"/>
          <w:szCs w:val="24"/>
        </w:rPr>
        <w:t>2009)</w:t>
      </w:r>
      <w:r>
        <w:rPr>
          <w:rFonts w:ascii="Times New Roman" w:hAnsi="Times New Roman" w:cs="Times New Roman"/>
          <w:sz w:val="24"/>
          <w:szCs w:val="24"/>
        </w:rPr>
        <w:t xml:space="preserve">, it’s due to </w:t>
      </w:r>
      <w:r w:rsidRPr="00E022A5">
        <w:rPr>
          <w:rFonts w:ascii="Times New Roman" w:hAnsi="Times New Roman" w:cs="Times New Roman"/>
          <w:sz w:val="24"/>
          <w:szCs w:val="24"/>
        </w:rPr>
        <w:t xml:space="preserve">degradation of chlorophyll and synthesis </w:t>
      </w:r>
      <w:r>
        <w:rPr>
          <w:rFonts w:ascii="Times New Roman" w:hAnsi="Times New Roman" w:cs="Times New Roman"/>
          <w:sz w:val="24"/>
          <w:szCs w:val="24"/>
        </w:rPr>
        <w:t>o</w:t>
      </w:r>
      <w:r w:rsidRPr="00E022A5">
        <w:rPr>
          <w:rFonts w:ascii="Times New Roman" w:hAnsi="Times New Roman" w:cs="Times New Roman"/>
          <w:sz w:val="24"/>
          <w:szCs w:val="24"/>
        </w:rPr>
        <w:t>f carotenoids or xanthophylls takes place simultaneously</w:t>
      </w:r>
      <w:r>
        <w:rPr>
          <w:rFonts w:ascii="Times New Roman" w:hAnsi="Times New Roman" w:cs="Times New Roman"/>
          <w:sz w:val="24"/>
          <w:szCs w:val="24"/>
        </w:rPr>
        <w:t xml:space="preserve"> d</w:t>
      </w:r>
      <w:r w:rsidRPr="00E022A5">
        <w:rPr>
          <w:rFonts w:ascii="Times New Roman" w:hAnsi="Times New Roman" w:cs="Times New Roman"/>
          <w:sz w:val="24"/>
          <w:szCs w:val="24"/>
        </w:rPr>
        <w:t>uring fruit ripening process</w:t>
      </w:r>
      <w:r>
        <w:rPr>
          <w:rFonts w:ascii="Times New Roman" w:hAnsi="Times New Roman" w:cs="Times New Roman"/>
          <w:sz w:val="24"/>
          <w:szCs w:val="24"/>
        </w:rPr>
        <w:t xml:space="preserve">. </w:t>
      </w:r>
      <w:r w:rsidRPr="004D482E">
        <w:rPr>
          <w:rFonts w:ascii="Times New Roman" w:hAnsi="Times New Roman" w:cs="Times New Roman"/>
          <w:sz w:val="24"/>
          <w:szCs w:val="24"/>
        </w:rPr>
        <w:t xml:space="preserve">The carotenoid composition in mango can be affected by many factors such as growth conditions, maturity, cultivar, geographical origin and processing conditions (Chen </w:t>
      </w:r>
      <w:r w:rsidRPr="00571B50">
        <w:rPr>
          <w:rFonts w:ascii="Times New Roman" w:hAnsi="Times New Roman" w:cs="Times New Roman"/>
          <w:i/>
          <w:sz w:val="24"/>
          <w:szCs w:val="24"/>
        </w:rPr>
        <w:t>et al</w:t>
      </w:r>
      <w:r w:rsidRPr="006D5E89">
        <w:rPr>
          <w:rFonts w:ascii="Times New Roman" w:hAnsi="Times New Roman" w:cs="Times New Roman"/>
          <w:i/>
          <w:iCs/>
          <w:sz w:val="24"/>
          <w:szCs w:val="24"/>
        </w:rPr>
        <w:t>.</w:t>
      </w:r>
      <w:r w:rsidRPr="004D482E">
        <w:rPr>
          <w:rFonts w:ascii="Times New Roman" w:hAnsi="Times New Roman" w:cs="Times New Roman"/>
          <w:sz w:val="24"/>
          <w:szCs w:val="24"/>
        </w:rPr>
        <w:t xml:space="preserve"> 2007)</w:t>
      </w:r>
      <w:r>
        <w:rPr>
          <w:rFonts w:ascii="Times New Roman" w:hAnsi="Times New Roman" w:cs="Times New Roman"/>
          <w:sz w:val="24"/>
          <w:szCs w:val="24"/>
        </w:rPr>
        <w:t>.</w:t>
      </w:r>
      <w:r w:rsidR="00956AB4">
        <w:rPr>
          <w:rFonts w:ascii="Times New Roman" w:hAnsi="Times New Roman" w:cs="Times New Roman"/>
          <w:sz w:val="24"/>
          <w:szCs w:val="24"/>
        </w:rPr>
        <w:t xml:space="preserve"> According to </w:t>
      </w:r>
      <w:r w:rsidR="00956AB4" w:rsidRPr="00956AB4">
        <w:rPr>
          <w:rFonts w:ascii="Times New Roman" w:hAnsi="Times New Roman" w:cs="Times New Roman"/>
          <w:sz w:val="24"/>
          <w:szCs w:val="24"/>
        </w:rPr>
        <w:t xml:space="preserve">Veda </w:t>
      </w:r>
      <w:proofErr w:type="spellStart"/>
      <w:r w:rsidR="00956AB4" w:rsidRPr="00956AB4">
        <w:rPr>
          <w:rFonts w:ascii="Times New Roman" w:hAnsi="Times New Roman" w:cs="Times New Roman"/>
          <w:sz w:val="24"/>
          <w:szCs w:val="24"/>
        </w:rPr>
        <w:t>Supriya</w:t>
      </w:r>
      <w:proofErr w:type="spellEnd"/>
      <w:r w:rsidR="00956AB4" w:rsidRPr="00956AB4">
        <w:rPr>
          <w:rFonts w:ascii="Times New Roman" w:hAnsi="Times New Roman" w:cs="Times New Roman"/>
          <w:sz w:val="24"/>
          <w:szCs w:val="24"/>
        </w:rPr>
        <w:t xml:space="preserve"> </w:t>
      </w:r>
      <w:r w:rsidR="00956AB4" w:rsidRPr="00956AB4">
        <w:rPr>
          <w:rFonts w:ascii="Times New Roman" w:hAnsi="Times New Roman" w:cs="Times New Roman"/>
          <w:i/>
          <w:sz w:val="24"/>
          <w:szCs w:val="24"/>
        </w:rPr>
        <w:t>et al.</w:t>
      </w:r>
      <w:r w:rsidR="00956AB4">
        <w:rPr>
          <w:rFonts w:ascii="Times New Roman" w:hAnsi="Times New Roman" w:cs="Times New Roman"/>
          <w:sz w:val="24"/>
          <w:szCs w:val="24"/>
        </w:rPr>
        <w:t xml:space="preserve"> </w:t>
      </w:r>
      <w:r w:rsidR="00956AB4" w:rsidRPr="00956AB4">
        <w:rPr>
          <w:rFonts w:ascii="Times New Roman" w:hAnsi="Times New Roman" w:cs="Times New Roman"/>
          <w:sz w:val="24"/>
          <w:szCs w:val="24"/>
        </w:rPr>
        <w:t xml:space="preserve">(2007) </w:t>
      </w:r>
      <w:r w:rsidR="00956AB4">
        <w:rPr>
          <w:rFonts w:ascii="Times New Roman" w:hAnsi="Times New Roman" w:cs="Times New Roman"/>
          <w:sz w:val="24"/>
          <w:szCs w:val="24"/>
        </w:rPr>
        <w:t xml:space="preserve">the </w:t>
      </w:r>
      <w:r w:rsidR="00956AB4" w:rsidRPr="00956AB4">
        <w:rPr>
          <w:rFonts w:ascii="Times New Roman" w:hAnsi="Times New Roman" w:cs="Times New Roman"/>
          <w:sz w:val="24"/>
          <w:szCs w:val="24"/>
        </w:rPr>
        <w:t xml:space="preserve">beta-carotene content in ripe mango ranged </w:t>
      </w:r>
      <w:r w:rsidR="00956AB4" w:rsidRPr="00956AB4">
        <w:rPr>
          <w:rFonts w:ascii="Times New Roman" w:hAnsi="Times New Roman" w:cs="Times New Roman"/>
          <w:sz w:val="24"/>
          <w:szCs w:val="24"/>
        </w:rPr>
        <w:lastRenderedPageBreak/>
        <w:t xml:space="preserve">from 0.55 ± 0.03 mg/100 g </w:t>
      </w:r>
      <w:r w:rsidR="00956AB4">
        <w:rPr>
          <w:rFonts w:ascii="Times New Roman" w:hAnsi="Times New Roman" w:cs="Times New Roman"/>
          <w:sz w:val="24"/>
          <w:szCs w:val="24"/>
        </w:rPr>
        <w:t>(</w:t>
      </w:r>
      <w:proofErr w:type="spellStart"/>
      <w:r w:rsidR="00956AB4">
        <w:rPr>
          <w:rFonts w:ascii="Times New Roman" w:hAnsi="Times New Roman" w:cs="Times New Roman"/>
          <w:sz w:val="24"/>
          <w:szCs w:val="24"/>
        </w:rPr>
        <w:t>Malgoa</w:t>
      </w:r>
      <w:proofErr w:type="spellEnd"/>
      <w:r w:rsidR="00956AB4">
        <w:rPr>
          <w:rFonts w:ascii="Times New Roman" w:hAnsi="Times New Roman" w:cs="Times New Roman"/>
          <w:sz w:val="24"/>
          <w:szCs w:val="24"/>
        </w:rPr>
        <w:t>)</w:t>
      </w:r>
      <w:r w:rsidR="00956AB4" w:rsidRPr="00956AB4">
        <w:rPr>
          <w:rFonts w:ascii="Times New Roman" w:hAnsi="Times New Roman" w:cs="Times New Roman"/>
          <w:sz w:val="24"/>
          <w:szCs w:val="24"/>
        </w:rPr>
        <w:t xml:space="preserve"> to 3.21 ± 0.25 mg/100 g </w:t>
      </w:r>
      <w:r w:rsidR="00956AB4">
        <w:rPr>
          <w:rFonts w:ascii="Times New Roman" w:hAnsi="Times New Roman" w:cs="Times New Roman"/>
          <w:sz w:val="24"/>
          <w:szCs w:val="24"/>
        </w:rPr>
        <w:t>(</w:t>
      </w:r>
      <w:proofErr w:type="spellStart"/>
      <w:r w:rsidR="00956AB4">
        <w:rPr>
          <w:rFonts w:ascii="Times New Roman" w:hAnsi="Times New Roman" w:cs="Times New Roman"/>
          <w:sz w:val="24"/>
          <w:szCs w:val="24"/>
        </w:rPr>
        <w:t>Badami</w:t>
      </w:r>
      <w:proofErr w:type="spellEnd"/>
      <w:r w:rsidR="00956AB4">
        <w:rPr>
          <w:rFonts w:ascii="Times New Roman" w:hAnsi="Times New Roman" w:cs="Times New Roman"/>
          <w:sz w:val="24"/>
          <w:szCs w:val="24"/>
        </w:rPr>
        <w:t>)</w:t>
      </w:r>
      <w:r w:rsidR="00956AB4" w:rsidRPr="00956AB4">
        <w:rPr>
          <w:rFonts w:ascii="Times New Roman" w:hAnsi="Times New Roman" w:cs="Times New Roman"/>
          <w:sz w:val="24"/>
          <w:szCs w:val="24"/>
        </w:rPr>
        <w:t>.</w:t>
      </w:r>
      <w:r w:rsidR="00AF24D1">
        <w:rPr>
          <w:rFonts w:ascii="Times New Roman" w:hAnsi="Times New Roman" w:cs="Times New Roman"/>
          <w:sz w:val="24"/>
          <w:szCs w:val="24"/>
        </w:rPr>
        <w:t xml:space="preserve"> </w:t>
      </w:r>
      <w:r w:rsidR="00AF24D1" w:rsidRPr="00AF24D1">
        <w:rPr>
          <w:rFonts w:ascii="Times New Roman" w:hAnsi="Times New Roman" w:cs="Times New Roman"/>
          <w:sz w:val="24"/>
          <w:szCs w:val="24"/>
        </w:rPr>
        <w:t xml:space="preserve">These results were consistent with </w:t>
      </w:r>
      <w:r w:rsidR="00AF24D1">
        <w:rPr>
          <w:rFonts w:ascii="Times New Roman" w:hAnsi="Times New Roman" w:cs="Times New Roman"/>
          <w:sz w:val="24"/>
          <w:szCs w:val="24"/>
        </w:rPr>
        <w:t xml:space="preserve">the findings of </w:t>
      </w:r>
      <w:proofErr w:type="spellStart"/>
      <w:r w:rsidR="00AF24D1" w:rsidRPr="00035799">
        <w:rPr>
          <w:rFonts w:ascii="Times New Roman" w:hAnsi="Times New Roman" w:cs="Times New Roman"/>
          <w:color w:val="000000" w:themeColor="text1"/>
          <w:sz w:val="24"/>
          <w:szCs w:val="24"/>
        </w:rPr>
        <w:t>Aradhna</w:t>
      </w:r>
      <w:proofErr w:type="spellEnd"/>
      <w:r w:rsidR="00AF24D1" w:rsidRPr="00035799">
        <w:rPr>
          <w:rFonts w:ascii="Times New Roman" w:hAnsi="Times New Roman" w:cs="Times New Roman"/>
          <w:color w:val="000000" w:themeColor="text1"/>
          <w:sz w:val="24"/>
          <w:szCs w:val="24"/>
        </w:rPr>
        <w:t xml:space="preserve"> Singh </w:t>
      </w:r>
      <w:r w:rsidR="00AF24D1" w:rsidRPr="00035799">
        <w:rPr>
          <w:rFonts w:ascii="Times New Roman" w:hAnsi="Times New Roman" w:cs="Times New Roman"/>
          <w:i/>
          <w:color w:val="000000" w:themeColor="text1"/>
          <w:sz w:val="24"/>
          <w:szCs w:val="24"/>
        </w:rPr>
        <w:t>et al.</w:t>
      </w:r>
      <w:r w:rsidR="00AF24D1" w:rsidRPr="00035799">
        <w:rPr>
          <w:rFonts w:ascii="Times New Roman" w:hAnsi="Times New Roman" w:cs="Times New Roman"/>
          <w:color w:val="000000" w:themeColor="text1"/>
          <w:sz w:val="24"/>
          <w:szCs w:val="24"/>
        </w:rPr>
        <w:t xml:space="preserve"> (2017)</w:t>
      </w:r>
      <w:r w:rsidR="00DD21A9" w:rsidRPr="00035799">
        <w:rPr>
          <w:rFonts w:ascii="Times New Roman" w:hAnsi="Times New Roman" w:cs="Times New Roman"/>
          <w:color w:val="000000" w:themeColor="text1"/>
          <w:sz w:val="24"/>
          <w:szCs w:val="24"/>
        </w:rPr>
        <w:t xml:space="preserve"> and </w:t>
      </w:r>
      <w:proofErr w:type="spellStart"/>
      <w:r w:rsidR="00DD21A9" w:rsidRPr="00035799">
        <w:rPr>
          <w:rFonts w:ascii="Times New Roman" w:hAnsi="Times New Roman" w:cs="Times New Roman"/>
          <w:color w:val="000000" w:themeColor="text1"/>
          <w:sz w:val="24"/>
          <w:szCs w:val="24"/>
        </w:rPr>
        <w:t>Richa</w:t>
      </w:r>
      <w:proofErr w:type="spellEnd"/>
      <w:r w:rsidR="00DD21A9" w:rsidRPr="00035799">
        <w:rPr>
          <w:rFonts w:ascii="Times New Roman" w:hAnsi="Times New Roman" w:cs="Times New Roman"/>
          <w:color w:val="000000" w:themeColor="text1"/>
          <w:sz w:val="24"/>
          <w:szCs w:val="24"/>
        </w:rPr>
        <w:t xml:space="preserve"> </w:t>
      </w:r>
      <w:proofErr w:type="spellStart"/>
      <w:r w:rsidR="00DD21A9" w:rsidRPr="00035799">
        <w:rPr>
          <w:rFonts w:ascii="Times New Roman" w:hAnsi="Times New Roman" w:cs="Times New Roman"/>
          <w:color w:val="000000" w:themeColor="text1"/>
          <w:sz w:val="24"/>
          <w:szCs w:val="24"/>
        </w:rPr>
        <w:t>Pritwani</w:t>
      </w:r>
      <w:proofErr w:type="spellEnd"/>
      <w:r w:rsidR="00DD21A9" w:rsidRPr="00035799">
        <w:rPr>
          <w:rFonts w:ascii="Times New Roman" w:hAnsi="Times New Roman" w:cs="Times New Roman"/>
          <w:color w:val="000000" w:themeColor="text1"/>
          <w:sz w:val="24"/>
          <w:szCs w:val="24"/>
        </w:rPr>
        <w:t xml:space="preserve"> and </w:t>
      </w:r>
      <w:proofErr w:type="spellStart"/>
      <w:r w:rsidR="00DD21A9" w:rsidRPr="00035799">
        <w:rPr>
          <w:rFonts w:ascii="Times New Roman" w:hAnsi="Times New Roman" w:cs="Times New Roman"/>
          <w:color w:val="000000" w:themeColor="text1"/>
          <w:sz w:val="24"/>
          <w:szCs w:val="24"/>
        </w:rPr>
        <w:t>Pulkit</w:t>
      </w:r>
      <w:proofErr w:type="spellEnd"/>
      <w:r w:rsidR="00DD21A9" w:rsidRPr="00035799">
        <w:rPr>
          <w:rFonts w:ascii="Times New Roman" w:hAnsi="Times New Roman" w:cs="Times New Roman"/>
          <w:color w:val="000000" w:themeColor="text1"/>
          <w:sz w:val="24"/>
          <w:szCs w:val="24"/>
        </w:rPr>
        <w:t xml:space="preserve"> </w:t>
      </w:r>
      <w:proofErr w:type="spellStart"/>
      <w:r w:rsidR="00DD21A9" w:rsidRPr="00035799">
        <w:rPr>
          <w:rFonts w:ascii="Times New Roman" w:hAnsi="Times New Roman" w:cs="Times New Roman"/>
          <w:color w:val="000000" w:themeColor="text1"/>
          <w:sz w:val="24"/>
          <w:szCs w:val="24"/>
        </w:rPr>
        <w:t>Mathur</w:t>
      </w:r>
      <w:proofErr w:type="spellEnd"/>
      <w:r w:rsidR="00DD21A9" w:rsidRPr="00035799">
        <w:rPr>
          <w:rFonts w:ascii="Times New Roman" w:hAnsi="Times New Roman" w:cs="Times New Roman"/>
          <w:color w:val="000000" w:themeColor="text1"/>
          <w:sz w:val="24"/>
          <w:szCs w:val="24"/>
        </w:rPr>
        <w:t xml:space="preserve"> (2017) in mango</w:t>
      </w:r>
      <w:r w:rsidR="005538C1" w:rsidRPr="00035799">
        <w:rPr>
          <w:rFonts w:ascii="Times New Roman" w:hAnsi="Times New Roman" w:cs="Times New Roman"/>
          <w:color w:val="000000" w:themeColor="text1"/>
          <w:sz w:val="24"/>
          <w:szCs w:val="24"/>
        </w:rPr>
        <w:t>;</w:t>
      </w:r>
      <w:r w:rsidR="005538C1" w:rsidRPr="00035799">
        <w:rPr>
          <w:color w:val="000000" w:themeColor="text1"/>
        </w:rPr>
        <w:t xml:space="preserve"> </w:t>
      </w:r>
      <w:proofErr w:type="spellStart"/>
      <w:r w:rsidR="005538C1" w:rsidRPr="00035799">
        <w:rPr>
          <w:rFonts w:ascii="Times New Roman" w:hAnsi="Times New Roman" w:cs="Times New Roman"/>
          <w:color w:val="000000" w:themeColor="text1"/>
          <w:sz w:val="24"/>
          <w:szCs w:val="24"/>
        </w:rPr>
        <w:t>Nidhi</w:t>
      </w:r>
      <w:proofErr w:type="spellEnd"/>
      <w:r w:rsidR="005538C1" w:rsidRPr="00035799">
        <w:rPr>
          <w:rFonts w:ascii="Times New Roman" w:hAnsi="Times New Roman" w:cs="Times New Roman"/>
          <w:color w:val="000000" w:themeColor="text1"/>
          <w:sz w:val="24"/>
          <w:szCs w:val="24"/>
        </w:rPr>
        <w:t xml:space="preserve"> </w:t>
      </w:r>
      <w:proofErr w:type="spellStart"/>
      <w:r w:rsidR="005538C1" w:rsidRPr="00035799">
        <w:rPr>
          <w:rFonts w:ascii="Times New Roman" w:hAnsi="Times New Roman" w:cs="Times New Roman"/>
          <w:color w:val="000000" w:themeColor="text1"/>
          <w:sz w:val="24"/>
          <w:szCs w:val="24"/>
        </w:rPr>
        <w:t>Budhalakoti</w:t>
      </w:r>
      <w:proofErr w:type="spellEnd"/>
      <w:r w:rsidR="005538C1" w:rsidRPr="00035799">
        <w:rPr>
          <w:rFonts w:ascii="Times New Roman" w:hAnsi="Times New Roman" w:cs="Times New Roman"/>
          <w:color w:val="000000" w:themeColor="text1"/>
          <w:sz w:val="24"/>
          <w:szCs w:val="24"/>
        </w:rPr>
        <w:t xml:space="preserve"> (2018) in banana.  </w:t>
      </w:r>
    </w:p>
    <w:p w14:paraId="791B1CC1" w14:textId="6DCF58A5" w:rsidR="002575EA" w:rsidRDefault="002575EA" w:rsidP="00DD00CE">
      <w:pPr>
        <w:tabs>
          <w:tab w:val="left" w:pos="426"/>
        </w:tabs>
        <w:spacing w:line="480" w:lineRule="auto"/>
        <w:ind w:right="-22"/>
        <w:jc w:val="both"/>
        <w:rPr>
          <w:rFonts w:ascii="Times New Roman" w:hAnsi="Times New Roman" w:cs="Times New Roman"/>
          <w:sz w:val="24"/>
          <w:szCs w:val="24"/>
        </w:rPr>
      </w:pPr>
      <w:r>
        <w:rPr>
          <w:rFonts w:ascii="Times New Roman" w:hAnsi="Times New Roman" w:cs="Times New Roman"/>
          <w:b/>
          <w:sz w:val="24"/>
          <w:szCs w:val="24"/>
        </w:rPr>
        <w:tab/>
      </w:r>
      <w:r w:rsidRPr="007F7F50">
        <w:rPr>
          <w:rFonts w:ascii="Times New Roman" w:hAnsi="Times New Roman" w:cs="Times New Roman"/>
          <w:sz w:val="24"/>
          <w:szCs w:val="24"/>
        </w:rPr>
        <w:t xml:space="preserve">Variation in flavonoid content of mango cultivars is strongly influenced by extrinsic factors such as fruit type and growth, season, climate, degree of ripeness, according to </w:t>
      </w:r>
      <w:proofErr w:type="spellStart"/>
      <w:r w:rsidRPr="007F7F50">
        <w:rPr>
          <w:rFonts w:ascii="Times New Roman" w:hAnsi="Times New Roman" w:cs="Times New Roman"/>
          <w:sz w:val="24"/>
          <w:szCs w:val="24"/>
        </w:rPr>
        <w:t>Lakenbrink</w:t>
      </w:r>
      <w:proofErr w:type="spellEnd"/>
      <w:r w:rsidRPr="007F7F50">
        <w:rPr>
          <w:rFonts w:ascii="Times New Roman" w:hAnsi="Times New Roman" w:cs="Times New Roman"/>
          <w:sz w:val="24"/>
          <w:szCs w:val="24"/>
        </w:rPr>
        <w:t xml:space="preserve"> </w:t>
      </w:r>
      <w:r w:rsidRPr="008B030E">
        <w:rPr>
          <w:rFonts w:ascii="Times New Roman" w:hAnsi="Times New Roman" w:cs="Times New Roman"/>
          <w:i/>
          <w:sz w:val="24"/>
          <w:szCs w:val="24"/>
        </w:rPr>
        <w:t>et al</w:t>
      </w:r>
      <w:r w:rsidRPr="008B030E">
        <w:rPr>
          <w:rFonts w:ascii="Times New Roman" w:hAnsi="Times New Roman" w:cs="Times New Roman"/>
          <w:i/>
          <w:iCs/>
          <w:sz w:val="24"/>
          <w:szCs w:val="24"/>
        </w:rPr>
        <w:t>.</w:t>
      </w:r>
      <w:r w:rsidRPr="007F7F50">
        <w:rPr>
          <w:rFonts w:ascii="Times New Roman" w:hAnsi="Times New Roman" w:cs="Times New Roman"/>
          <w:sz w:val="24"/>
          <w:szCs w:val="24"/>
        </w:rPr>
        <w:t xml:space="preserve"> (2000)</w:t>
      </w:r>
      <w:r>
        <w:rPr>
          <w:rFonts w:ascii="Times New Roman" w:hAnsi="Times New Roman" w:cs="Times New Roman"/>
          <w:sz w:val="24"/>
          <w:szCs w:val="24"/>
        </w:rPr>
        <w:t xml:space="preserve">. </w:t>
      </w:r>
      <w:r w:rsidR="006B560B" w:rsidRPr="006B560B">
        <w:rPr>
          <w:rFonts w:ascii="Times New Roman" w:hAnsi="Times New Roman" w:cs="Times New Roman"/>
          <w:sz w:val="24"/>
          <w:szCs w:val="24"/>
        </w:rPr>
        <w:t xml:space="preserve">A </w:t>
      </w:r>
      <w:r w:rsidR="00634FCB">
        <w:rPr>
          <w:rFonts w:ascii="Times New Roman" w:hAnsi="Times New Roman" w:cs="Times New Roman"/>
          <w:sz w:val="24"/>
          <w:szCs w:val="24"/>
        </w:rPr>
        <w:t xml:space="preserve">was </w:t>
      </w:r>
      <w:r w:rsidR="006B560B" w:rsidRPr="006B560B">
        <w:rPr>
          <w:rFonts w:ascii="Times New Roman" w:hAnsi="Times New Roman" w:cs="Times New Roman"/>
          <w:sz w:val="24"/>
          <w:szCs w:val="24"/>
        </w:rPr>
        <w:t xml:space="preserve">study done by </w:t>
      </w:r>
      <w:proofErr w:type="spellStart"/>
      <w:r w:rsidR="006B560B" w:rsidRPr="006B560B">
        <w:rPr>
          <w:rFonts w:ascii="Times New Roman" w:hAnsi="Times New Roman" w:cs="Times New Roman"/>
          <w:sz w:val="24"/>
          <w:szCs w:val="24"/>
        </w:rPr>
        <w:t>Zuhair</w:t>
      </w:r>
      <w:proofErr w:type="spellEnd"/>
      <w:r w:rsidR="006B560B" w:rsidRPr="006B560B">
        <w:rPr>
          <w:rFonts w:ascii="Times New Roman" w:hAnsi="Times New Roman" w:cs="Times New Roman"/>
          <w:sz w:val="24"/>
          <w:szCs w:val="24"/>
        </w:rPr>
        <w:t xml:space="preserve"> </w:t>
      </w:r>
      <w:r w:rsidR="006B560B" w:rsidRPr="006B560B">
        <w:rPr>
          <w:rFonts w:ascii="Times New Roman" w:hAnsi="Times New Roman" w:cs="Times New Roman"/>
          <w:i/>
          <w:sz w:val="24"/>
          <w:szCs w:val="24"/>
        </w:rPr>
        <w:t>et al.</w:t>
      </w:r>
      <w:r w:rsidR="006B560B" w:rsidRPr="006B560B">
        <w:rPr>
          <w:rFonts w:ascii="Times New Roman" w:hAnsi="Times New Roman" w:cs="Times New Roman"/>
          <w:sz w:val="24"/>
          <w:szCs w:val="24"/>
        </w:rPr>
        <w:t xml:space="preserve"> (2013) who reported that total flavonoid content increases significantly during the ripening of papaya through different maturity stage</w:t>
      </w:r>
      <w:r w:rsidR="006B560B">
        <w:rPr>
          <w:rFonts w:ascii="Times New Roman" w:hAnsi="Times New Roman" w:cs="Times New Roman"/>
          <w:sz w:val="24"/>
          <w:szCs w:val="24"/>
        </w:rPr>
        <w:t xml:space="preserve">s. </w:t>
      </w:r>
      <w:proofErr w:type="spellStart"/>
      <w:r w:rsidR="00AE069B" w:rsidRPr="00AE069B">
        <w:rPr>
          <w:rFonts w:ascii="Times New Roman" w:hAnsi="Times New Roman" w:cs="Times New Roman"/>
          <w:sz w:val="24"/>
          <w:szCs w:val="24"/>
        </w:rPr>
        <w:t>Katike</w:t>
      </w:r>
      <w:proofErr w:type="spellEnd"/>
      <w:r w:rsidR="00AE069B" w:rsidRPr="00AE069B">
        <w:rPr>
          <w:rFonts w:ascii="Times New Roman" w:hAnsi="Times New Roman" w:cs="Times New Roman"/>
          <w:sz w:val="24"/>
          <w:szCs w:val="24"/>
        </w:rPr>
        <w:t xml:space="preserve"> </w:t>
      </w:r>
      <w:proofErr w:type="spellStart"/>
      <w:r w:rsidR="00AE069B" w:rsidRPr="00AE069B">
        <w:rPr>
          <w:rFonts w:ascii="Times New Roman" w:hAnsi="Times New Roman" w:cs="Times New Roman"/>
          <w:sz w:val="24"/>
          <w:szCs w:val="24"/>
        </w:rPr>
        <w:t>Umamahesh</w:t>
      </w:r>
      <w:proofErr w:type="spellEnd"/>
      <w:r w:rsidR="00AE069B" w:rsidRPr="00AE069B">
        <w:rPr>
          <w:rFonts w:ascii="Times New Roman" w:hAnsi="Times New Roman" w:cs="Times New Roman"/>
          <w:sz w:val="24"/>
          <w:szCs w:val="24"/>
        </w:rPr>
        <w:t xml:space="preserve"> </w:t>
      </w:r>
      <w:r w:rsidR="00AE069B" w:rsidRPr="00AE069B">
        <w:rPr>
          <w:rFonts w:ascii="Times New Roman" w:hAnsi="Times New Roman" w:cs="Times New Roman"/>
          <w:i/>
          <w:sz w:val="24"/>
          <w:szCs w:val="24"/>
        </w:rPr>
        <w:t>et al.</w:t>
      </w:r>
      <w:r w:rsidR="00AE069B" w:rsidRPr="00AE069B">
        <w:rPr>
          <w:rFonts w:ascii="Times New Roman" w:hAnsi="Times New Roman" w:cs="Times New Roman"/>
          <w:sz w:val="24"/>
          <w:szCs w:val="24"/>
        </w:rPr>
        <w:t xml:space="preserve"> (2016) reported that, </w:t>
      </w:r>
      <w:r w:rsidR="00AE069B">
        <w:rPr>
          <w:rFonts w:ascii="Times New Roman" w:hAnsi="Times New Roman" w:cs="Times New Roman"/>
          <w:sz w:val="24"/>
          <w:szCs w:val="24"/>
        </w:rPr>
        <w:t xml:space="preserve">mango cultivar </w:t>
      </w:r>
      <w:proofErr w:type="spellStart"/>
      <w:r w:rsidR="00AE069B" w:rsidRPr="00AE069B">
        <w:rPr>
          <w:rFonts w:ascii="Times New Roman" w:hAnsi="Times New Roman" w:cs="Times New Roman"/>
          <w:sz w:val="24"/>
          <w:szCs w:val="24"/>
        </w:rPr>
        <w:t>Sindhura</w:t>
      </w:r>
      <w:proofErr w:type="spellEnd"/>
      <w:r w:rsidR="00AE069B" w:rsidRPr="00AE069B">
        <w:rPr>
          <w:rFonts w:ascii="Times New Roman" w:hAnsi="Times New Roman" w:cs="Times New Roman"/>
          <w:sz w:val="24"/>
          <w:szCs w:val="24"/>
        </w:rPr>
        <w:t xml:space="preserve"> peel showed higher TFC value (15.6±0.23 mg of QE/g), than the aqueous extracts of </w:t>
      </w:r>
      <w:proofErr w:type="spellStart"/>
      <w:r w:rsidR="00AE069B" w:rsidRPr="00AE069B">
        <w:rPr>
          <w:rFonts w:ascii="Times New Roman" w:hAnsi="Times New Roman" w:cs="Times New Roman"/>
          <w:sz w:val="24"/>
          <w:szCs w:val="24"/>
        </w:rPr>
        <w:t>Rumani</w:t>
      </w:r>
      <w:proofErr w:type="spellEnd"/>
      <w:r w:rsidR="00AE069B" w:rsidRPr="00AE069B">
        <w:rPr>
          <w:rFonts w:ascii="Times New Roman" w:hAnsi="Times New Roman" w:cs="Times New Roman"/>
          <w:sz w:val="24"/>
          <w:szCs w:val="24"/>
        </w:rPr>
        <w:t xml:space="preserve"> peel (14.4±0.15 mg of QE/g), </w:t>
      </w:r>
      <w:proofErr w:type="spellStart"/>
      <w:r w:rsidR="00AE069B" w:rsidRPr="00AE069B">
        <w:rPr>
          <w:rFonts w:ascii="Times New Roman" w:hAnsi="Times New Roman" w:cs="Times New Roman"/>
          <w:sz w:val="24"/>
          <w:szCs w:val="24"/>
        </w:rPr>
        <w:t>Malgua</w:t>
      </w:r>
      <w:proofErr w:type="spellEnd"/>
      <w:r w:rsidR="00AE069B" w:rsidRPr="00AE069B">
        <w:rPr>
          <w:rFonts w:ascii="Times New Roman" w:hAnsi="Times New Roman" w:cs="Times New Roman"/>
          <w:sz w:val="24"/>
          <w:szCs w:val="24"/>
        </w:rPr>
        <w:t xml:space="preserve"> peel (12.8±0.47 mg of QE/g), </w:t>
      </w:r>
      <w:proofErr w:type="spellStart"/>
      <w:r w:rsidR="00AE069B" w:rsidRPr="00AE069B">
        <w:rPr>
          <w:rFonts w:ascii="Times New Roman" w:hAnsi="Times New Roman" w:cs="Times New Roman"/>
          <w:sz w:val="24"/>
          <w:szCs w:val="24"/>
        </w:rPr>
        <w:t>Alphonso</w:t>
      </w:r>
      <w:proofErr w:type="spellEnd"/>
      <w:r w:rsidR="00AE069B" w:rsidRPr="00AE069B">
        <w:rPr>
          <w:rFonts w:ascii="Times New Roman" w:hAnsi="Times New Roman" w:cs="Times New Roman"/>
          <w:sz w:val="24"/>
          <w:szCs w:val="24"/>
        </w:rPr>
        <w:t xml:space="preserve"> peel (11.5±0.19 mg of QE/g) and </w:t>
      </w:r>
      <w:proofErr w:type="spellStart"/>
      <w:r w:rsidR="00AE069B" w:rsidRPr="00AE069B">
        <w:rPr>
          <w:rFonts w:ascii="Times New Roman" w:hAnsi="Times New Roman" w:cs="Times New Roman"/>
          <w:sz w:val="24"/>
          <w:szCs w:val="24"/>
        </w:rPr>
        <w:t>Banisha</w:t>
      </w:r>
      <w:proofErr w:type="spellEnd"/>
      <w:r w:rsidR="00AE069B" w:rsidRPr="00AE069B">
        <w:rPr>
          <w:rFonts w:ascii="Times New Roman" w:hAnsi="Times New Roman" w:cs="Times New Roman"/>
          <w:sz w:val="24"/>
          <w:szCs w:val="24"/>
        </w:rPr>
        <w:t xml:space="preserve"> peel (8.7±0.32 mg of QE/g).</w:t>
      </w:r>
    </w:p>
    <w:p w14:paraId="400CA3EA" w14:textId="477BA429" w:rsidR="009D4CD3" w:rsidRPr="001A5D37" w:rsidRDefault="009D4CD3" w:rsidP="00DD00CE">
      <w:pPr>
        <w:tabs>
          <w:tab w:val="left" w:pos="426"/>
        </w:tabs>
        <w:spacing w:line="480" w:lineRule="auto"/>
        <w:ind w:right="-22"/>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226455" w:rsidRPr="00AA7A71">
        <w:rPr>
          <w:rFonts w:ascii="Times New Roman" w:hAnsi="Times New Roman" w:cs="Times New Roman"/>
          <w:sz w:val="24"/>
          <w:szCs w:val="24"/>
        </w:rPr>
        <w:t xml:space="preserve">The phenolic compounds are mainly responsible for the total antioxidant capacity of the fruits. Mango is one of the rich sources of these phenolic compounds. </w:t>
      </w:r>
      <w:r w:rsidR="00226455">
        <w:rPr>
          <w:rFonts w:ascii="Times New Roman" w:hAnsi="Times New Roman" w:cs="Times New Roman"/>
          <w:sz w:val="24"/>
          <w:szCs w:val="24"/>
        </w:rPr>
        <w:t>The present</w:t>
      </w:r>
      <w:r>
        <w:rPr>
          <w:rFonts w:ascii="Times New Roman" w:hAnsi="Times New Roman" w:cs="Times New Roman"/>
          <w:sz w:val="24"/>
          <w:szCs w:val="24"/>
        </w:rPr>
        <w:t xml:space="preserve"> results are in line with </w:t>
      </w:r>
      <w:r w:rsidRPr="007A46F4">
        <w:rPr>
          <w:rFonts w:ascii="Times New Roman" w:hAnsi="Times New Roman" w:cs="Times New Roman"/>
          <w:sz w:val="24"/>
          <w:szCs w:val="24"/>
        </w:rPr>
        <w:t xml:space="preserve">John </w:t>
      </w:r>
      <w:r w:rsidRPr="00DD0A37">
        <w:rPr>
          <w:rFonts w:ascii="Times New Roman" w:hAnsi="Times New Roman" w:cs="Times New Roman"/>
          <w:i/>
          <w:sz w:val="24"/>
          <w:szCs w:val="24"/>
        </w:rPr>
        <w:t>et al</w:t>
      </w:r>
      <w:r w:rsidRPr="00DD0A37">
        <w:rPr>
          <w:rFonts w:ascii="Times New Roman" w:hAnsi="Times New Roman" w:cs="Times New Roman"/>
          <w:i/>
          <w:iCs/>
          <w:sz w:val="24"/>
          <w:szCs w:val="24"/>
        </w:rPr>
        <w:t>.</w:t>
      </w:r>
      <w:r w:rsidRPr="007A46F4">
        <w:rPr>
          <w:rFonts w:ascii="Times New Roman" w:hAnsi="Times New Roman" w:cs="Times New Roman"/>
          <w:sz w:val="24"/>
          <w:szCs w:val="24"/>
        </w:rPr>
        <w:t xml:space="preserve"> (2017) who reported</w:t>
      </w:r>
      <w:r>
        <w:rPr>
          <w:rFonts w:ascii="Times New Roman" w:hAnsi="Times New Roman" w:cs="Times New Roman"/>
          <w:sz w:val="24"/>
          <w:szCs w:val="24"/>
        </w:rPr>
        <w:t xml:space="preserve"> the</w:t>
      </w:r>
      <w:r w:rsidRPr="007A46F4">
        <w:rPr>
          <w:rFonts w:ascii="Times New Roman" w:hAnsi="Times New Roman" w:cs="Times New Roman"/>
          <w:sz w:val="24"/>
          <w:szCs w:val="24"/>
        </w:rPr>
        <w:t xml:space="preserve"> highest total phenolic content was observed in </w:t>
      </w:r>
      <w:proofErr w:type="spellStart"/>
      <w:r w:rsidRPr="007A46F4">
        <w:rPr>
          <w:rFonts w:ascii="Times New Roman" w:hAnsi="Times New Roman" w:cs="Times New Roman"/>
          <w:sz w:val="24"/>
          <w:szCs w:val="24"/>
        </w:rPr>
        <w:t>Paparanda</w:t>
      </w:r>
      <w:proofErr w:type="spellEnd"/>
      <w:r w:rsidRPr="007A46F4">
        <w:rPr>
          <w:rFonts w:ascii="Times New Roman" w:hAnsi="Times New Roman" w:cs="Times New Roman"/>
          <w:sz w:val="24"/>
          <w:szCs w:val="24"/>
        </w:rPr>
        <w:t xml:space="preserve"> (436.44 mg/100g) followed by Peter (243.93 mg/100g) and the lowest total phenolic content was found in Julie (237.13 mg/100g) mango</w:t>
      </w:r>
      <w:r w:rsidR="00B807EF" w:rsidRPr="001A5D37">
        <w:rPr>
          <w:rFonts w:ascii="Times New Roman" w:hAnsi="Times New Roman" w:cs="Times New Roman"/>
          <w:color w:val="000000" w:themeColor="text1"/>
          <w:sz w:val="24"/>
          <w:szCs w:val="24"/>
        </w:rPr>
        <w:t xml:space="preserve">; </w:t>
      </w:r>
      <w:proofErr w:type="spellStart"/>
      <w:r w:rsidR="00B807EF" w:rsidRPr="001A5D37">
        <w:rPr>
          <w:rFonts w:ascii="Times New Roman" w:hAnsi="Times New Roman" w:cs="Times New Roman"/>
          <w:color w:val="000000" w:themeColor="text1"/>
          <w:sz w:val="24"/>
          <w:szCs w:val="24"/>
        </w:rPr>
        <w:t>Akhtar</w:t>
      </w:r>
      <w:proofErr w:type="spellEnd"/>
      <w:r w:rsidR="00B807EF" w:rsidRPr="001A5D37">
        <w:rPr>
          <w:rFonts w:ascii="Times New Roman" w:hAnsi="Times New Roman" w:cs="Times New Roman"/>
          <w:color w:val="000000" w:themeColor="text1"/>
          <w:sz w:val="24"/>
          <w:szCs w:val="24"/>
        </w:rPr>
        <w:t xml:space="preserve"> </w:t>
      </w:r>
      <w:r w:rsidR="00B807EF" w:rsidRPr="001A5D37">
        <w:rPr>
          <w:rFonts w:ascii="Times New Roman" w:hAnsi="Times New Roman" w:cs="Times New Roman"/>
          <w:i/>
          <w:color w:val="000000" w:themeColor="text1"/>
          <w:sz w:val="24"/>
          <w:szCs w:val="24"/>
        </w:rPr>
        <w:t>et al.</w:t>
      </w:r>
      <w:r w:rsidR="00B807EF" w:rsidRPr="001A5D37">
        <w:rPr>
          <w:rFonts w:ascii="Times New Roman" w:hAnsi="Times New Roman" w:cs="Times New Roman"/>
          <w:color w:val="000000" w:themeColor="text1"/>
          <w:sz w:val="24"/>
          <w:szCs w:val="24"/>
        </w:rPr>
        <w:t xml:space="preserve"> (2013), Khan </w:t>
      </w:r>
      <w:r w:rsidR="00B807EF" w:rsidRPr="001A5D37">
        <w:rPr>
          <w:rFonts w:ascii="Times New Roman" w:hAnsi="Times New Roman" w:cs="Times New Roman"/>
          <w:i/>
          <w:color w:val="000000" w:themeColor="text1"/>
          <w:sz w:val="24"/>
          <w:szCs w:val="24"/>
        </w:rPr>
        <w:t>et al</w:t>
      </w:r>
      <w:r w:rsidR="00B807EF" w:rsidRPr="001A5D37">
        <w:rPr>
          <w:rFonts w:ascii="Times New Roman" w:hAnsi="Times New Roman" w:cs="Times New Roman"/>
          <w:color w:val="000000" w:themeColor="text1"/>
          <w:sz w:val="24"/>
          <w:szCs w:val="24"/>
        </w:rPr>
        <w:t xml:space="preserve">. (2010), Zhang </w:t>
      </w:r>
      <w:r w:rsidR="00B807EF" w:rsidRPr="001A5D37">
        <w:rPr>
          <w:rFonts w:ascii="Times New Roman" w:hAnsi="Times New Roman" w:cs="Times New Roman"/>
          <w:i/>
          <w:color w:val="000000" w:themeColor="text1"/>
          <w:sz w:val="24"/>
          <w:szCs w:val="24"/>
        </w:rPr>
        <w:t>et al.</w:t>
      </w:r>
      <w:r w:rsidR="00B807EF" w:rsidRPr="001A5D37">
        <w:rPr>
          <w:rFonts w:ascii="Times New Roman" w:hAnsi="Times New Roman" w:cs="Times New Roman"/>
          <w:color w:val="000000" w:themeColor="text1"/>
          <w:sz w:val="24"/>
          <w:szCs w:val="24"/>
        </w:rPr>
        <w:t xml:space="preserve"> (2014) in mandarin.</w:t>
      </w:r>
    </w:p>
    <w:p w14:paraId="265B56EF" w14:textId="253FDFA7" w:rsidR="00F505FE" w:rsidRPr="00533B4A" w:rsidRDefault="005053FA" w:rsidP="00DD00CE">
      <w:pPr>
        <w:tabs>
          <w:tab w:val="left" w:pos="426"/>
        </w:tabs>
        <w:spacing w:line="480" w:lineRule="auto"/>
        <w:ind w:right="-22"/>
        <w:jc w:val="both"/>
        <w:rPr>
          <w:rFonts w:ascii="Times New Roman" w:hAnsi="Times New Roman" w:cs="Times New Roman"/>
          <w:b/>
          <w:bCs/>
          <w:color w:val="FF0000"/>
          <w:sz w:val="24"/>
          <w:szCs w:val="24"/>
        </w:rPr>
      </w:pPr>
      <w:r>
        <w:rPr>
          <w:rFonts w:ascii="Times New Roman" w:hAnsi="Times New Roman" w:cs="Times New Roman"/>
          <w:sz w:val="24"/>
          <w:szCs w:val="24"/>
        </w:rPr>
        <w:tab/>
      </w:r>
      <w:r w:rsidRPr="00402817">
        <w:rPr>
          <w:rFonts w:ascii="Times New Roman" w:hAnsi="Times New Roman" w:cs="Times New Roman"/>
          <w:sz w:val="24"/>
          <w:szCs w:val="24"/>
        </w:rPr>
        <w:t xml:space="preserve">The antioxidant activity exhibited in fruits is mainly due to the phenolic compounds, which have redox properties, and can play an important role in absorbing and neutralizing free radicals, quenching singlet </w:t>
      </w:r>
      <w:r>
        <w:rPr>
          <w:rFonts w:ascii="Times New Roman" w:hAnsi="Times New Roman" w:cs="Times New Roman"/>
          <w:sz w:val="24"/>
          <w:szCs w:val="24"/>
        </w:rPr>
        <w:t>and triplet oxygen</w:t>
      </w:r>
      <w:r w:rsidRPr="00402817">
        <w:rPr>
          <w:rFonts w:ascii="Times New Roman" w:hAnsi="Times New Roman" w:cs="Times New Roman"/>
          <w:sz w:val="24"/>
          <w:szCs w:val="24"/>
        </w:rPr>
        <w:t xml:space="preserve"> or decomposing peroxides (Mishra </w:t>
      </w:r>
      <w:r w:rsidRPr="00DD0A37">
        <w:rPr>
          <w:rFonts w:ascii="Times New Roman" w:hAnsi="Times New Roman" w:cs="Times New Roman"/>
          <w:i/>
          <w:sz w:val="24"/>
          <w:szCs w:val="24"/>
        </w:rPr>
        <w:t>et al.</w:t>
      </w:r>
      <w:r>
        <w:rPr>
          <w:rFonts w:ascii="Times New Roman" w:hAnsi="Times New Roman" w:cs="Times New Roman"/>
          <w:sz w:val="24"/>
          <w:szCs w:val="24"/>
        </w:rPr>
        <w:t xml:space="preserve">, </w:t>
      </w:r>
      <w:r w:rsidRPr="00402817">
        <w:rPr>
          <w:rFonts w:ascii="Times New Roman" w:hAnsi="Times New Roman" w:cs="Times New Roman"/>
          <w:sz w:val="24"/>
          <w:szCs w:val="24"/>
        </w:rPr>
        <w:t>2010).</w:t>
      </w:r>
      <w:r w:rsidR="00CF5671">
        <w:rPr>
          <w:rFonts w:ascii="Times New Roman" w:hAnsi="Times New Roman" w:cs="Times New Roman"/>
          <w:sz w:val="24"/>
          <w:szCs w:val="24"/>
        </w:rPr>
        <w:t xml:space="preserve"> Present results are in agreement with the findings of </w:t>
      </w:r>
      <w:proofErr w:type="spellStart"/>
      <w:r w:rsidR="00CF5671" w:rsidRPr="00533B4A">
        <w:rPr>
          <w:rFonts w:ascii="Times New Roman" w:hAnsi="Times New Roman" w:cs="Times New Roman"/>
          <w:color w:val="FF0000"/>
          <w:sz w:val="24"/>
          <w:szCs w:val="24"/>
        </w:rPr>
        <w:t>Kabir</w:t>
      </w:r>
      <w:proofErr w:type="spellEnd"/>
      <w:r w:rsidR="00CF5671" w:rsidRPr="00533B4A">
        <w:rPr>
          <w:rFonts w:ascii="Times New Roman" w:hAnsi="Times New Roman" w:cs="Times New Roman"/>
          <w:color w:val="FF0000"/>
          <w:sz w:val="24"/>
          <w:szCs w:val="24"/>
        </w:rPr>
        <w:t xml:space="preserve"> </w:t>
      </w:r>
      <w:r w:rsidR="00CF5671" w:rsidRPr="00533B4A">
        <w:rPr>
          <w:rFonts w:ascii="Times New Roman" w:hAnsi="Times New Roman" w:cs="Times New Roman"/>
          <w:i/>
          <w:color w:val="FF0000"/>
          <w:sz w:val="24"/>
          <w:szCs w:val="24"/>
        </w:rPr>
        <w:t xml:space="preserve">et al. </w:t>
      </w:r>
      <w:r w:rsidR="00CF5671" w:rsidRPr="00533B4A">
        <w:rPr>
          <w:rFonts w:ascii="Times New Roman" w:hAnsi="Times New Roman" w:cs="Times New Roman"/>
          <w:color w:val="FF0000"/>
          <w:sz w:val="24"/>
          <w:szCs w:val="24"/>
        </w:rPr>
        <w:t xml:space="preserve">(2017) and </w:t>
      </w:r>
      <w:proofErr w:type="spellStart"/>
      <w:r w:rsidR="00CF5671" w:rsidRPr="00533B4A">
        <w:rPr>
          <w:rFonts w:ascii="Times New Roman" w:hAnsi="Times New Roman" w:cs="Times New Roman"/>
          <w:color w:val="FF0000"/>
          <w:sz w:val="24"/>
          <w:szCs w:val="24"/>
        </w:rPr>
        <w:t>Muralidhara</w:t>
      </w:r>
      <w:proofErr w:type="spellEnd"/>
      <w:r w:rsidR="00CF5671" w:rsidRPr="00533B4A">
        <w:rPr>
          <w:rFonts w:ascii="Times New Roman" w:hAnsi="Times New Roman" w:cs="Times New Roman"/>
          <w:color w:val="FF0000"/>
          <w:sz w:val="24"/>
          <w:szCs w:val="24"/>
        </w:rPr>
        <w:t xml:space="preserve"> </w:t>
      </w:r>
      <w:r w:rsidR="00CF5671" w:rsidRPr="00533B4A">
        <w:rPr>
          <w:rFonts w:ascii="Times New Roman" w:hAnsi="Times New Roman" w:cs="Times New Roman"/>
          <w:i/>
          <w:color w:val="FF0000"/>
          <w:sz w:val="24"/>
          <w:szCs w:val="24"/>
        </w:rPr>
        <w:t xml:space="preserve">et al. </w:t>
      </w:r>
      <w:r w:rsidR="00CF5671" w:rsidRPr="00533B4A">
        <w:rPr>
          <w:rFonts w:ascii="Times New Roman" w:hAnsi="Times New Roman" w:cs="Times New Roman"/>
          <w:color w:val="FF0000"/>
          <w:sz w:val="24"/>
          <w:szCs w:val="24"/>
        </w:rPr>
        <w:t>(2019).</w:t>
      </w:r>
    </w:p>
    <w:p w14:paraId="403D7D41" w14:textId="69E64E70" w:rsidR="00E60744" w:rsidRPr="00E60744" w:rsidRDefault="00656BB9" w:rsidP="00DD00CE">
      <w:pPr>
        <w:tabs>
          <w:tab w:val="left" w:pos="9639"/>
        </w:tabs>
        <w:spacing w:line="480" w:lineRule="auto"/>
        <w:ind w:right="-22"/>
        <w:rPr>
          <w:rFonts w:ascii="Times New Roman" w:hAnsi="Times New Roman" w:cs="Times New Roman"/>
          <w:b/>
          <w:bCs/>
          <w:sz w:val="24"/>
          <w:szCs w:val="24"/>
        </w:rPr>
      </w:pPr>
      <w:r w:rsidRPr="00E60744">
        <w:rPr>
          <w:rFonts w:ascii="Times New Roman" w:hAnsi="Times New Roman" w:cs="Times New Roman"/>
          <w:b/>
          <w:bCs/>
          <w:sz w:val="24"/>
          <w:szCs w:val="24"/>
        </w:rPr>
        <w:t>Conclusion</w:t>
      </w:r>
    </w:p>
    <w:p w14:paraId="7B68AF54" w14:textId="7C5F801D" w:rsidR="00F04D87" w:rsidRPr="003B37B8" w:rsidRDefault="00463FE1" w:rsidP="00DD00CE">
      <w:pPr>
        <w:tabs>
          <w:tab w:val="left" w:pos="9639"/>
        </w:tabs>
        <w:spacing w:line="480" w:lineRule="auto"/>
        <w:ind w:right="-22"/>
        <w:jc w:val="both"/>
        <w:rPr>
          <w:rFonts w:ascii="Times New Roman" w:hAnsi="Times New Roman" w:cs="Times New Roman"/>
          <w:sz w:val="24"/>
          <w:szCs w:val="24"/>
        </w:rPr>
      </w:pPr>
      <w:r>
        <w:rPr>
          <w:rFonts w:ascii="Times New Roman" w:hAnsi="Times New Roman" w:cs="Times New Roman"/>
          <w:color w:val="000000" w:themeColor="text1"/>
          <w:sz w:val="24"/>
          <w:szCs w:val="24"/>
          <w:lang w:val="en-US"/>
        </w:rPr>
        <w:t>The present study showed that almost all mango</w:t>
      </w:r>
      <w:r w:rsidR="00DF673F">
        <w:rPr>
          <w:rFonts w:ascii="Times New Roman" w:hAnsi="Times New Roman" w:cs="Times New Roman"/>
          <w:color w:val="000000" w:themeColor="text1"/>
          <w:sz w:val="24"/>
          <w:szCs w:val="24"/>
          <w:lang w:val="en-US"/>
        </w:rPr>
        <w:t xml:space="preserve"> varieties</w:t>
      </w:r>
      <w:r>
        <w:rPr>
          <w:rFonts w:ascii="Times New Roman" w:hAnsi="Times New Roman" w:cs="Times New Roman"/>
          <w:color w:val="000000" w:themeColor="text1"/>
          <w:sz w:val="24"/>
          <w:szCs w:val="24"/>
          <w:lang w:val="en-US"/>
        </w:rPr>
        <w:t xml:space="preserve"> are </w:t>
      </w:r>
      <w:r w:rsidR="00E60199">
        <w:rPr>
          <w:rFonts w:ascii="Times New Roman" w:hAnsi="Times New Roman" w:cs="Times New Roman"/>
          <w:color w:val="000000" w:themeColor="text1"/>
          <w:sz w:val="24"/>
          <w:szCs w:val="24"/>
          <w:lang w:val="en-US"/>
        </w:rPr>
        <w:t>good</w:t>
      </w:r>
      <w:r>
        <w:rPr>
          <w:rFonts w:ascii="Times New Roman" w:hAnsi="Times New Roman" w:cs="Times New Roman"/>
          <w:color w:val="000000" w:themeColor="text1"/>
          <w:sz w:val="24"/>
          <w:szCs w:val="24"/>
          <w:lang w:val="en-US"/>
        </w:rPr>
        <w:t xml:space="preserve"> source of antioxidant properties </w:t>
      </w:r>
      <w:r w:rsidR="00701FD7">
        <w:rPr>
          <w:rFonts w:ascii="Times New Roman" w:hAnsi="Times New Roman" w:cs="Times New Roman"/>
          <w:color w:val="000000" w:themeColor="text1"/>
          <w:sz w:val="24"/>
          <w:szCs w:val="24"/>
          <w:lang w:val="en-US"/>
        </w:rPr>
        <w:t>such as</w:t>
      </w:r>
      <w:r>
        <w:rPr>
          <w:rFonts w:ascii="Times New Roman" w:hAnsi="Times New Roman" w:cs="Times New Roman"/>
          <w:color w:val="000000" w:themeColor="text1"/>
          <w:sz w:val="24"/>
          <w:szCs w:val="24"/>
          <w:lang w:val="en-US"/>
        </w:rPr>
        <w:t xml:space="preserve"> vitamin C, beta carotene content, total flavonoid content, total phenols content and total anti-oxidant activity</w:t>
      </w:r>
      <w:r w:rsidR="001124FC">
        <w:rPr>
          <w:rFonts w:ascii="Times New Roman" w:hAnsi="Times New Roman" w:cs="Times New Roman"/>
          <w:color w:val="000000" w:themeColor="text1"/>
          <w:sz w:val="24"/>
          <w:szCs w:val="24"/>
          <w:lang w:val="en-US"/>
        </w:rPr>
        <w:t xml:space="preserve"> </w:t>
      </w:r>
      <w:r w:rsidR="00835CB8">
        <w:rPr>
          <w:rFonts w:ascii="Times New Roman" w:hAnsi="Times New Roman" w:cs="Times New Roman"/>
          <w:color w:val="000000" w:themeColor="text1"/>
          <w:sz w:val="24"/>
          <w:szCs w:val="24"/>
          <w:lang w:val="en-US"/>
        </w:rPr>
        <w:t xml:space="preserve">and </w:t>
      </w:r>
      <w:r w:rsidR="00E51AE6">
        <w:rPr>
          <w:rFonts w:ascii="Times New Roman" w:hAnsi="Times New Roman" w:cs="Times New Roman"/>
          <w:color w:val="000000" w:themeColor="text1"/>
          <w:sz w:val="24"/>
          <w:szCs w:val="24"/>
          <w:lang w:val="en-US"/>
        </w:rPr>
        <w:t>varies</w:t>
      </w:r>
      <w:r w:rsidR="001124FC">
        <w:rPr>
          <w:rFonts w:ascii="Times New Roman" w:hAnsi="Times New Roman" w:cs="Times New Roman"/>
          <w:color w:val="000000" w:themeColor="text1"/>
          <w:sz w:val="24"/>
          <w:szCs w:val="24"/>
          <w:lang w:val="en-US"/>
        </w:rPr>
        <w:t xml:space="preserve"> from cultivar to cultivar</w:t>
      </w:r>
      <w:r w:rsidR="00E51AE6">
        <w:rPr>
          <w:rFonts w:ascii="Times New Roman" w:hAnsi="Times New Roman" w:cs="Times New Roman"/>
          <w:color w:val="000000" w:themeColor="text1"/>
          <w:sz w:val="24"/>
          <w:szCs w:val="24"/>
          <w:lang w:val="en-US"/>
        </w:rPr>
        <w:t>.</w:t>
      </w:r>
      <w:r w:rsidR="001124FC">
        <w:rPr>
          <w:rFonts w:ascii="Times New Roman" w:hAnsi="Times New Roman" w:cs="Times New Roman"/>
          <w:color w:val="000000" w:themeColor="text1"/>
          <w:sz w:val="24"/>
          <w:szCs w:val="24"/>
          <w:lang w:val="en-US"/>
        </w:rPr>
        <w:t xml:space="preserve"> </w:t>
      </w:r>
      <w:r w:rsidR="00E51AE6">
        <w:rPr>
          <w:rFonts w:ascii="Times New Roman" w:hAnsi="Times New Roman" w:cs="Times New Roman"/>
          <w:color w:val="000000" w:themeColor="text1"/>
          <w:sz w:val="24"/>
          <w:szCs w:val="24"/>
          <w:lang w:val="en-US"/>
        </w:rPr>
        <w:t>A</w:t>
      </w:r>
      <w:r w:rsidR="001124FC">
        <w:rPr>
          <w:rFonts w:ascii="Times New Roman" w:hAnsi="Times New Roman" w:cs="Times New Roman"/>
          <w:color w:val="000000" w:themeColor="text1"/>
          <w:sz w:val="24"/>
          <w:szCs w:val="24"/>
          <w:lang w:val="en-US"/>
        </w:rPr>
        <w:t xml:space="preserve">mong </w:t>
      </w:r>
      <w:r w:rsidR="00E51AE6">
        <w:rPr>
          <w:rFonts w:ascii="Times New Roman" w:hAnsi="Times New Roman" w:cs="Times New Roman"/>
          <w:color w:val="000000" w:themeColor="text1"/>
          <w:sz w:val="24"/>
          <w:szCs w:val="24"/>
          <w:lang w:val="en-US"/>
        </w:rPr>
        <w:t xml:space="preserve">all </w:t>
      </w:r>
      <w:r w:rsidR="001124FC">
        <w:rPr>
          <w:rFonts w:ascii="Times New Roman" w:hAnsi="Times New Roman" w:cs="Times New Roman"/>
          <w:color w:val="000000" w:themeColor="text1"/>
          <w:sz w:val="24"/>
          <w:szCs w:val="24"/>
          <w:lang w:val="en-US"/>
        </w:rPr>
        <w:t>fifty cultivars</w:t>
      </w:r>
      <w:r w:rsidR="00701FD7">
        <w:rPr>
          <w:rFonts w:ascii="Times New Roman" w:hAnsi="Times New Roman" w:cs="Times New Roman"/>
          <w:color w:val="000000" w:themeColor="text1"/>
          <w:sz w:val="24"/>
          <w:szCs w:val="24"/>
          <w:lang w:val="en-US"/>
        </w:rPr>
        <w:t xml:space="preserve"> </w:t>
      </w:r>
      <w:proofErr w:type="spellStart"/>
      <w:r w:rsidR="00E60199">
        <w:rPr>
          <w:rFonts w:ascii="Times New Roman" w:hAnsi="Times New Roman" w:cs="Times New Roman"/>
          <w:color w:val="000000" w:themeColor="text1"/>
          <w:sz w:val="24"/>
          <w:szCs w:val="24"/>
        </w:rPr>
        <w:t>Allampur</w:t>
      </w:r>
      <w:proofErr w:type="spellEnd"/>
      <w:r w:rsidR="00E60199">
        <w:rPr>
          <w:rFonts w:ascii="Times New Roman" w:hAnsi="Times New Roman" w:cs="Times New Roman"/>
          <w:color w:val="000000" w:themeColor="text1"/>
          <w:sz w:val="24"/>
          <w:szCs w:val="24"/>
        </w:rPr>
        <w:t xml:space="preserve"> </w:t>
      </w:r>
      <w:proofErr w:type="spellStart"/>
      <w:r w:rsidR="00E60199">
        <w:rPr>
          <w:rFonts w:ascii="Times New Roman" w:hAnsi="Times New Roman" w:cs="Times New Roman"/>
          <w:color w:val="000000" w:themeColor="text1"/>
          <w:sz w:val="24"/>
          <w:szCs w:val="24"/>
        </w:rPr>
        <w:lastRenderedPageBreak/>
        <w:t>Baneshan</w:t>
      </w:r>
      <w:proofErr w:type="spellEnd"/>
      <w:r w:rsidR="00E60199">
        <w:rPr>
          <w:rFonts w:ascii="Times New Roman" w:hAnsi="Times New Roman" w:cs="Times New Roman"/>
          <w:color w:val="000000" w:themeColor="text1"/>
          <w:sz w:val="24"/>
          <w:szCs w:val="24"/>
        </w:rPr>
        <w:t xml:space="preserve"> </w:t>
      </w:r>
      <w:r w:rsidR="00AD1CB9">
        <w:rPr>
          <w:rFonts w:ascii="Times New Roman" w:hAnsi="Times New Roman" w:cs="Times New Roman"/>
          <w:color w:val="000000" w:themeColor="text1"/>
          <w:sz w:val="24"/>
          <w:szCs w:val="24"/>
        </w:rPr>
        <w:t>was found to be</w:t>
      </w:r>
      <w:r w:rsidR="00E60199">
        <w:rPr>
          <w:rFonts w:ascii="Times New Roman" w:hAnsi="Times New Roman" w:cs="Times New Roman"/>
          <w:color w:val="000000" w:themeColor="text1"/>
          <w:sz w:val="24"/>
          <w:szCs w:val="24"/>
        </w:rPr>
        <w:t xml:space="preserve"> maximum vitamin C, </w:t>
      </w:r>
      <w:proofErr w:type="spellStart"/>
      <w:r w:rsidR="00EE55EA">
        <w:rPr>
          <w:rFonts w:ascii="Times New Roman" w:hAnsi="Times New Roman" w:cs="Times New Roman"/>
          <w:color w:val="000000" w:themeColor="text1"/>
          <w:sz w:val="24"/>
          <w:szCs w:val="24"/>
        </w:rPr>
        <w:t>Lalmuni</w:t>
      </w:r>
      <w:proofErr w:type="spellEnd"/>
      <w:r w:rsidR="00EE55EA">
        <w:rPr>
          <w:rFonts w:ascii="Times New Roman" w:hAnsi="Times New Roman" w:cs="Times New Roman"/>
          <w:color w:val="000000" w:themeColor="text1"/>
          <w:sz w:val="24"/>
          <w:szCs w:val="24"/>
        </w:rPr>
        <w:t xml:space="preserve"> contain</w:t>
      </w:r>
      <w:r w:rsidR="00DF4CBA">
        <w:rPr>
          <w:rFonts w:ascii="Times New Roman" w:hAnsi="Times New Roman" w:cs="Times New Roman"/>
          <w:color w:val="000000" w:themeColor="text1"/>
          <w:sz w:val="24"/>
          <w:szCs w:val="24"/>
        </w:rPr>
        <w:t>ed</w:t>
      </w:r>
      <w:r w:rsidR="00EE55EA">
        <w:rPr>
          <w:rFonts w:ascii="Times New Roman" w:hAnsi="Times New Roman" w:cs="Times New Roman"/>
          <w:color w:val="000000" w:themeColor="text1"/>
          <w:sz w:val="24"/>
          <w:szCs w:val="24"/>
        </w:rPr>
        <w:t xml:space="preserve"> high </w:t>
      </w:r>
      <w:r w:rsidR="006933EC">
        <w:rPr>
          <w:rFonts w:ascii="Times New Roman" w:hAnsi="Times New Roman" w:cs="Times New Roman"/>
          <w:color w:val="000000" w:themeColor="text1"/>
          <w:sz w:val="24"/>
          <w:szCs w:val="24"/>
        </w:rPr>
        <w:t>beta carotene content</w:t>
      </w:r>
      <w:r w:rsidR="000B7CD1">
        <w:rPr>
          <w:rFonts w:ascii="Times New Roman" w:hAnsi="Times New Roman" w:cs="Times New Roman"/>
          <w:color w:val="000000" w:themeColor="text1"/>
          <w:sz w:val="24"/>
          <w:szCs w:val="24"/>
        </w:rPr>
        <w:t xml:space="preserve">, </w:t>
      </w:r>
      <w:proofErr w:type="spellStart"/>
      <w:r w:rsidR="00DA02DD">
        <w:rPr>
          <w:rFonts w:ascii="Times New Roman" w:hAnsi="Times New Roman" w:cs="Times New Roman"/>
          <w:sz w:val="24"/>
          <w:szCs w:val="24"/>
        </w:rPr>
        <w:t>Yerra</w:t>
      </w:r>
      <w:proofErr w:type="spellEnd"/>
      <w:r w:rsidR="00DA02DD">
        <w:rPr>
          <w:rFonts w:ascii="Times New Roman" w:hAnsi="Times New Roman" w:cs="Times New Roman"/>
          <w:sz w:val="24"/>
          <w:szCs w:val="24"/>
        </w:rPr>
        <w:t xml:space="preserve"> </w:t>
      </w:r>
      <w:proofErr w:type="spellStart"/>
      <w:r w:rsidR="00DA02DD">
        <w:rPr>
          <w:rFonts w:ascii="Times New Roman" w:hAnsi="Times New Roman" w:cs="Times New Roman"/>
          <w:sz w:val="24"/>
          <w:szCs w:val="24"/>
        </w:rPr>
        <w:t>Mulgoa</w:t>
      </w:r>
      <w:proofErr w:type="spellEnd"/>
      <w:r w:rsidR="00DA02DD">
        <w:rPr>
          <w:rFonts w:ascii="Times New Roman" w:hAnsi="Times New Roman" w:cs="Times New Roman"/>
          <w:sz w:val="24"/>
          <w:szCs w:val="24"/>
        </w:rPr>
        <w:t xml:space="preserve"> </w:t>
      </w:r>
      <w:r w:rsidR="00DF4CBA">
        <w:rPr>
          <w:rFonts w:ascii="Times New Roman" w:hAnsi="Times New Roman" w:cs="Times New Roman"/>
          <w:sz w:val="24"/>
          <w:szCs w:val="24"/>
        </w:rPr>
        <w:t xml:space="preserve">had </w:t>
      </w:r>
      <w:r w:rsidR="00DA02DD">
        <w:rPr>
          <w:rFonts w:ascii="Times New Roman" w:hAnsi="Times New Roman" w:cs="Times New Roman"/>
          <w:sz w:val="24"/>
          <w:szCs w:val="24"/>
        </w:rPr>
        <w:t xml:space="preserve">highest total flavonoid content, </w:t>
      </w:r>
      <w:proofErr w:type="spellStart"/>
      <w:r w:rsidR="00DA02DD" w:rsidRPr="00E17C33">
        <w:rPr>
          <w:rFonts w:ascii="Times New Roman" w:hAnsi="Times New Roman" w:cs="Times New Roman"/>
          <w:sz w:val="24"/>
          <w:szCs w:val="24"/>
        </w:rPr>
        <w:t>Mahamooda</w:t>
      </w:r>
      <w:proofErr w:type="spellEnd"/>
      <w:r w:rsidR="00DA02DD" w:rsidRPr="00E17C33">
        <w:rPr>
          <w:rFonts w:ascii="Times New Roman" w:hAnsi="Times New Roman" w:cs="Times New Roman"/>
          <w:sz w:val="24"/>
          <w:szCs w:val="24"/>
        </w:rPr>
        <w:t xml:space="preserve"> </w:t>
      </w:r>
      <w:proofErr w:type="spellStart"/>
      <w:r w:rsidR="00DA02DD" w:rsidRPr="00E17C33">
        <w:rPr>
          <w:rFonts w:ascii="Times New Roman" w:hAnsi="Times New Roman" w:cs="Times New Roman"/>
          <w:sz w:val="24"/>
          <w:szCs w:val="24"/>
        </w:rPr>
        <w:t>Vikarabad</w:t>
      </w:r>
      <w:proofErr w:type="spellEnd"/>
      <w:r w:rsidR="00DA02DD">
        <w:rPr>
          <w:rFonts w:ascii="Times New Roman" w:hAnsi="Times New Roman" w:cs="Times New Roman"/>
          <w:sz w:val="24"/>
          <w:szCs w:val="24"/>
        </w:rPr>
        <w:t xml:space="preserve"> </w:t>
      </w:r>
      <w:r w:rsidR="00DF4CBA">
        <w:rPr>
          <w:rFonts w:ascii="Times New Roman" w:hAnsi="Times New Roman" w:cs="Times New Roman"/>
          <w:sz w:val="24"/>
          <w:szCs w:val="24"/>
        </w:rPr>
        <w:t xml:space="preserve">was recorded </w:t>
      </w:r>
      <w:r w:rsidR="00DA02DD">
        <w:rPr>
          <w:rFonts w:ascii="Times New Roman" w:hAnsi="Times New Roman" w:cs="Times New Roman"/>
          <w:sz w:val="24"/>
          <w:szCs w:val="24"/>
        </w:rPr>
        <w:t xml:space="preserve">maximum total phenols and total </w:t>
      </w:r>
      <w:r w:rsidR="005855C8">
        <w:rPr>
          <w:rFonts w:ascii="Times New Roman" w:hAnsi="Times New Roman" w:cs="Times New Roman"/>
          <w:sz w:val="24"/>
          <w:szCs w:val="24"/>
        </w:rPr>
        <w:t>anti-oxidant</w:t>
      </w:r>
      <w:r w:rsidR="00DA02DD">
        <w:rPr>
          <w:rFonts w:ascii="Times New Roman" w:hAnsi="Times New Roman" w:cs="Times New Roman"/>
          <w:sz w:val="24"/>
          <w:szCs w:val="24"/>
        </w:rPr>
        <w:t xml:space="preserve"> activity </w:t>
      </w:r>
      <w:r w:rsidR="00DF4CBA">
        <w:rPr>
          <w:rFonts w:ascii="Times New Roman" w:hAnsi="Times New Roman" w:cs="Times New Roman"/>
          <w:sz w:val="24"/>
          <w:szCs w:val="24"/>
        </w:rPr>
        <w:t>was observed highest in Dashehari-35</w:t>
      </w:r>
      <w:r w:rsidR="00DA02DD">
        <w:rPr>
          <w:rFonts w:ascii="Times New Roman" w:hAnsi="Times New Roman" w:cs="Times New Roman"/>
          <w:sz w:val="24"/>
          <w:szCs w:val="24"/>
        </w:rPr>
        <w:t>.</w:t>
      </w:r>
      <w:r w:rsidR="00EE7D6C">
        <w:rPr>
          <w:rFonts w:ascii="Times New Roman" w:hAnsi="Times New Roman" w:cs="Times New Roman"/>
          <w:sz w:val="24"/>
          <w:szCs w:val="24"/>
        </w:rPr>
        <w:t xml:space="preserve"> </w:t>
      </w:r>
      <w:r w:rsidR="00DF4CBA">
        <w:rPr>
          <w:rFonts w:ascii="Times New Roman" w:hAnsi="Times New Roman" w:cs="Times New Roman"/>
          <w:sz w:val="24"/>
          <w:szCs w:val="24"/>
        </w:rPr>
        <w:t xml:space="preserve">All other </w:t>
      </w:r>
      <w:r w:rsidR="00EE7D6C">
        <w:rPr>
          <w:rFonts w:ascii="Times New Roman" w:hAnsi="Times New Roman" w:cs="Times New Roman"/>
          <w:sz w:val="24"/>
          <w:szCs w:val="24"/>
        </w:rPr>
        <w:t xml:space="preserve">varieties also had good amounts of </w:t>
      </w:r>
      <w:r w:rsidR="00EF234B">
        <w:rPr>
          <w:rFonts w:ascii="Times New Roman" w:hAnsi="Times New Roman" w:cs="Times New Roman"/>
          <w:sz w:val="24"/>
          <w:szCs w:val="24"/>
        </w:rPr>
        <w:t>anti-oxidant</w:t>
      </w:r>
      <w:r w:rsidR="00EE7D6C">
        <w:rPr>
          <w:rFonts w:ascii="Times New Roman" w:hAnsi="Times New Roman" w:cs="Times New Roman"/>
          <w:sz w:val="24"/>
          <w:szCs w:val="24"/>
        </w:rPr>
        <w:t xml:space="preserve"> properties. </w:t>
      </w:r>
      <w:r w:rsidR="00AB0E37">
        <w:rPr>
          <w:rFonts w:ascii="Times New Roman" w:hAnsi="Times New Roman" w:cs="Times New Roman"/>
          <w:sz w:val="24"/>
          <w:szCs w:val="24"/>
        </w:rPr>
        <w:t xml:space="preserve">Hence, </w:t>
      </w:r>
      <w:r w:rsidR="005855C8">
        <w:rPr>
          <w:rFonts w:ascii="Times New Roman" w:hAnsi="Times New Roman" w:cs="Times New Roman"/>
          <w:sz w:val="24"/>
          <w:szCs w:val="24"/>
        </w:rPr>
        <w:t xml:space="preserve">these varieties </w:t>
      </w:r>
      <w:bookmarkStart w:id="0" w:name="_GoBack"/>
      <w:bookmarkEnd w:id="0"/>
      <w:r w:rsidR="005855C8">
        <w:rPr>
          <w:rFonts w:ascii="Times New Roman" w:hAnsi="Times New Roman" w:cs="Times New Roman"/>
          <w:sz w:val="24"/>
          <w:szCs w:val="24"/>
        </w:rPr>
        <w:t>may be</w:t>
      </w:r>
      <w:r w:rsidR="00936C56">
        <w:rPr>
          <w:rFonts w:ascii="Times New Roman" w:hAnsi="Times New Roman" w:cs="Times New Roman"/>
          <w:sz w:val="24"/>
          <w:szCs w:val="24"/>
        </w:rPr>
        <w:t xml:space="preserve"> suitable</w:t>
      </w:r>
      <w:r w:rsidR="005855C8">
        <w:rPr>
          <w:rFonts w:ascii="Times New Roman" w:hAnsi="Times New Roman" w:cs="Times New Roman"/>
          <w:sz w:val="24"/>
          <w:szCs w:val="24"/>
        </w:rPr>
        <w:t xml:space="preserve"> </w:t>
      </w:r>
      <w:r w:rsidR="00936C56">
        <w:rPr>
          <w:rFonts w:ascii="Times New Roman" w:hAnsi="Times New Roman" w:cs="Times New Roman"/>
          <w:sz w:val="24"/>
          <w:szCs w:val="24"/>
        </w:rPr>
        <w:t xml:space="preserve">in daily </w:t>
      </w:r>
      <w:r w:rsidR="00CE5A42">
        <w:rPr>
          <w:rFonts w:ascii="Times New Roman" w:hAnsi="Times New Roman" w:cs="Times New Roman"/>
          <w:sz w:val="24"/>
          <w:szCs w:val="24"/>
        </w:rPr>
        <w:t>diet</w:t>
      </w:r>
      <w:r w:rsidR="005855C8">
        <w:rPr>
          <w:rFonts w:ascii="Times New Roman" w:hAnsi="Times New Roman" w:cs="Times New Roman"/>
          <w:sz w:val="24"/>
          <w:szCs w:val="24"/>
        </w:rPr>
        <w:t xml:space="preserve"> </w:t>
      </w:r>
      <w:r w:rsidR="004A6E10">
        <w:rPr>
          <w:rFonts w:ascii="Times New Roman" w:hAnsi="Times New Roman" w:cs="Times New Roman"/>
          <w:sz w:val="24"/>
          <w:szCs w:val="24"/>
        </w:rPr>
        <w:t xml:space="preserve">industries at commercial level </w:t>
      </w:r>
      <w:r w:rsidR="00936C56">
        <w:rPr>
          <w:rFonts w:ascii="Times New Roman" w:hAnsi="Times New Roman" w:cs="Times New Roman"/>
          <w:sz w:val="24"/>
          <w:szCs w:val="24"/>
        </w:rPr>
        <w:t>w</w:t>
      </w:r>
      <w:r w:rsidR="004A6E10">
        <w:rPr>
          <w:rFonts w:ascii="Times New Roman" w:hAnsi="Times New Roman" w:cs="Times New Roman"/>
          <w:sz w:val="24"/>
          <w:szCs w:val="24"/>
        </w:rPr>
        <w:t>ill</w:t>
      </w:r>
      <w:r w:rsidR="00936C56">
        <w:rPr>
          <w:rFonts w:ascii="Times New Roman" w:hAnsi="Times New Roman" w:cs="Times New Roman"/>
          <w:sz w:val="24"/>
          <w:szCs w:val="24"/>
        </w:rPr>
        <w:t xml:space="preserve"> impart more health benefits</w:t>
      </w:r>
      <w:r w:rsidR="00885448">
        <w:rPr>
          <w:rFonts w:ascii="Times New Roman" w:hAnsi="Times New Roman" w:cs="Times New Roman"/>
          <w:sz w:val="24"/>
          <w:szCs w:val="24"/>
        </w:rPr>
        <w:t>.</w:t>
      </w:r>
    </w:p>
    <w:p w14:paraId="11A32E77" w14:textId="7F1B95B5" w:rsidR="00466D84" w:rsidRDefault="00217D82" w:rsidP="00217D82">
      <w:pPr>
        <w:tabs>
          <w:tab w:val="left" w:pos="9639"/>
        </w:tabs>
        <w:spacing w:line="480" w:lineRule="auto"/>
        <w:ind w:right="-613"/>
        <w:rPr>
          <w:rFonts w:ascii="Times New Roman" w:hAnsi="Times New Roman" w:cs="Times New Roman"/>
          <w:b/>
          <w:bCs/>
          <w:color w:val="000000" w:themeColor="text1"/>
          <w:sz w:val="24"/>
          <w:szCs w:val="24"/>
          <w:lang w:val="en-US"/>
        </w:rPr>
      </w:pPr>
      <w:r w:rsidRPr="00E80984">
        <w:rPr>
          <w:rFonts w:ascii="Times New Roman" w:hAnsi="Times New Roman" w:cs="Times New Roman"/>
          <w:b/>
          <w:bCs/>
          <w:color w:val="000000" w:themeColor="text1"/>
          <w:sz w:val="24"/>
          <w:szCs w:val="24"/>
          <w:lang w:val="en-US"/>
        </w:rPr>
        <w:t>Acknowledgement</w:t>
      </w:r>
    </w:p>
    <w:p w14:paraId="2AD040B7" w14:textId="1579B8CD" w:rsidR="00FD3183" w:rsidRPr="00BD4E6A" w:rsidRDefault="00452662" w:rsidP="00217D82">
      <w:pPr>
        <w:spacing w:line="48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The authors thank the College of Horticulture, SKLTSHU, </w:t>
      </w:r>
      <w:proofErr w:type="spellStart"/>
      <w:proofErr w:type="gramStart"/>
      <w:r>
        <w:rPr>
          <w:rFonts w:ascii="Times New Roman" w:hAnsi="Times New Roman" w:cs="Times New Roman"/>
          <w:color w:val="000000" w:themeColor="text1"/>
          <w:sz w:val="24"/>
          <w:szCs w:val="24"/>
          <w:lang w:val="en-US"/>
        </w:rPr>
        <w:t>Mulugu</w:t>
      </w:r>
      <w:proofErr w:type="spellEnd"/>
      <w:proofErr w:type="gramEnd"/>
      <w:r>
        <w:rPr>
          <w:rFonts w:ascii="Times New Roman" w:hAnsi="Times New Roman" w:cs="Times New Roman"/>
          <w:color w:val="000000" w:themeColor="text1"/>
          <w:sz w:val="24"/>
          <w:szCs w:val="24"/>
          <w:lang w:val="en-US"/>
        </w:rPr>
        <w:t xml:space="preserve"> for providing financial support and Fruit Research Station, </w:t>
      </w:r>
      <w:proofErr w:type="spellStart"/>
      <w:r>
        <w:rPr>
          <w:rFonts w:ascii="Times New Roman" w:hAnsi="Times New Roman" w:cs="Times New Roman"/>
          <w:color w:val="000000" w:themeColor="text1"/>
          <w:sz w:val="24"/>
          <w:szCs w:val="24"/>
          <w:lang w:val="en-US"/>
        </w:rPr>
        <w:t>Sangareddy</w:t>
      </w:r>
      <w:proofErr w:type="spellEnd"/>
      <w:r>
        <w:rPr>
          <w:rFonts w:ascii="Times New Roman" w:hAnsi="Times New Roman" w:cs="Times New Roman"/>
          <w:color w:val="000000" w:themeColor="text1"/>
          <w:sz w:val="24"/>
          <w:szCs w:val="24"/>
          <w:lang w:val="en-US"/>
        </w:rPr>
        <w:t xml:space="preserve"> for providing fruits and also MFPI-</w:t>
      </w:r>
      <w:r w:rsidRPr="0082205D">
        <w:rPr>
          <w:rFonts w:ascii="Times New Roman" w:eastAsia="Times New Roman" w:hAnsi="Times New Roman" w:cs="Times New Roman"/>
          <w:color w:val="000000" w:themeColor="text1"/>
          <w:sz w:val="24"/>
          <w:szCs w:val="24"/>
        </w:rPr>
        <w:t xml:space="preserve">Quality Control Laboratory (PJTSAU, </w:t>
      </w:r>
      <w:proofErr w:type="spellStart"/>
      <w:r w:rsidRPr="0082205D">
        <w:rPr>
          <w:rFonts w:ascii="Times New Roman" w:eastAsia="Times New Roman" w:hAnsi="Times New Roman" w:cs="Times New Roman"/>
          <w:color w:val="000000" w:themeColor="text1"/>
          <w:sz w:val="24"/>
          <w:szCs w:val="24"/>
        </w:rPr>
        <w:t>Rajendranagar</w:t>
      </w:r>
      <w:proofErr w:type="spellEnd"/>
      <w:r w:rsidRPr="0082205D">
        <w:rPr>
          <w:rFonts w:ascii="Times New Roman" w:eastAsia="Times New Roman" w:hAnsi="Times New Roman" w:cs="Times New Roman"/>
          <w:color w:val="000000" w:themeColor="text1"/>
          <w:sz w:val="24"/>
          <w:szCs w:val="24"/>
        </w:rPr>
        <w:t xml:space="preserve">) for technical support. </w:t>
      </w:r>
    </w:p>
    <w:p w14:paraId="4F57882B" w14:textId="699827BF" w:rsidR="00FC4EA0" w:rsidRPr="0050287A" w:rsidRDefault="00217D82" w:rsidP="0050287A">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References</w:t>
      </w:r>
    </w:p>
    <w:p w14:paraId="3D7B50F6" w14:textId="106676CD" w:rsidR="0050287A" w:rsidRDefault="0050287A" w:rsidP="0050287A">
      <w:pPr>
        <w:spacing w:line="480" w:lineRule="auto"/>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Abirami</w:t>
      </w:r>
      <w:proofErr w:type="spellEnd"/>
      <w:r>
        <w:rPr>
          <w:rFonts w:ascii="Times New Roman" w:hAnsi="Times New Roman" w:cs="Times New Roman"/>
          <w:sz w:val="24"/>
          <w:szCs w:val="24"/>
        </w:rPr>
        <w:t>, K.,</w:t>
      </w:r>
      <w:r w:rsidR="00196DCD">
        <w:rPr>
          <w:rFonts w:ascii="Times New Roman" w:hAnsi="Times New Roman" w:cs="Times New Roman"/>
          <w:sz w:val="24"/>
          <w:szCs w:val="24"/>
        </w:rPr>
        <w:t xml:space="preserve"> V. </w:t>
      </w:r>
      <w:proofErr w:type="spellStart"/>
      <w:r>
        <w:rPr>
          <w:rFonts w:ascii="Times New Roman" w:hAnsi="Times New Roman" w:cs="Times New Roman"/>
          <w:sz w:val="24"/>
          <w:szCs w:val="24"/>
        </w:rPr>
        <w:t>Nacheggowda</w:t>
      </w:r>
      <w:proofErr w:type="spellEnd"/>
      <w:r w:rsidR="00196DCD">
        <w:rPr>
          <w:rFonts w:ascii="Times New Roman" w:hAnsi="Times New Roman" w:cs="Times New Roman"/>
          <w:sz w:val="24"/>
          <w:szCs w:val="24"/>
        </w:rPr>
        <w:t xml:space="preserve"> and</w:t>
      </w:r>
      <w:r w:rsidR="00D146D8">
        <w:rPr>
          <w:rFonts w:ascii="Times New Roman" w:hAnsi="Times New Roman" w:cs="Times New Roman"/>
          <w:sz w:val="24"/>
          <w:szCs w:val="24"/>
        </w:rPr>
        <w:t xml:space="preserve"> Y.T.N. Reddy, 2004.</w:t>
      </w:r>
      <w:proofErr w:type="gramEnd"/>
      <w:r w:rsidR="00D146D8">
        <w:rPr>
          <w:rFonts w:ascii="Times New Roman" w:hAnsi="Times New Roman" w:cs="Times New Roman"/>
          <w:sz w:val="24"/>
          <w:szCs w:val="24"/>
        </w:rPr>
        <w:t xml:space="preserve"> </w:t>
      </w:r>
      <w:proofErr w:type="spellStart"/>
      <w:r w:rsidRPr="00BE0A9F">
        <w:rPr>
          <w:rFonts w:ascii="Times New Roman" w:hAnsi="Times New Roman" w:cs="Times New Roman"/>
          <w:sz w:val="24"/>
          <w:szCs w:val="24"/>
        </w:rPr>
        <w:t>Physico</w:t>
      </w:r>
      <w:proofErr w:type="spellEnd"/>
      <w:r w:rsidRPr="00BE0A9F">
        <w:rPr>
          <w:rFonts w:ascii="Times New Roman" w:hAnsi="Times New Roman" w:cs="Times New Roman"/>
          <w:sz w:val="24"/>
          <w:szCs w:val="24"/>
        </w:rPr>
        <w:t xml:space="preserve">- chemical attributes of certain </w:t>
      </w:r>
      <w:proofErr w:type="spellStart"/>
      <w:r w:rsidRPr="00BE0A9F">
        <w:rPr>
          <w:rFonts w:ascii="Times New Roman" w:hAnsi="Times New Roman" w:cs="Times New Roman"/>
          <w:sz w:val="24"/>
          <w:szCs w:val="24"/>
        </w:rPr>
        <w:t>polyembryonic</w:t>
      </w:r>
      <w:proofErr w:type="spellEnd"/>
      <w:r w:rsidRPr="00BE0A9F">
        <w:rPr>
          <w:rFonts w:ascii="Times New Roman" w:hAnsi="Times New Roman" w:cs="Times New Roman"/>
          <w:sz w:val="24"/>
          <w:szCs w:val="24"/>
        </w:rPr>
        <w:t xml:space="preserve"> varieties of mango. </w:t>
      </w:r>
      <w:r w:rsidRPr="00D146D8">
        <w:rPr>
          <w:rFonts w:ascii="Times New Roman" w:hAnsi="Times New Roman" w:cs="Times New Roman"/>
          <w:sz w:val="24"/>
          <w:szCs w:val="24"/>
        </w:rPr>
        <w:t xml:space="preserve">South Indian </w:t>
      </w:r>
      <w:proofErr w:type="spellStart"/>
      <w:proofErr w:type="gramStart"/>
      <w:r w:rsidRPr="00D146D8">
        <w:rPr>
          <w:rFonts w:ascii="Times New Roman" w:hAnsi="Times New Roman" w:cs="Times New Roman"/>
          <w:sz w:val="24"/>
          <w:szCs w:val="24"/>
        </w:rPr>
        <w:t>Hortiulture</w:t>
      </w:r>
      <w:proofErr w:type="spellEnd"/>
      <w:r w:rsidR="004416CC">
        <w:rPr>
          <w:rFonts w:ascii="Times New Roman" w:hAnsi="Times New Roman" w:cs="Times New Roman"/>
          <w:sz w:val="24"/>
          <w:szCs w:val="24"/>
        </w:rPr>
        <w:t>.</w:t>
      </w:r>
      <w:r w:rsidRPr="00D146D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801F7">
        <w:rPr>
          <w:rFonts w:ascii="Times New Roman" w:hAnsi="Times New Roman" w:cs="Times New Roman"/>
          <w:sz w:val="24"/>
          <w:szCs w:val="24"/>
        </w:rPr>
        <w:t>52</w:t>
      </w:r>
      <w:r w:rsidR="00D146D8" w:rsidRPr="006801F7">
        <w:rPr>
          <w:rFonts w:ascii="Times New Roman" w:hAnsi="Times New Roman" w:cs="Times New Roman"/>
          <w:sz w:val="24"/>
          <w:szCs w:val="24"/>
        </w:rPr>
        <w:t>(</w:t>
      </w:r>
      <w:r w:rsidR="00D146D8">
        <w:rPr>
          <w:rFonts w:ascii="Times New Roman" w:hAnsi="Times New Roman" w:cs="Times New Roman"/>
          <w:sz w:val="24"/>
          <w:szCs w:val="24"/>
        </w:rPr>
        <w:t>1/6):</w:t>
      </w:r>
      <w:r>
        <w:rPr>
          <w:rFonts w:ascii="Times New Roman" w:hAnsi="Times New Roman" w:cs="Times New Roman"/>
          <w:sz w:val="24"/>
          <w:szCs w:val="24"/>
        </w:rPr>
        <w:t xml:space="preserve"> </w:t>
      </w:r>
      <w:r w:rsidRPr="00BE0A9F">
        <w:rPr>
          <w:rFonts w:ascii="Times New Roman" w:hAnsi="Times New Roman" w:cs="Times New Roman"/>
          <w:sz w:val="24"/>
          <w:szCs w:val="24"/>
        </w:rPr>
        <w:t xml:space="preserve"> 291-296</w:t>
      </w:r>
      <w:r w:rsidR="00D146D8">
        <w:rPr>
          <w:rFonts w:ascii="Times New Roman" w:hAnsi="Times New Roman" w:cs="Times New Roman"/>
          <w:sz w:val="24"/>
          <w:szCs w:val="24"/>
        </w:rPr>
        <w:t xml:space="preserve"> </w:t>
      </w:r>
    </w:p>
    <w:p w14:paraId="4072DCCE" w14:textId="68CE5C37" w:rsidR="00533B4A" w:rsidRPr="0076706A" w:rsidRDefault="00533B4A" w:rsidP="0050287A">
      <w:pPr>
        <w:spacing w:line="480" w:lineRule="auto"/>
        <w:ind w:left="567" w:hanging="567"/>
        <w:jc w:val="both"/>
        <w:rPr>
          <w:rFonts w:ascii="Times New Roman" w:hAnsi="Times New Roman" w:cs="Times New Roman"/>
          <w:color w:val="000000" w:themeColor="text1"/>
          <w:sz w:val="24"/>
          <w:szCs w:val="24"/>
        </w:rPr>
      </w:pPr>
      <w:proofErr w:type="spellStart"/>
      <w:proofErr w:type="gramStart"/>
      <w:r w:rsidRPr="0076706A">
        <w:rPr>
          <w:rFonts w:ascii="Times New Roman" w:hAnsi="Times New Roman" w:cs="Times New Roman"/>
          <w:color w:val="000000" w:themeColor="text1"/>
          <w:sz w:val="24"/>
          <w:szCs w:val="24"/>
        </w:rPr>
        <w:t>Abourayya</w:t>
      </w:r>
      <w:proofErr w:type="spellEnd"/>
      <w:r w:rsidRPr="0076706A">
        <w:rPr>
          <w:rFonts w:ascii="Times New Roman" w:hAnsi="Times New Roman" w:cs="Times New Roman"/>
          <w:color w:val="000000" w:themeColor="text1"/>
          <w:sz w:val="24"/>
          <w:szCs w:val="24"/>
        </w:rPr>
        <w:t>, M. S</w:t>
      </w:r>
      <w:r w:rsidR="00AA23EB" w:rsidRPr="0076706A">
        <w:rPr>
          <w:rFonts w:ascii="Times New Roman" w:hAnsi="Times New Roman" w:cs="Times New Roman"/>
          <w:color w:val="000000" w:themeColor="text1"/>
          <w:sz w:val="24"/>
          <w:szCs w:val="24"/>
        </w:rPr>
        <w:t>.</w:t>
      </w:r>
      <w:r w:rsidRPr="0076706A">
        <w:rPr>
          <w:rFonts w:ascii="Times New Roman" w:hAnsi="Times New Roman" w:cs="Times New Roman"/>
          <w:color w:val="000000" w:themeColor="text1"/>
          <w:sz w:val="24"/>
          <w:szCs w:val="24"/>
        </w:rPr>
        <w:t xml:space="preserve">, </w:t>
      </w:r>
      <w:r w:rsidR="00AA23EB" w:rsidRPr="0076706A">
        <w:rPr>
          <w:rFonts w:ascii="Times New Roman" w:hAnsi="Times New Roman" w:cs="Times New Roman"/>
          <w:color w:val="000000" w:themeColor="text1"/>
          <w:sz w:val="24"/>
          <w:szCs w:val="24"/>
        </w:rPr>
        <w:t xml:space="preserve">N. E. </w:t>
      </w:r>
      <w:proofErr w:type="spellStart"/>
      <w:r w:rsidR="00AA23EB" w:rsidRPr="0076706A">
        <w:rPr>
          <w:rFonts w:ascii="Times New Roman" w:hAnsi="Times New Roman" w:cs="Times New Roman"/>
          <w:color w:val="000000" w:themeColor="text1"/>
          <w:sz w:val="24"/>
          <w:szCs w:val="24"/>
        </w:rPr>
        <w:t>Kassim</w:t>
      </w:r>
      <w:proofErr w:type="spellEnd"/>
      <w:r w:rsidR="00AA23EB" w:rsidRPr="0076706A">
        <w:rPr>
          <w:rFonts w:ascii="Times New Roman" w:hAnsi="Times New Roman" w:cs="Times New Roman"/>
          <w:color w:val="000000" w:themeColor="text1"/>
          <w:sz w:val="24"/>
          <w:szCs w:val="24"/>
        </w:rPr>
        <w:t xml:space="preserve">, M. H. El-Sheikh </w:t>
      </w:r>
      <w:r w:rsidRPr="0076706A">
        <w:rPr>
          <w:rFonts w:ascii="Times New Roman" w:hAnsi="Times New Roman" w:cs="Times New Roman"/>
          <w:color w:val="000000" w:themeColor="text1"/>
          <w:sz w:val="24"/>
          <w:szCs w:val="24"/>
        </w:rPr>
        <w:t xml:space="preserve">and </w:t>
      </w:r>
      <w:r w:rsidR="00AA23EB" w:rsidRPr="0076706A">
        <w:rPr>
          <w:rFonts w:ascii="Times New Roman" w:hAnsi="Times New Roman" w:cs="Times New Roman"/>
          <w:color w:val="000000" w:themeColor="text1"/>
          <w:sz w:val="24"/>
          <w:szCs w:val="24"/>
        </w:rPr>
        <w:t xml:space="preserve">A. M. </w:t>
      </w:r>
      <w:proofErr w:type="spellStart"/>
      <w:r w:rsidRPr="0076706A">
        <w:rPr>
          <w:rFonts w:ascii="Times New Roman" w:hAnsi="Times New Roman" w:cs="Times New Roman"/>
          <w:color w:val="000000" w:themeColor="text1"/>
          <w:sz w:val="24"/>
          <w:szCs w:val="24"/>
        </w:rPr>
        <w:t>Rakha</w:t>
      </w:r>
      <w:proofErr w:type="spellEnd"/>
      <w:r w:rsidRPr="0076706A">
        <w:rPr>
          <w:rFonts w:ascii="Times New Roman" w:hAnsi="Times New Roman" w:cs="Times New Roman"/>
          <w:color w:val="000000" w:themeColor="text1"/>
          <w:sz w:val="24"/>
          <w:szCs w:val="24"/>
        </w:rPr>
        <w:t>, 2011.</w:t>
      </w:r>
      <w:proofErr w:type="gramEnd"/>
      <w:r w:rsidRPr="0076706A">
        <w:rPr>
          <w:rFonts w:ascii="Times New Roman" w:hAnsi="Times New Roman" w:cs="Times New Roman"/>
          <w:color w:val="000000" w:themeColor="text1"/>
          <w:sz w:val="24"/>
          <w:szCs w:val="24"/>
        </w:rPr>
        <w:t xml:space="preserve"> </w:t>
      </w:r>
      <w:proofErr w:type="gramStart"/>
      <w:r w:rsidRPr="0076706A">
        <w:rPr>
          <w:rFonts w:ascii="Times New Roman" w:hAnsi="Times New Roman" w:cs="Times New Roman"/>
          <w:color w:val="000000" w:themeColor="text1"/>
          <w:sz w:val="24"/>
          <w:szCs w:val="24"/>
        </w:rPr>
        <w:t xml:space="preserve">Comparative study between inflorescence characteristics, pollen viability, germination and dimensions of Tommy Atkins, Kent and </w:t>
      </w:r>
      <w:proofErr w:type="spellStart"/>
      <w:r w:rsidRPr="0076706A">
        <w:rPr>
          <w:rFonts w:ascii="Times New Roman" w:hAnsi="Times New Roman" w:cs="Times New Roman"/>
          <w:color w:val="000000" w:themeColor="text1"/>
          <w:sz w:val="24"/>
          <w:szCs w:val="24"/>
        </w:rPr>
        <w:t>Keitt</w:t>
      </w:r>
      <w:proofErr w:type="spellEnd"/>
      <w:r w:rsidRPr="0076706A">
        <w:rPr>
          <w:rFonts w:ascii="Times New Roman" w:hAnsi="Times New Roman" w:cs="Times New Roman"/>
          <w:color w:val="000000" w:themeColor="text1"/>
          <w:sz w:val="24"/>
          <w:szCs w:val="24"/>
        </w:rPr>
        <w:t xml:space="preserve"> mango cultivars.</w:t>
      </w:r>
      <w:proofErr w:type="gramEnd"/>
      <w:r w:rsidRPr="0076706A">
        <w:rPr>
          <w:rFonts w:ascii="Times New Roman" w:hAnsi="Times New Roman" w:cs="Times New Roman"/>
          <w:color w:val="000000" w:themeColor="text1"/>
          <w:sz w:val="24"/>
          <w:szCs w:val="24"/>
        </w:rPr>
        <w:t xml:space="preserve"> </w:t>
      </w:r>
      <w:r w:rsidRPr="0076706A">
        <w:rPr>
          <w:rFonts w:ascii="Times New Roman" w:hAnsi="Times New Roman" w:cs="Times New Roman"/>
          <w:i/>
          <w:color w:val="000000" w:themeColor="text1"/>
          <w:sz w:val="24"/>
          <w:szCs w:val="24"/>
        </w:rPr>
        <w:t>Life Sci. J</w:t>
      </w:r>
      <w:r w:rsidR="00AA23EB" w:rsidRPr="0076706A">
        <w:rPr>
          <w:rFonts w:ascii="Times New Roman" w:hAnsi="Times New Roman" w:cs="Times New Roman"/>
          <w:color w:val="000000" w:themeColor="text1"/>
          <w:sz w:val="24"/>
          <w:szCs w:val="24"/>
        </w:rPr>
        <w:t>. 8 (1):100–105</w:t>
      </w:r>
    </w:p>
    <w:p w14:paraId="3EDDC0B0" w14:textId="38F8C6BC" w:rsidR="0050287A" w:rsidRPr="00BE0A9F" w:rsidRDefault="0050287A" w:rsidP="0050287A">
      <w:pPr>
        <w:spacing w:line="480" w:lineRule="auto"/>
        <w:ind w:left="567" w:hanging="567"/>
        <w:jc w:val="both"/>
        <w:rPr>
          <w:rFonts w:ascii="Times New Roman" w:hAnsi="Times New Roman" w:cs="Times New Roman"/>
          <w:sz w:val="24"/>
          <w:szCs w:val="24"/>
        </w:rPr>
      </w:pPr>
      <w:proofErr w:type="spellStart"/>
      <w:proofErr w:type="gramStart"/>
      <w:r w:rsidRPr="00BE0A9F">
        <w:rPr>
          <w:rFonts w:ascii="Times New Roman" w:hAnsi="Times New Roman" w:cs="Times New Roman"/>
          <w:sz w:val="24"/>
          <w:szCs w:val="24"/>
        </w:rPr>
        <w:t>Aiyegoro</w:t>
      </w:r>
      <w:proofErr w:type="spellEnd"/>
      <w:r w:rsidRPr="00BE0A9F">
        <w:rPr>
          <w:rFonts w:ascii="Times New Roman" w:hAnsi="Times New Roman" w:cs="Times New Roman"/>
          <w:sz w:val="24"/>
          <w:szCs w:val="24"/>
        </w:rPr>
        <w:t>, O. A</w:t>
      </w:r>
      <w:r>
        <w:rPr>
          <w:rFonts w:ascii="Times New Roman" w:hAnsi="Times New Roman" w:cs="Times New Roman"/>
          <w:sz w:val="24"/>
          <w:szCs w:val="24"/>
        </w:rPr>
        <w:t>.</w:t>
      </w:r>
      <w:r w:rsidRPr="00BE0A9F">
        <w:rPr>
          <w:rFonts w:ascii="Times New Roman" w:hAnsi="Times New Roman" w:cs="Times New Roman"/>
          <w:sz w:val="24"/>
          <w:szCs w:val="24"/>
        </w:rPr>
        <w:t xml:space="preserve"> and A. I. </w:t>
      </w:r>
      <w:proofErr w:type="spellStart"/>
      <w:r w:rsidR="006801F7">
        <w:rPr>
          <w:rFonts w:ascii="Times New Roman" w:hAnsi="Times New Roman" w:cs="Times New Roman"/>
          <w:sz w:val="24"/>
          <w:szCs w:val="24"/>
        </w:rPr>
        <w:t>Okoh</w:t>
      </w:r>
      <w:proofErr w:type="spellEnd"/>
      <w:r w:rsidR="006801F7">
        <w:rPr>
          <w:rFonts w:ascii="Times New Roman" w:hAnsi="Times New Roman" w:cs="Times New Roman"/>
          <w:sz w:val="24"/>
          <w:szCs w:val="24"/>
        </w:rPr>
        <w:t>, 2010.</w:t>
      </w:r>
      <w:proofErr w:type="gramEnd"/>
      <w:r w:rsidRPr="00BE0A9F">
        <w:rPr>
          <w:rFonts w:ascii="Times New Roman" w:hAnsi="Times New Roman" w:cs="Times New Roman"/>
          <w:sz w:val="24"/>
          <w:szCs w:val="24"/>
        </w:rPr>
        <w:t xml:space="preserve"> </w:t>
      </w:r>
      <w:proofErr w:type="gramStart"/>
      <w:r w:rsidRPr="00BE0A9F">
        <w:rPr>
          <w:rFonts w:ascii="Times New Roman" w:hAnsi="Times New Roman" w:cs="Times New Roman"/>
          <w:sz w:val="24"/>
          <w:szCs w:val="24"/>
        </w:rPr>
        <w:t xml:space="preserve">Preliminary </w:t>
      </w:r>
      <w:proofErr w:type="spellStart"/>
      <w:r w:rsidRPr="00BE0A9F">
        <w:rPr>
          <w:rFonts w:ascii="Times New Roman" w:hAnsi="Times New Roman" w:cs="Times New Roman"/>
          <w:sz w:val="24"/>
          <w:szCs w:val="24"/>
        </w:rPr>
        <w:t>pytochemical</w:t>
      </w:r>
      <w:proofErr w:type="spellEnd"/>
      <w:r w:rsidRPr="00BE0A9F">
        <w:rPr>
          <w:rFonts w:ascii="Times New Roman" w:hAnsi="Times New Roman" w:cs="Times New Roman"/>
          <w:sz w:val="24"/>
          <w:szCs w:val="24"/>
        </w:rPr>
        <w:t xml:space="preserve"> screening and in vitro antioxidant activities of the aqueous extract of </w:t>
      </w:r>
      <w:proofErr w:type="spellStart"/>
      <w:r w:rsidRPr="00BE0A9F">
        <w:rPr>
          <w:rFonts w:ascii="Times New Roman" w:hAnsi="Times New Roman" w:cs="Times New Roman"/>
          <w:sz w:val="24"/>
          <w:szCs w:val="24"/>
        </w:rPr>
        <w:t>Helichrysum</w:t>
      </w:r>
      <w:proofErr w:type="spellEnd"/>
      <w:r w:rsidRPr="00BE0A9F">
        <w:rPr>
          <w:rFonts w:ascii="Times New Roman" w:hAnsi="Times New Roman" w:cs="Times New Roman"/>
          <w:sz w:val="24"/>
          <w:szCs w:val="24"/>
        </w:rPr>
        <w:t xml:space="preserve"> </w:t>
      </w:r>
      <w:proofErr w:type="spellStart"/>
      <w:r w:rsidRPr="00BE0A9F">
        <w:rPr>
          <w:rFonts w:ascii="Times New Roman" w:hAnsi="Times New Roman" w:cs="Times New Roman"/>
          <w:sz w:val="24"/>
          <w:szCs w:val="24"/>
        </w:rPr>
        <w:t>longifolium</w:t>
      </w:r>
      <w:proofErr w:type="spellEnd"/>
      <w:r w:rsidRPr="00BE0A9F">
        <w:rPr>
          <w:rFonts w:ascii="Times New Roman" w:hAnsi="Times New Roman" w:cs="Times New Roman"/>
          <w:sz w:val="24"/>
          <w:szCs w:val="24"/>
        </w:rPr>
        <w:t xml:space="preserve"> DC.</w:t>
      </w:r>
      <w:proofErr w:type="gramEnd"/>
      <w:r w:rsidRPr="00BE0A9F">
        <w:rPr>
          <w:rFonts w:ascii="Times New Roman" w:hAnsi="Times New Roman" w:cs="Times New Roman"/>
          <w:sz w:val="24"/>
          <w:szCs w:val="24"/>
        </w:rPr>
        <w:t xml:space="preserve"> </w:t>
      </w:r>
      <w:proofErr w:type="gramStart"/>
      <w:r w:rsidRPr="00CA6951">
        <w:rPr>
          <w:rFonts w:ascii="Times New Roman" w:hAnsi="Times New Roman" w:cs="Times New Roman"/>
          <w:i/>
          <w:sz w:val="24"/>
          <w:szCs w:val="24"/>
        </w:rPr>
        <w:t xml:space="preserve">BMC Complement </w:t>
      </w:r>
      <w:proofErr w:type="spellStart"/>
      <w:r w:rsidRPr="00CA6951">
        <w:rPr>
          <w:rFonts w:ascii="Times New Roman" w:hAnsi="Times New Roman" w:cs="Times New Roman"/>
          <w:i/>
          <w:sz w:val="24"/>
          <w:szCs w:val="24"/>
        </w:rPr>
        <w:t>Altern</w:t>
      </w:r>
      <w:proofErr w:type="spellEnd"/>
      <w:r w:rsidRPr="00CA6951">
        <w:rPr>
          <w:rFonts w:ascii="Times New Roman" w:hAnsi="Times New Roman" w:cs="Times New Roman"/>
          <w:i/>
          <w:sz w:val="24"/>
          <w:szCs w:val="24"/>
        </w:rPr>
        <w:t>.</w:t>
      </w:r>
      <w:proofErr w:type="gramEnd"/>
      <w:r w:rsidRPr="00CA6951">
        <w:rPr>
          <w:rFonts w:ascii="Times New Roman" w:hAnsi="Times New Roman" w:cs="Times New Roman"/>
          <w:i/>
          <w:sz w:val="24"/>
          <w:szCs w:val="24"/>
        </w:rPr>
        <w:t xml:space="preserve"> Med</w:t>
      </w:r>
      <w:r w:rsidR="004416CC" w:rsidRPr="00CA6951">
        <w:rPr>
          <w:rFonts w:ascii="Times New Roman" w:hAnsi="Times New Roman" w:cs="Times New Roman"/>
          <w:i/>
          <w:sz w:val="24"/>
          <w:szCs w:val="24"/>
        </w:rPr>
        <w:t>.</w:t>
      </w:r>
      <w:r>
        <w:rPr>
          <w:rFonts w:ascii="Times New Roman" w:hAnsi="Times New Roman" w:cs="Times New Roman"/>
          <w:i/>
          <w:sz w:val="24"/>
          <w:szCs w:val="24"/>
        </w:rPr>
        <w:t>,</w:t>
      </w:r>
      <w:r w:rsidRPr="00C74BCD">
        <w:rPr>
          <w:rFonts w:ascii="Times New Roman" w:hAnsi="Times New Roman" w:cs="Times New Roman"/>
          <w:b/>
          <w:sz w:val="24"/>
          <w:szCs w:val="24"/>
        </w:rPr>
        <w:t xml:space="preserve"> </w:t>
      </w:r>
      <w:r w:rsidRPr="00CA6951">
        <w:rPr>
          <w:rFonts w:ascii="Times New Roman" w:hAnsi="Times New Roman" w:cs="Times New Roman"/>
          <w:sz w:val="24"/>
          <w:szCs w:val="24"/>
        </w:rPr>
        <w:t>10</w:t>
      </w:r>
      <w:r w:rsidR="00CA6951" w:rsidRPr="00CA6951">
        <w:rPr>
          <w:rFonts w:ascii="Times New Roman" w:hAnsi="Times New Roman" w:cs="Times New Roman"/>
          <w:sz w:val="24"/>
          <w:szCs w:val="24"/>
        </w:rPr>
        <w:t>:</w:t>
      </w:r>
      <w:r>
        <w:rPr>
          <w:rFonts w:ascii="Times New Roman" w:hAnsi="Times New Roman" w:cs="Times New Roman"/>
          <w:sz w:val="24"/>
          <w:szCs w:val="24"/>
        </w:rPr>
        <w:t xml:space="preserve"> </w:t>
      </w:r>
      <w:r w:rsidR="0058299B">
        <w:rPr>
          <w:rFonts w:ascii="Times New Roman" w:hAnsi="Times New Roman" w:cs="Times New Roman"/>
          <w:sz w:val="24"/>
          <w:szCs w:val="24"/>
        </w:rPr>
        <w:t>21</w:t>
      </w:r>
    </w:p>
    <w:p w14:paraId="5C35F92D" w14:textId="3AECE51D" w:rsidR="0050287A" w:rsidRPr="00BE0A9F" w:rsidRDefault="0050287A" w:rsidP="0050287A">
      <w:pPr>
        <w:spacing w:line="480" w:lineRule="auto"/>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Ajila</w:t>
      </w:r>
      <w:proofErr w:type="spellEnd"/>
      <w:r>
        <w:rPr>
          <w:rFonts w:ascii="Times New Roman" w:hAnsi="Times New Roman" w:cs="Times New Roman"/>
          <w:sz w:val="24"/>
          <w:szCs w:val="24"/>
        </w:rPr>
        <w:t xml:space="preserve">, C. M., S. G. </w:t>
      </w:r>
      <w:proofErr w:type="spellStart"/>
      <w:r>
        <w:rPr>
          <w:rFonts w:ascii="Times New Roman" w:hAnsi="Times New Roman" w:cs="Times New Roman"/>
          <w:sz w:val="24"/>
          <w:szCs w:val="24"/>
        </w:rPr>
        <w:t>Bhat</w:t>
      </w:r>
      <w:proofErr w:type="spellEnd"/>
      <w:r w:rsidRPr="00BE0A9F">
        <w:rPr>
          <w:rFonts w:ascii="Times New Roman" w:hAnsi="Times New Roman" w:cs="Times New Roman"/>
          <w:sz w:val="24"/>
          <w:szCs w:val="24"/>
        </w:rPr>
        <w:t xml:space="preserve"> and U. J. S</w:t>
      </w:r>
      <w:r>
        <w:rPr>
          <w:rFonts w:ascii="Times New Roman" w:hAnsi="Times New Roman" w:cs="Times New Roman"/>
          <w:sz w:val="24"/>
          <w:szCs w:val="24"/>
        </w:rPr>
        <w:t xml:space="preserve">. </w:t>
      </w:r>
      <w:proofErr w:type="spellStart"/>
      <w:r w:rsidRPr="00BE0A9F">
        <w:rPr>
          <w:rFonts w:ascii="Times New Roman" w:hAnsi="Times New Roman" w:cs="Times New Roman"/>
          <w:sz w:val="24"/>
          <w:szCs w:val="24"/>
        </w:rPr>
        <w:t>Prasada</w:t>
      </w:r>
      <w:proofErr w:type="spellEnd"/>
      <w:r w:rsidRPr="00BE0A9F">
        <w:rPr>
          <w:rFonts w:ascii="Times New Roman" w:hAnsi="Times New Roman" w:cs="Times New Roman"/>
          <w:sz w:val="24"/>
          <w:szCs w:val="24"/>
        </w:rPr>
        <w:t xml:space="preserve"> </w:t>
      </w:r>
      <w:proofErr w:type="spellStart"/>
      <w:r w:rsidRPr="00BE0A9F">
        <w:rPr>
          <w:rFonts w:ascii="Times New Roman" w:hAnsi="Times New Roman" w:cs="Times New Roman"/>
          <w:sz w:val="24"/>
          <w:szCs w:val="24"/>
        </w:rPr>
        <w:t>Rao</w:t>
      </w:r>
      <w:proofErr w:type="spellEnd"/>
      <w:r w:rsidR="00CA6951">
        <w:rPr>
          <w:rFonts w:ascii="Times New Roman" w:hAnsi="Times New Roman" w:cs="Times New Roman"/>
          <w:sz w:val="24"/>
          <w:szCs w:val="24"/>
        </w:rPr>
        <w:t>, 2007.</w:t>
      </w:r>
      <w:proofErr w:type="gramEnd"/>
      <w:r w:rsidRPr="00BE0A9F">
        <w:rPr>
          <w:rFonts w:ascii="Times New Roman" w:hAnsi="Times New Roman" w:cs="Times New Roman"/>
          <w:sz w:val="24"/>
          <w:szCs w:val="24"/>
        </w:rPr>
        <w:t xml:space="preserve"> </w:t>
      </w:r>
      <w:proofErr w:type="gramStart"/>
      <w:r w:rsidRPr="00BE0A9F">
        <w:rPr>
          <w:rFonts w:ascii="Times New Roman" w:hAnsi="Times New Roman" w:cs="Times New Roman"/>
          <w:sz w:val="24"/>
          <w:szCs w:val="24"/>
        </w:rPr>
        <w:t>Valuable components of raw and ripe peels from two Indian mango varieties.</w:t>
      </w:r>
      <w:proofErr w:type="gramEnd"/>
      <w:r w:rsidRPr="00BE0A9F">
        <w:rPr>
          <w:rFonts w:ascii="Times New Roman" w:hAnsi="Times New Roman" w:cs="Times New Roman"/>
          <w:sz w:val="24"/>
          <w:szCs w:val="24"/>
        </w:rPr>
        <w:t xml:space="preserve"> </w:t>
      </w:r>
      <w:r w:rsidRPr="00B73C16">
        <w:rPr>
          <w:rFonts w:ascii="Times New Roman" w:hAnsi="Times New Roman" w:cs="Times New Roman"/>
          <w:i/>
          <w:sz w:val="24"/>
          <w:szCs w:val="24"/>
        </w:rPr>
        <w:t xml:space="preserve">Food </w:t>
      </w:r>
      <w:proofErr w:type="gramStart"/>
      <w:r w:rsidRPr="00B73C16">
        <w:rPr>
          <w:rFonts w:ascii="Times New Roman" w:hAnsi="Times New Roman" w:cs="Times New Roman"/>
          <w:i/>
          <w:sz w:val="24"/>
          <w:szCs w:val="24"/>
        </w:rPr>
        <w:t>Chemistry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A1086">
        <w:rPr>
          <w:rFonts w:ascii="Times New Roman" w:hAnsi="Times New Roman" w:cs="Times New Roman"/>
          <w:sz w:val="24"/>
          <w:szCs w:val="24"/>
        </w:rPr>
        <w:t>102</w:t>
      </w:r>
      <w:r w:rsidR="00DA1086">
        <w:rPr>
          <w:rFonts w:ascii="Times New Roman" w:hAnsi="Times New Roman" w:cs="Times New Roman"/>
          <w:sz w:val="24"/>
          <w:szCs w:val="24"/>
        </w:rPr>
        <w:t>(4): 1006-11</w:t>
      </w:r>
    </w:p>
    <w:p w14:paraId="1DA51A00" w14:textId="035FDFE2" w:rsidR="0050287A" w:rsidRPr="00BE0A9F" w:rsidRDefault="0050287A" w:rsidP="0050287A">
      <w:pPr>
        <w:spacing w:line="480" w:lineRule="auto"/>
        <w:ind w:left="567" w:hanging="567"/>
        <w:jc w:val="both"/>
        <w:rPr>
          <w:rFonts w:ascii="Times New Roman" w:hAnsi="Times New Roman" w:cs="Times New Roman"/>
          <w:sz w:val="24"/>
          <w:szCs w:val="24"/>
        </w:rPr>
      </w:pPr>
      <w:proofErr w:type="spellStart"/>
      <w:proofErr w:type="gramStart"/>
      <w:r w:rsidRPr="00BE0A9F">
        <w:rPr>
          <w:rFonts w:ascii="Times New Roman" w:hAnsi="Times New Roman" w:cs="Times New Roman"/>
          <w:sz w:val="24"/>
          <w:szCs w:val="24"/>
        </w:rPr>
        <w:t>Akhter</w:t>
      </w:r>
      <w:proofErr w:type="spellEnd"/>
      <w:r w:rsidRPr="00BE0A9F">
        <w:rPr>
          <w:rFonts w:ascii="Times New Roman" w:hAnsi="Times New Roman" w:cs="Times New Roman"/>
          <w:sz w:val="24"/>
          <w:szCs w:val="24"/>
        </w:rPr>
        <w:t xml:space="preserve">, S., </w:t>
      </w:r>
      <w:r>
        <w:rPr>
          <w:rFonts w:ascii="Times New Roman" w:hAnsi="Times New Roman" w:cs="Times New Roman"/>
          <w:sz w:val="24"/>
          <w:szCs w:val="24"/>
        </w:rPr>
        <w:t xml:space="preserve">S. </w:t>
      </w:r>
      <w:proofErr w:type="spellStart"/>
      <w:r>
        <w:rPr>
          <w:rFonts w:ascii="Times New Roman" w:hAnsi="Times New Roman" w:cs="Times New Roman"/>
          <w:sz w:val="24"/>
          <w:szCs w:val="24"/>
        </w:rPr>
        <w:t>Naz</w:t>
      </w:r>
      <w:proofErr w:type="spellEnd"/>
      <w:r>
        <w:rPr>
          <w:rFonts w:ascii="Times New Roman" w:hAnsi="Times New Roman" w:cs="Times New Roman"/>
          <w:sz w:val="24"/>
          <w:szCs w:val="24"/>
        </w:rPr>
        <w:t>,</w:t>
      </w:r>
      <w:r w:rsidRPr="00BE0A9F">
        <w:rPr>
          <w:rFonts w:ascii="Times New Roman" w:hAnsi="Times New Roman" w:cs="Times New Roman"/>
          <w:sz w:val="24"/>
          <w:szCs w:val="24"/>
        </w:rPr>
        <w:t xml:space="preserve"> </w:t>
      </w:r>
      <w:r>
        <w:rPr>
          <w:rFonts w:ascii="Times New Roman" w:hAnsi="Times New Roman" w:cs="Times New Roman"/>
          <w:sz w:val="24"/>
          <w:szCs w:val="24"/>
        </w:rPr>
        <w:t>T. Sultan,</w:t>
      </w:r>
      <w:r w:rsidRPr="00BE0A9F">
        <w:rPr>
          <w:rFonts w:ascii="Times New Roman" w:hAnsi="Times New Roman" w:cs="Times New Roman"/>
          <w:sz w:val="24"/>
          <w:szCs w:val="24"/>
        </w:rPr>
        <w:t xml:space="preserve"> </w:t>
      </w:r>
      <w:r>
        <w:rPr>
          <w:rFonts w:ascii="Times New Roman" w:hAnsi="Times New Roman" w:cs="Times New Roman"/>
          <w:sz w:val="24"/>
          <w:szCs w:val="24"/>
        </w:rPr>
        <w:t xml:space="preserve">S. </w:t>
      </w:r>
      <w:proofErr w:type="spellStart"/>
      <w:r>
        <w:rPr>
          <w:rFonts w:ascii="Times New Roman" w:hAnsi="Times New Roman" w:cs="Times New Roman"/>
          <w:sz w:val="24"/>
          <w:szCs w:val="24"/>
        </w:rPr>
        <w:t>Mahmood</w:t>
      </w:r>
      <w:proofErr w:type="spellEnd"/>
      <w:r>
        <w:rPr>
          <w:rFonts w:ascii="Times New Roman" w:hAnsi="Times New Roman" w:cs="Times New Roman"/>
          <w:sz w:val="24"/>
          <w:szCs w:val="24"/>
        </w:rPr>
        <w:t>,</w:t>
      </w:r>
      <w:r w:rsidRPr="00BE0A9F">
        <w:rPr>
          <w:rFonts w:ascii="Times New Roman" w:hAnsi="Times New Roman" w:cs="Times New Roman"/>
          <w:sz w:val="24"/>
          <w:szCs w:val="24"/>
        </w:rPr>
        <w:t xml:space="preserve"> </w:t>
      </w:r>
      <w:r w:rsidR="00346BB0">
        <w:rPr>
          <w:rFonts w:ascii="Times New Roman" w:hAnsi="Times New Roman" w:cs="Times New Roman"/>
          <w:sz w:val="24"/>
          <w:szCs w:val="24"/>
        </w:rPr>
        <w:t xml:space="preserve">M. </w:t>
      </w:r>
      <w:proofErr w:type="spellStart"/>
      <w:r w:rsidR="00346BB0">
        <w:rPr>
          <w:rFonts w:ascii="Times New Roman" w:hAnsi="Times New Roman" w:cs="Times New Roman"/>
          <w:sz w:val="24"/>
          <w:szCs w:val="24"/>
        </w:rPr>
        <w:t>Nasir</w:t>
      </w:r>
      <w:proofErr w:type="spellEnd"/>
      <w:r w:rsidRPr="00BE0A9F">
        <w:rPr>
          <w:rFonts w:ascii="Times New Roman" w:hAnsi="Times New Roman" w:cs="Times New Roman"/>
          <w:sz w:val="24"/>
          <w:szCs w:val="24"/>
        </w:rPr>
        <w:t xml:space="preserve"> and </w:t>
      </w:r>
      <w:r w:rsidR="00346BB0">
        <w:rPr>
          <w:rFonts w:ascii="Times New Roman" w:hAnsi="Times New Roman" w:cs="Times New Roman"/>
          <w:sz w:val="24"/>
          <w:szCs w:val="24"/>
        </w:rPr>
        <w:t>A. Ahmad, 2010.</w:t>
      </w:r>
      <w:proofErr w:type="gramEnd"/>
      <w:r w:rsidRPr="00BE0A9F">
        <w:rPr>
          <w:rFonts w:ascii="Times New Roman" w:hAnsi="Times New Roman" w:cs="Times New Roman"/>
          <w:sz w:val="24"/>
          <w:szCs w:val="24"/>
        </w:rPr>
        <w:t xml:space="preserve"> Physicochemical attributes and heavy metal content of mangoes (</w:t>
      </w:r>
      <w:proofErr w:type="spellStart"/>
      <w:r w:rsidRPr="00BE0A9F">
        <w:rPr>
          <w:rFonts w:ascii="Times New Roman" w:hAnsi="Times New Roman" w:cs="Times New Roman"/>
          <w:i/>
          <w:iCs/>
          <w:sz w:val="24"/>
          <w:szCs w:val="24"/>
        </w:rPr>
        <w:t>Mangifera</w:t>
      </w:r>
      <w:proofErr w:type="spellEnd"/>
      <w:r>
        <w:rPr>
          <w:rFonts w:ascii="Times New Roman" w:hAnsi="Times New Roman" w:cs="Times New Roman"/>
          <w:i/>
          <w:iCs/>
          <w:sz w:val="24"/>
          <w:szCs w:val="24"/>
        </w:rPr>
        <w:t xml:space="preserve"> </w:t>
      </w:r>
      <w:proofErr w:type="spellStart"/>
      <w:r w:rsidRPr="00BE0A9F">
        <w:rPr>
          <w:rFonts w:ascii="Times New Roman" w:hAnsi="Times New Roman" w:cs="Times New Roman"/>
          <w:i/>
          <w:iCs/>
          <w:sz w:val="24"/>
          <w:szCs w:val="24"/>
        </w:rPr>
        <w:t>indica</w:t>
      </w:r>
      <w:proofErr w:type="spellEnd"/>
      <w:r w:rsidRPr="00BE0A9F">
        <w:rPr>
          <w:rFonts w:ascii="Times New Roman" w:hAnsi="Times New Roman" w:cs="Times New Roman"/>
          <w:sz w:val="24"/>
          <w:szCs w:val="24"/>
        </w:rPr>
        <w:t xml:space="preserve"> L.) cultivated in different regions of Pakistan. </w:t>
      </w:r>
      <w:r w:rsidRPr="00C74BCD">
        <w:rPr>
          <w:rFonts w:ascii="Times New Roman" w:hAnsi="Times New Roman" w:cs="Times New Roman"/>
          <w:i/>
          <w:sz w:val="24"/>
          <w:szCs w:val="24"/>
        </w:rPr>
        <w:t xml:space="preserve">Pakistan Journal of </w:t>
      </w:r>
      <w:proofErr w:type="gramStart"/>
      <w:r w:rsidRPr="00C74BCD">
        <w:rPr>
          <w:rFonts w:ascii="Times New Roman" w:hAnsi="Times New Roman" w:cs="Times New Roman"/>
          <w:i/>
          <w:sz w:val="24"/>
          <w:szCs w:val="24"/>
        </w:rPr>
        <w:t>Botany</w:t>
      </w:r>
      <w:r>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E5079">
        <w:rPr>
          <w:rFonts w:ascii="Times New Roman" w:hAnsi="Times New Roman" w:cs="Times New Roman"/>
          <w:sz w:val="24"/>
          <w:szCs w:val="24"/>
        </w:rPr>
        <w:t>42</w:t>
      </w:r>
      <w:r w:rsidR="008E5079">
        <w:rPr>
          <w:rFonts w:ascii="Times New Roman" w:hAnsi="Times New Roman" w:cs="Times New Roman"/>
          <w:sz w:val="24"/>
          <w:szCs w:val="24"/>
        </w:rPr>
        <w:t>(4):</w:t>
      </w:r>
      <w:r w:rsidR="0058299B">
        <w:rPr>
          <w:rFonts w:ascii="Times New Roman" w:hAnsi="Times New Roman" w:cs="Times New Roman"/>
          <w:sz w:val="24"/>
          <w:szCs w:val="24"/>
        </w:rPr>
        <w:t xml:space="preserve"> 2691-2702</w:t>
      </w:r>
    </w:p>
    <w:p w14:paraId="61E345FE" w14:textId="0BEDAD3D" w:rsidR="0050287A" w:rsidRPr="00BE0A9F" w:rsidRDefault="0050287A" w:rsidP="0050287A">
      <w:pPr>
        <w:spacing w:line="480" w:lineRule="auto"/>
        <w:ind w:left="567" w:hanging="567"/>
        <w:jc w:val="both"/>
        <w:rPr>
          <w:rFonts w:ascii="Times New Roman" w:hAnsi="Times New Roman" w:cs="Times New Roman"/>
          <w:sz w:val="24"/>
          <w:szCs w:val="24"/>
        </w:rPr>
      </w:pPr>
      <w:proofErr w:type="spellStart"/>
      <w:proofErr w:type="gramStart"/>
      <w:r w:rsidRPr="00BE0A9F">
        <w:rPr>
          <w:rFonts w:ascii="Times New Roman" w:hAnsi="Times New Roman" w:cs="Times New Roman"/>
          <w:sz w:val="24"/>
          <w:szCs w:val="24"/>
        </w:rPr>
        <w:lastRenderedPageBreak/>
        <w:t>Anowar</w:t>
      </w:r>
      <w:proofErr w:type="spellEnd"/>
      <w:r w:rsidRPr="00BE0A9F">
        <w:rPr>
          <w:rFonts w:ascii="Times New Roman" w:hAnsi="Times New Roman" w:cs="Times New Roman"/>
          <w:sz w:val="24"/>
          <w:szCs w:val="24"/>
        </w:rPr>
        <w:t xml:space="preserve"> </w:t>
      </w:r>
      <w:proofErr w:type="spellStart"/>
      <w:r w:rsidRPr="00BE0A9F">
        <w:rPr>
          <w:rFonts w:ascii="Times New Roman" w:hAnsi="Times New Roman" w:cs="Times New Roman"/>
          <w:sz w:val="24"/>
          <w:szCs w:val="24"/>
        </w:rPr>
        <w:t>Hossain</w:t>
      </w:r>
      <w:proofErr w:type="spellEnd"/>
      <w:r w:rsidRPr="00BE0A9F">
        <w:rPr>
          <w:rFonts w:ascii="Times New Roman" w:hAnsi="Times New Roman" w:cs="Times New Roman"/>
          <w:sz w:val="24"/>
          <w:szCs w:val="24"/>
        </w:rPr>
        <w:t>, Md</w:t>
      </w:r>
      <w:r>
        <w:rPr>
          <w:rFonts w:ascii="Times New Roman" w:hAnsi="Times New Roman" w:cs="Times New Roman"/>
          <w:sz w:val="24"/>
          <w:szCs w:val="24"/>
        </w:rPr>
        <w:t>.</w:t>
      </w:r>
      <w:r w:rsidRPr="00BE0A9F">
        <w:rPr>
          <w:rFonts w:ascii="Times New Roman" w:hAnsi="Times New Roman" w:cs="Times New Roman"/>
          <w:sz w:val="24"/>
          <w:szCs w:val="24"/>
        </w:rPr>
        <w:t xml:space="preserve">, </w:t>
      </w:r>
      <w:r>
        <w:rPr>
          <w:rFonts w:ascii="Times New Roman" w:hAnsi="Times New Roman" w:cs="Times New Roman"/>
          <w:sz w:val="24"/>
          <w:szCs w:val="24"/>
        </w:rPr>
        <w:t xml:space="preserve">Md. </w:t>
      </w:r>
      <w:proofErr w:type="spellStart"/>
      <w:r>
        <w:rPr>
          <w:rFonts w:ascii="Times New Roman" w:hAnsi="Times New Roman" w:cs="Times New Roman"/>
          <w:sz w:val="24"/>
          <w:szCs w:val="24"/>
        </w:rPr>
        <w:t>Masud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Rana</w:t>
      </w:r>
      <w:proofErr w:type="spellEnd"/>
      <w:r>
        <w:rPr>
          <w:rFonts w:ascii="Times New Roman" w:hAnsi="Times New Roman" w:cs="Times New Roman"/>
          <w:sz w:val="24"/>
          <w:szCs w:val="24"/>
        </w:rPr>
        <w:t>,</w:t>
      </w:r>
      <w:r w:rsidRPr="00BE0A9F">
        <w:rPr>
          <w:rFonts w:ascii="Times New Roman" w:hAnsi="Times New Roman" w:cs="Times New Roman"/>
          <w:sz w:val="24"/>
          <w:szCs w:val="24"/>
        </w:rPr>
        <w:t xml:space="preserve"> </w:t>
      </w:r>
      <w:r>
        <w:rPr>
          <w:rFonts w:ascii="Times New Roman" w:hAnsi="Times New Roman" w:cs="Times New Roman"/>
          <w:sz w:val="24"/>
          <w:szCs w:val="24"/>
        </w:rPr>
        <w:t xml:space="preserve">Md. </w:t>
      </w:r>
      <w:proofErr w:type="spellStart"/>
      <w:r>
        <w:rPr>
          <w:rFonts w:ascii="Times New Roman" w:hAnsi="Times New Roman" w:cs="Times New Roman"/>
          <w:sz w:val="24"/>
          <w:szCs w:val="24"/>
        </w:rPr>
        <w:t>Salim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Uddin</w:t>
      </w:r>
      <w:proofErr w:type="spellEnd"/>
      <w:r>
        <w:rPr>
          <w:rFonts w:ascii="Times New Roman" w:hAnsi="Times New Roman" w:cs="Times New Roman"/>
          <w:sz w:val="24"/>
          <w:szCs w:val="24"/>
        </w:rPr>
        <w:t>,</w:t>
      </w:r>
      <w:r w:rsidRPr="00BE0A9F">
        <w:rPr>
          <w:rFonts w:ascii="Times New Roman" w:hAnsi="Times New Roman" w:cs="Times New Roman"/>
          <w:sz w:val="24"/>
          <w:szCs w:val="24"/>
        </w:rPr>
        <w:t xml:space="preserve"> </w:t>
      </w:r>
      <w:proofErr w:type="spellStart"/>
      <w:r w:rsidRPr="00BE0A9F">
        <w:rPr>
          <w:rFonts w:ascii="Times New Roman" w:hAnsi="Times New Roman" w:cs="Times New Roman"/>
          <w:sz w:val="24"/>
          <w:szCs w:val="24"/>
        </w:rPr>
        <w:t>Yo</w:t>
      </w:r>
      <w:r w:rsidR="0058299B">
        <w:rPr>
          <w:rFonts w:ascii="Times New Roman" w:hAnsi="Times New Roman" w:cs="Times New Roman"/>
          <w:sz w:val="24"/>
          <w:szCs w:val="24"/>
        </w:rPr>
        <w:t>shinobu</w:t>
      </w:r>
      <w:proofErr w:type="spellEnd"/>
      <w:r w:rsidR="0058299B">
        <w:rPr>
          <w:rFonts w:ascii="Times New Roman" w:hAnsi="Times New Roman" w:cs="Times New Roman"/>
          <w:sz w:val="24"/>
          <w:szCs w:val="24"/>
        </w:rPr>
        <w:t xml:space="preserve"> Kimura and </w:t>
      </w:r>
      <w:proofErr w:type="spellStart"/>
      <w:r w:rsidR="0058299B">
        <w:rPr>
          <w:rFonts w:ascii="Times New Roman" w:hAnsi="Times New Roman" w:cs="Times New Roman"/>
          <w:sz w:val="24"/>
          <w:szCs w:val="24"/>
        </w:rPr>
        <w:t>Azman</w:t>
      </w:r>
      <w:proofErr w:type="spellEnd"/>
      <w:r w:rsidR="0058299B">
        <w:rPr>
          <w:rFonts w:ascii="Times New Roman" w:hAnsi="Times New Roman" w:cs="Times New Roman"/>
          <w:sz w:val="24"/>
          <w:szCs w:val="24"/>
        </w:rPr>
        <w:t xml:space="preserve"> </w:t>
      </w:r>
      <w:proofErr w:type="spellStart"/>
      <w:r w:rsidR="0058299B">
        <w:rPr>
          <w:rFonts w:ascii="Times New Roman" w:hAnsi="Times New Roman" w:cs="Times New Roman"/>
          <w:sz w:val="24"/>
          <w:szCs w:val="24"/>
        </w:rPr>
        <w:t>Roslan</w:t>
      </w:r>
      <w:proofErr w:type="spellEnd"/>
      <w:r w:rsidR="0058299B">
        <w:rPr>
          <w:rFonts w:ascii="Times New Roman" w:hAnsi="Times New Roman" w:cs="Times New Roman"/>
          <w:sz w:val="24"/>
          <w:szCs w:val="24"/>
        </w:rPr>
        <w:t>, 2014.</w:t>
      </w:r>
      <w:proofErr w:type="gramEnd"/>
      <w:r w:rsidR="0058299B">
        <w:rPr>
          <w:rFonts w:ascii="Times New Roman" w:hAnsi="Times New Roman" w:cs="Times New Roman"/>
          <w:sz w:val="24"/>
          <w:szCs w:val="24"/>
        </w:rPr>
        <w:t xml:space="preserve"> </w:t>
      </w:r>
      <w:proofErr w:type="gramStart"/>
      <w:r w:rsidRPr="00BE0A9F">
        <w:rPr>
          <w:rFonts w:ascii="Times New Roman" w:hAnsi="Times New Roman" w:cs="Times New Roman"/>
          <w:sz w:val="24"/>
          <w:szCs w:val="24"/>
        </w:rPr>
        <w:t>Changes in Biochemical Characteristics and Activities of Ripening Associated Enzymes in Mango Fruit during the Storage at Different Temperatures.</w:t>
      </w:r>
      <w:proofErr w:type="gramEnd"/>
      <w:r w:rsidRPr="00BE0A9F">
        <w:rPr>
          <w:rFonts w:ascii="Times New Roman" w:hAnsi="Times New Roman" w:cs="Times New Roman"/>
          <w:sz w:val="24"/>
          <w:szCs w:val="24"/>
        </w:rPr>
        <w:t xml:space="preserve"> </w:t>
      </w:r>
      <w:proofErr w:type="spellStart"/>
      <w:r w:rsidRPr="00123FF0">
        <w:rPr>
          <w:rFonts w:ascii="Times New Roman" w:hAnsi="Times New Roman" w:cs="Times New Roman"/>
          <w:i/>
          <w:sz w:val="24"/>
          <w:szCs w:val="24"/>
        </w:rPr>
        <w:t>BioMed</w:t>
      </w:r>
      <w:proofErr w:type="spellEnd"/>
      <w:r w:rsidRPr="00123FF0">
        <w:rPr>
          <w:rFonts w:ascii="Times New Roman" w:hAnsi="Times New Roman" w:cs="Times New Roman"/>
          <w:i/>
          <w:sz w:val="24"/>
          <w:szCs w:val="24"/>
        </w:rPr>
        <w:t xml:space="preserve"> Research </w:t>
      </w:r>
      <w:proofErr w:type="gramStart"/>
      <w:r w:rsidRPr="00123FF0">
        <w:rPr>
          <w:rFonts w:ascii="Times New Roman" w:hAnsi="Times New Roman" w:cs="Times New Roman"/>
          <w:i/>
          <w:sz w:val="24"/>
          <w:szCs w:val="24"/>
        </w:rPr>
        <w:t>International.</w:t>
      </w:r>
      <w:r>
        <w:rPr>
          <w:rFonts w:ascii="Times New Roman" w:hAnsi="Times New Roman" w:cs="Times New Roman"/>
          <w:i/>
          <w:sz w:val="24"/>
          <w:szCs w:val="24"/>
        </w:rPr>
        <w:t>,</w:t>
      </w:r>
      <w:proofErr w:type="gramEnd"/>
      <w:r w:rsidRPr="00BE0A9F">
        <w:rPr>
          <w:rFonts w:ascii="Times New Roman" w:hAnsi="Times New Roman" w:cs="Times New Roman"/>
          <w:sz w:val="24"/>
          <w:szCs w:val="24"/>
        </w:rPr>
        <w:t xml:space="preserve"> 1- 11</w:t>
      </w:r>
    </w:p>
    <w:p w14:paraId="670112DD" w14:textId="41C26E80" w:rsidR="0050287A" w:rsidRDefault="00BF6202" w:rsidP="0050287A">
      <w:pPr>
        <w:spacing w:line="48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AOAC, 1997.</w:t>
      </w:r>
      <w:proofErr w:type="gramEnd"/>
      <w:r w:rsidR="00A008E6">
        <w:rPr>
          <w:rFonts w:ascii="Times New Roman" w:hAnsi="Times New Roman" w:cs="Times New Roman"/>
          <w:sz w:val="24"/>
          <w:szCs w:val="24"/>
        </w:rPr>
        <w:t xml:space="preserve"> </w:t>
      </w:r>
      <w:proofErr w:type="gramStart"/>
      <w:r w:rsidR="0050287A" w:rsidRPr="00BE0A9F">
        <w:rPr>
          <w:rFonts w:ascii="Times New Roman" w:hAnsi="Times New Roman" w:cs="Times New Roman"/>
          <w:sz w:val="24"/>
          <w:szCs w:val="24"/>
        </w:rPr>
        <w:t>Official methods of analysis.</w:t>
      </w:r>
      <w:proofErr w:type="gramEnd"/>
      <w:r w:rsidR="0050287A" w:rsidRPr="00BE0A9F">
        <w:rPr>
          <w:rFonts w:ascii="Times New Roman" w:hAnsi="Times New Roman" w:cs="Times New Roman"/>
          <w:sz w:val="24"/>
          <w:szCs w:val="24"/>
        </w:rPr>
        <w:t xml:space="preserve"> </w:t>
      </w:r>
      <w:proofErr w:type="gramStart"/>
      <w:r w:rsidR="0050287A" w:rsidRPr="00BE0A9F">
        <w:rPr>
          <w:rFonts w:ascii="Times New Roman" w:hAnsi="Times New Roman" w:cs="Times New Roman"/>
          <w:sz w:val="24"/>
          <w:szCs w:val="24"/>
        </w:rPr>
        <w:t>Association of Official Analytical Chemist.</w:t>
      </w:r>
      <w:proofErr w:type="gramEnd"/>
      <w:r w:rsidR="0050287A" w:rsidRPr="00BE0A9F">
        <w:rPr>
          <w:rFonts w:ascii="Times New Roman" w:hAnsi="Times New Roman" w:cs="Times New Roman"/>
          <w:sz w:val="24"/>
          <w:szCs w:val="24"/>
        </w:rPr>
        <w:t xml:space="preserve"> Washington D.C.</w:t>
      </w:r>
      <w:r w:rsidR="0050287A">
        <w:rPr>
          <w:rFonts w:ascii="Times New Roman" w:hAnsi="Times New Roman" w:cs="Times New Roman"/>
          <w:sz w:val="24"/>
          <w:szCs w:val="24"/>
        </w:rPr>
        <w:t xml:space="preserve"> </w:t>
      </w:r>
    </w:p>
    <w:p w14:paraId="246F8F3B" w14:textId="4D5D297C" w:rsidR="00E640A4" w:rsidRPr="00A22590" w:rsidRDefault="00E640A4" w:rsidP="0050287A">
      <w:pPr>
        <w:spacing w:line="480" w:lineRule="auto"/>
        <w:ind w:left="567" w:hanging="567"/>
        <w:jc w:val="both"/>
        <w:rPr>
          <w:rFonts w:ascii="Times New Roman" w:hAnsi="Times New Roman" w:cs="Times New Roman"/>
          <w:color w:val="000000" w:themeColor="text1"/>
          <w:sz w:val="24"/>
          <w:szCs w:val="24"/>
        </w:rPr>
      </w:pPr>
      <w:proofErr w:type="spellStart"/>
      <w:proofErr w:type="gramStart"/>
      <w:r w:rsidRPr="00A22590">
        <w:rPr>
          <w:rFonts w:ascii="Times New Roman" w:hAnsi="Times New Roman" w:cs="Times New Roman"/>
          <w:color w:val="000000" w:themeColor="text1"/>
          <w:sz w:val="24"/>
          <w:szCs w:val="24"/>
        </w:rPr>
        <w:t>Aradhna</w:t>
      </w:r>
      <w:proofErr w:type="spellEnd"/>
      <w:r w:rsidRPr="00A22590">
        <w:rPr>
          <w:rFonts w:ascii="Times New Roman" w:hAnsi="Times New Roman" w:cs="Times New Roman"/>
          <w:color w:val="000000" w:themeColor="text1"/>
          <w:sz w:val="24"/>
          <w:szCs w:val="24"/>
        </w:rPr>
        <w:t xml:space="preserve"> Singh, Manu </w:t>
      </w:r>
      <w:proofErr w:type="spellStart"/>
      <w:r w:rsidRPr="00A22590">
        <w:rPr>
          <w:rFonts w:ascii="Times New Roman" w:hAnsi="Times New Roman" w:cs="Times New Roman"/>
          <w:color w:val="000000" w:themeColor="text1"/>
          <w:sz w:val="24"/>
          <w:szCs w:val="24"/>
        </w:rPr>
        <w:t>Tyagi</w:t>
      </w:r>
      <w:proofErr w:type="spellEnd"/>
      <w:r w:rsidRPr="00A22590">
        <w:rPr>
          <w:rFonts w:ascii="Times New Roman" w:hAnsi="Times New Roman" w:cs="Times New Roman"/>
          <w:color w:val="000000" w:themeColor="text1"/>
          <w:sz w:val="24"/>
          <w:szCs w:val="24"/>
        </w:rPr>
        <w:t xml:space="preserve">, </w:t>
      </w:r>
      <w:proofErr w:type="spellStart"/>
      <w:r w:rsidRPr="00A22590">
        <w:rPr>
          <w:rFonts w:ascii="Times New Roman" w:hAnsi="Times New Roman" w:cs="Times New Roman"/>
          <w:color w:val="000000" w:themeColor="text1"/>
          <w:sz w:val="24"/>
          <w:szCs w:val="24"/>
        </w:rPr>
        <w:t>Rashmi</w:t>
      </w:r>
      <w:proofErr w:type="spellEnd"/>
      <w:r w:rsidRPr="00A22590">
        <w:rPr>
          <w:rFonts w:ascii="Times New Roman" w:hAnsi="Times New Roman" w:cs="Times New Roman"/>
          <w:color w:val="000000" w:themeColor="text1"/>
          <w:sz w:val="24"/>
          <w:szCs w:val="24"/>
        </w:rPr>
        <w:t xml:space="preserve"> </w:t>
      </w:r>
      <w:proofErr w:type="spellStart"/>
      <w:r w:rsidRPr="00A22590">
        <w:rPr>
          <w:rFonts w:ascii="Times New Roman" w:hAnsi="Times New Roman" w:cs="Times New Roman"/>
          <w:color w:val="000000" w:themeColor="text1"/>
          <w:sz w:val="24"/>
          <w:szCs w:val="24"/>
        </w:rPr>
        <w:t>Pawar</w:t>
      </w:r>
      <w:proofErr w:type="spellEnd"/>
      <w:r w:rsidRPr="00A22590">
        <w:rPr>
          <w:rFonts w:ascii="Times New Roman" w:hAnsi="Times New Roman" w:cs="Times New Roman"/>
          <w:color w:val="000000" w:themeColor="text1"/>
          <w:sz w:val="24"/>
          <w:szCs w:val="24"/>
        </w:rPr>
        <w:t xml:space="preserve"> and </w:t>
      </w:r>
      <w:r w:rsidR="0076706A" w:rsidRPr="00A22590">
        <w:rPr>
          <w:rFonts w:ascii="Times New Roman" w:hAnsi="Times New Roman" w:cs="Times New Roman"/>
          <w:color w:val="000000" w:themeColor="text1"/>
          <w:sz w:val="24"/>
          <w:szCs w:val="24"/>
        </w:rPr>
        <w:t xml:space="preserve">C. P. </w:t>
      </w:r>
      <w:r w:rsidRPr="00A22590">
        <w:rPr>
          <w:rFonts w:ascii="Times New Roman" w:hAnsi="Times New Roman" w:cs="Times New Roman"/>
          <w:color w:val="000000" w:themeColor="text1"/>
          <w:sz w:val="24"/>
          <w:szCs w:val="24"/>
        </w:rPr>
        <w:t>Sing, 2017.</w:t>
      </w:r>
      <w:proofErr w:type="gramEnd"/>
      <w:r w:rsidRPr="00A22590">
        <w:rPr>
          <w:rFonts w:ascii="Times New Roman" w:hAnsi="Times New Roman" w:cs="Times New Roman"/>
          <w:color w:val="000000" w:themeColor="text1"/>
          <w:sz w:val="24"/>
          <w:szCs w:val="24"/>
        </w:rPr>
        <w:t xml:space="preserve"> </w:t>
      </w:r>
      <w:proofErr w:type="gramStart"/>
      <w:r w:rsidRPr="00A22590">
        <w:rPr>
          <w:rFonts w:ascii="Times New Roman" w:hAnsi="Times New Roman" w:cs="Times New Roman"/>
          <w:color w:val="000000" w:themeColor="text1"/>
          <w:sz w:val="24"/>
          <w:szCs w:val="24"/>
        </w:rPr>
        <w:t>Studies on chemical composition of fruits of important mango (</w:t>
      </w:r>
      <w:proofErr w:type="spellStart"/>
      <w:r w:rsidRPr="00A22590">
        <w:rPr>
          <w:rFonts w:ascii="Times New Roman" w:hAnsi="Times New Roman" w:cs="Times New Roman"/>
          <w:color w:val="000000" w:themeColor="text1"/>
          <w:sz w:val="24"/>
          <w:szCs w:val="24"/>
        </w:rPr>
        <w:t>Mangifera</w:t>
      </w:r>
      <w:proofErr w:type="spellEnd"/>
      <w:r w:rsidRPr="00A22590">
        <w:rPr>
          <w:rFonts w:ascii="Times New Roman" w:hAnsi="Times New Roman" w:cs="Times New Roman"/>
          <w:color w:val="000000" w:themeColor="text1"/>
          <w:sz w:val="24"/>
          <w:szCs w:val="24"/>
        </w:rPr>
        <w:t xml:space="preserve"> </w:t>
      </w:r>
      <w:proofErr w:type="spellStart"/>
      <w:r w:rsidRPr="00A22590">
        <w:rPr>
          <w:rFonts w:ascii="Times New Roman" w:hAnsi="Times New Roman" w:cs="Times New Roman"/>
          <w:color w:val="000000" w:themeColor="text1"/>
          <w:sz w:val="24"/>
          <w:szCs w:val="24"/>
        </w:rPr>
        <w:t>indica</w:t>
      </w:r>
      <w:proofErr w:type="spellEnd"/>
      <w:r w:rsidRPr="00A22590">
        <w:rPr>
          <w:rFonts w:ascii="Times New Roman" w:hAnsi="Times New Roman" w:cs="Times New Roman"/>
          <w:color w:val="000000" w:themeColor="text1"/>
          <w:sz w:val="24"/>
          <w:szCs w:val="24"/>
        </w:rPr>
        <w:t xml:space="preserve"> L.) varieties in </w:t>
      </w:r>
      <w:proofErr w:type="spellStart"/>
      <w:r w:rsidRPr="00A22590">
        <w:rPr>
          <w:rFonts w:ascii="Times New Roman" w:hAnsi="Times New Roman" w:cs="Times New Roman"/>
          <w:color w:val="000000" w:themeColor="text1"/>
          <w:sz w:val="24"/>
          <w:szCs w:val="24"/>
        </w:rPr>
        <w:t>Uttarakhand</w:t>
      </w:r>
      <w:proofErr w:type="spellEnd"/>
      <w:r w:rsidRPr="00A22590">
        <w:rPr>
          <w:rFonts w:ascii="Times New Roman" w:hAnsi="Times New Roman" w:cs="Times New Roman"/>
          <w:color w:val="000000" w:themeColor="text1"/>
          <w:sz w:val="24"/>
          <w:szCs w:val="24"/>
        </w:rPr>
        <w:t>.</w:t>
      </w:r>
      <w:proofErr w:type="gramEnd"/>
      <w:r w:rsidRPr="00A22590">
        <w:rPr>
          <w:rFonts w:ascii="Times New Roman" w:hAnsi="Times New Roman" w:cs="Times New Roman"/>
          <w:color w:val="000000" w:themeColor="text1"/>
          <w:sz w:val="24"/>
          <w:szCs w:val="24"/>
        </w:rPr>
        <w:t xml:space="preserve"> </w:t>
      </w:r>
      <w:proofErr w:type="gramStart"/>
      <w:r w:rsidRPr="00A22590">
        <w:rPr>
          <w:rFonts w:ascii="Times New Roman" w:hAnsi="Times New Roman" w:cs="Times New Roman"/>
          <w:i/>
          <w:color w:val="000000" w:themeColor="text1"/>
          <w:sz w:val="24"/>
          <w:szCs w:val="24"/>
        </w:rPr>
        <w:t>International Journal of Chemical Studies</w:t>
      </w:r>
      <w:r w:rsidR="0076706A" w:rsidRPr="00A22590">
        <w:rPr>
          <w:rFonts w:ascii="Times New Roman" w:hAnsi="Times New Roman" w:cs="Times New Roman"/>
          <w:color w:val="000000" w:themeColor="text1"/>
          <w:sz w:val="24"/>
          <w:szCs w:val="24"/>
        </w:rPr>
        <w:t>.</w:t>
      </w:r>
      <w:proofErr w:type="gramEnd"/>
      <w:r w:rsidR="0076706A" w:rsidRPr="00A22590">
        <w:rPr>
          <w:rFonts w:ascii="Times New Roman" w:hAnsi="Times New Roman" w:cs="Times New Roman"/>
          <w:color w:val="000000" w:themeColor="text1"/>
          <w:sz w:val="24"/>
          <w:szCs w:val="24"/>
        </w:rPr>
        <w:t xml:space="preserve"> 5(4): 1268-1273</w:t>
      </w:r>
    </w:p>
    <w:p w14:paraId="2F3D9036" w14:textId="6DC4C3A6" w:rsidR="0050287A" w:rsidRPr="00BE0A9F" w:rsidRDefault="0050287A" w:rsidP="0050287A">
      <w:pPr>
        <w:spacing w:line="48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 xml:space="preserve">Azad, M. I., M. G. </w:t>
      </w:r>
      <w:proofErr w:type="spellStart"/>
      <w:r>
        <w:rPr>
          <w:rFonts w:ascii="Times New Roman" w:hAnsi="Times New Roman" w:cs="Times New Roman"/>
          <w:sz w:val="24"/>
          <w:szCs w:val="24"/>
        </w:rPr>
        <w:t>Mortuza</w:t>
      </w:r>
      <w:proofErr w:type="spellEnd"/>
      <w:r>
        <w:rPr>
          <w:rFonts w:ascii="Times New Roman" w:hAnsi="Times New Roman" w:cs="Times New Roman"/>
          <w:sz w:val="24"/>
          <w:szCs w:val="24"/>
        </w:rPr>
        <w:t>,</w:t>
      </w:r>
      <w:r w:rsidRPr="00BE0A9F">
        <w:rPr>
          <w:rFonts w:ascii="Times New Roman" w:hAnsi="Times New Roman" w:cs="Times New Roman"/>
          <w:sz w:val="24"/>
          <w:szCs w:val="24"/>
        </w:rPr>
        <w:t xml:space="preserve"> </w:t>
      </w:r>
      <w:r>
        <w:rPr>
          <w:rFonts w:ascii="Times New Roman" w:hAnsi="Times New Roman" w:cs="Times New Roman"/>
          <w:sz w:val="24"/>
          <w:szCs w:val="24"/>
        </w:rPr>
        <w:t>M. Al-Amin,</w:t>
      </w:r>
      <w:r w:rsidRPr="00BE0A9F">
        <w:rPr>
          <w:rFonts w:ascii="Times New Roman" w:hAnsi="Times New Roman" w:cs="Times New Roman"/>
          <w:sz w:val="24"/>
          <w:szCs w:val="24"/>
        </w:rPr>
        <w:t xml:space="preserve"> </w:t>
      </w:r>
      <w:r w:rsidR="00D90FB0">
        <w:rPr>
          <w:rFonts w:ascii="Times New Roman" w:hAnsi="Times New Roman" w:cs="Times New Roman"/>
          <w:sz w:val="24"/>
          <w:szCs w:val="24"/>
        </w:rPr>
        <w:t xml:space="preserve">M. N. A. </w:t>
      </w:r>
      <w:proofErr w:type="spellStart"/>
      <w:r w:rsidR="00D90FB0">
        <w:rPr>
          <w:rFonts w:ascii="Times New Roman" w:hAnsi="Times New Roman" w:cs="Times New Roman"/>
          <w:sz w:val="24"/>
          <w:szCs w:val="24"/>
        </w:rPr>
        <w:t>Naher</w:t>
      </w:r>
      <w:proofErr w:type="spellEnd"/>
      <w:r w:rsidRPr="00BE0A9F">
        <w:rPr>
          <w:rFonts w:ascii="Times New Roman" w:hAnsi="Times New Roman" w:cs="Times New Roman"/>
          <w:sz w:val="24"/>
          <w:szCs w:val="24"/>
        </w:rPr>
        <w:t xml:space="preserve"> and </w:t>
      </w:r>
      <w:r w:rsidR="00D90FB0">
        <w:rPr>
          <w:rFonts w:ascii="Times New Roman" w:hAnsi="Times New Roman" w:cs="Times New Roman"/>
          <w:sz w:val="24"/>
          <w:szCs w:val="24"/>
        </w:rPr>
        <w:t xml:space="preserve">S. M. K. </w:t>
      </w:r>
      <w:proofErr w:type="spellStart"/>
      <w:r w:rsidR="00D90FB0">
        <w:rPr>
          <w:rFonts w:ascii="Times New Roman" w:hAnsi="Times New Roman" w:cs="Times New Roman"/>
          <w:sz w:val="24"/>
          <w:szCs w:val="24"/>
        </w:rPr>
        <w:t>Alam</w:t>
      </w:r>
      <w:proofErr w:type="spellEnd"/>
      <w:r w:rsidR="00D90FB0">
        <w:rPr>
          <w:rFonts w:ascii="Times New Roman" w:hAnsi="Times New Roman" w:cs="Times New Roman"/>
          <w:sz w:val="24"/>
          <w:szCs w:val="24"/>
        </w:rPr>
        <w:t>, 2009.</w:t>
      </w:r>
      <w:proofErr w:type="gramEnd"/>
      <w:r w:rsidRPr="00BE0A9F">
        <w:rPr>
          <w:rFonts w:ascii="Times New Roman" w:hAnsi="Times New Roman" w:cs="Times New Roman"/>
          <w:sz w:val="24"/>
          <w:szCs w:val="24"/>
        </w:rPr>
        <w:t xml:space="preserve"> </w:t>
      </w:r>
      <w:proofErr w:type="gramStart"/>
      <w:r w:rsidRPr="00BE0A9F">
        <w:rPr>
          <w:rFonts w:ascii="Times New Roman" w:hAnsi="Times New Roman" w:cs="Times New Roman"/>
          <w:sz w:val="24"/>
          <w:szCs w:val="24"/>
        </w:rPr>
        <w:t>Qualitative Analysis of Mango (</w:t>
      </w:r>
      <w:proofErr w:type="spellStart"/>
      <w:r w:rsidRPr="00991046">
        <w:rPr>
          <w:rFonts w:ascii="Times New Roman" w:hAnsi="Times New Roman" w:cs="Times New Roman"/>
          <w:i/>
          <w:iCs/>
          <w:sz w:val="24"/>
          <w:szCs w:val="24"/>
        </w:rPr>
        <w:t>Mangifera</w:t>
      </w:r>
      <w:proofErr w:type="spellEnd"/>
      <w:r w:rsidRPr="00991046">
        <w:rPr>
          <w:rFonts w:ascii="Times New Roman" w:hAnsi="Times New Roman" w:cs="Times New Roman"/>
          <w:i/>
          <w:iCs/>
          <w:sz w:val="24"/>
          <w:szCs w:val="24"/>
        </w:rPr>
        <w:t xml:space="preserve"> </w:t>
      </w:r>
      <w:proofErr w:type="spellStart"/>
      <w:r w:rsidRPr="00991046">
        <w:rPr>
          <w:rFonts w:ascii="Times New Roman" w:hAnsi="Times New Roman" w:cs="Times New Roman"/>
          <w:i/>
          <w:iCs/>
          <w:sz w:val="24"/>
          <w:szCs w:val="24"/>
        </w:rPr>
        <w:t>indica</w:t>
      </w:r>
      <w:proofErr w:type="spellEnd"/>
      <w:r w:rsidRPr="00BE0A9F">
        <w:rPr>
          <w:rFonts w:ascii="Times New Roman" w:hAnsi="Times New Roman" w:cs="Times New Roman"/>
          <w:sz w:val="24"/>
          <w:szCs w:val="24"/>
        </w:rPr>
        <w:t xml:space="preserve"> L.)</w:t>
      </w:r>
      <w:proofErr w:type="gramEnd"/>
      <w:r w:rsidRPr="00BE0A9F">
        <w:rPr>
          <w:rFonts w:ascii="Times New Roman" w:hAnsi="Times New Roman" w:cs="Times New Roman"/>
          <w:sz w:val="24"/>
          <w:szCs w:val="24"/>
        </w:rPr>
        <w:t xml:space="preserve"> </w:t>
      </w:r>
      <w:proofErr w:type="gramStart"/>
      <w:r w:rsidRPr="00BE0A9F">
        <w:rPr>
          <w:rFonts w:ascii="Times New Roman" w:hAnsi="Times New Roman" w:cs="Times New Roman"/>
          <w:sz w:val="24"/>
          <w:szCs w:val="24"/>
        </w:rPr>
        <w:t>Fruits at Different Maturity Stages.</w:t>
      </w:r>
      <w:proofErr w:type="gramEnd"/>
      <w:r w:rsidRPr="00BE0A9F">
        <w:rPr>
          <w:rFonts w:ascii="Times New Roman" w:hAnsi="Times New Roman" w:cs="Times New Roman"/>
          <w:sz w:val="24"/>
          <w:szCs w:val="24"/>
        </w:rPr>
        <w:t xml:space="preserve"> </w:t>
      </w:r>
      <w:r w:rsidRPr="005D59EC">
        <w:rPr>
          <w:rFonts w:ascii="Times New Roman" w:hAnsi="Times New Roman" w:cs="Times New Roman"/>
          <w:i/>
          <w:sz w:val="24"/>
          <w:szCs w:val="24"/>
        </w:rPr>
        <w:t xml:space="preserve">The </w:t>
      </w:r>
      <w:proofErr w:type="gramStart"/>
      <w:r w:rsidRPr="005D59EC">
        <w:rPr>
          <w:rFonts w:ascii="Times New Roman" w:hAnsi="Times New Roman" w:cs="Times New Roman"/>
          <w:i/>
          <w:sz w:val="24"/>
          <w:szCs w:val="24"/>
        </w:rPr>
        <w:t>Agriculturists.,</w:t>
      </w:r>
      <w:proofErr w:type="gramEnd"/>
      <w:r w:rsidRPr="005D59EC">
        <w:rPr>
          <w:rFonts w:ascii="Times New Roman" w:hAnsi="Times New Roman" w:cs="Times New Roman"/>
          <w:b/>
          <w:i/>
          <w:sz w:val="24"/>
          <w:szCs w:val="24"/>
        </w:rPr>
        <w:t xml:space="preserve"> </w:t>
      </w:r>
      <w:r w:rsidRPr="005D59EC">
        <w:rPr>
          <w:rFonts w:ascii="Times New Roman" w:hAnsi="Times New Roman" w:cs="Times New Roman"/>
          <w:b/>
          <w:sz w:val="24"/>
          <w:szCs w:val="24"/>
        </w:rPr>
        <w:t>7</w:t>
      </w:r>
      <w:r w:rsidR="00421C96">
        <w:rPr>
          <w:rFonts w:ascii="Times New Roman" w:hAnsi="Times New Roman" w:cs="Times New Roman"/>
          <w:sz w:val="24"/>
          <w:szCs w:val="24"/>
        </w:rPr>
        <w:t>(1&amp;2):</w:t>
      </w:r>
      <w:r>
        <w:rPr>
          <w:rFonts w:ascii="Times New Roman" w:hAnsi="Times New Roman" w:cs="Times New Roman"/>
          <w:sz w:val="24"/>
          <w:szCs w:val="24"/>
        </w:rPr>
        <w:t xml:space="preserve"> 1-5 </w:t>
      </w:r>
    </w:p>
    <w:p w14:paraId="67D23EFB" w14:textId="12A850A4" w:rsidR="0050287A" w:rsidRPr="00BE0A9F" w:rsidRDefault="0050287A" w:rsidP="0050287A">
      <w:pPr>
        <w:spacing w:line="480" w:lineRule="auto"/>
        <w:ind w:left="567" w:hanging="567"/>
        <w:jc w:val="both"/>
        <w:rPr>
          <w:rFonts w:ascii="Times New Roman" w:hAnsi="Times New Roman" w:cs="Times New Roman"/>
          <w:sz w:val="24"/>
          <w:szCs w:val="24"/>
        </w:rPr>
      </w:pPr>
      <w:proofErr w:type="gramStart"/>
      <w:r w:rsidRPr="00BE0A9F">
        <w:rPr>
          <w:rFonts w:ascii="Times New Roman" w:hAnsi="Times New Roman" w:cs="Times New Roman"/>
          <w:sz w:val="24"/>
          <w:szCs w:val="24"/>
        </w:rPr>
        <w:t>Chen, J. P</w:t>
      </w:r>
      <w:r>
        <w:rPr>
          <w:rFonts w:ascii="Times New Roman" w:hAnsi="Times New Roman" w:cs="Times New Roman"/>
          <w:sz w:val="24"/>
          <w:szCs w:val="24"/>
        </w:rPr>
        <w:t>.</w:t>
      </w:r>
      <w:r w:rsidRPr="00BE0A9F">
        <w:rPr>
          <w:rFonts w:ascii="Times New Roman" w:hAnsi="Times New Roman" w:cs="Times New Roman"/>
          <w:sz w:val="24"/>
          <w:szCs w:val="24"/>
        </w:rPr>
        <w:t xml:space="preserve">, </w:t>
      </w:r>
      <w:r w:rsidR="00421C96">
        <w:rPr>
          <w:rFonts w:ascii="Times New Roman" w:hAnsi="Times New Roman" w:cs="Times New Roman"/>
          <w:sz w:val="24"/>
          <w:szCs w:val="24"/>
        </w:rPr>
        <w:t>C. Y. Tai</w:t>
      </w:r>
      <w:r w:rsidRPr="00BE0A9F">
        <w:rPr>
          <w:rFonts w:ascii="Times New Roman" w:hAnsi="Times New Roman" w:cs="Times New Roman"/>
          <w:sz w:val="24"/>
          <w:szCs w:val="24"/>
        </w:rPr>
        <w:t xml:space="preserve"> and </w:t>
      </w:r>
      <w:r w:rsidR="00AD1F5D">
        <w:rPr>
          <w:rFonts w:ascii="Times New Roman" w:hAnsi="Times New Roman" w:cs="Times New Roman"/>
          <w:sz w:val="24"/>
          <w:szCs w:val="24"/>
        </w:rPr>
        <w:t>B. H. Chen, 2007.</w:t>
      </w:r>
      <w:proofErr w:type="gramEnd"/>
      <w:r w:rsidRPr="00BE0A9F">
        <w:rPr>
          <w:rFonts w:ascii="Times New Roman" w:hAnsi="Times New Roman" w:cs="Times New Roman"/>
          <w:sz w:val="24"/>
          <w:szCs w:val="24"/>
        </w:rPr>
        <w:t xml:space="preserve"> </w:t>
      </w:r>
      <w:proofErr w:type="gramStart"/>
      <w:r w:rsidRPr="00BE0A9F">
        <w:rPr>
          <w:rFonts w:ascii="Times New Roman" w:hAnsi="Times New Roman" w:cs="Times New Roman"/>
          <w:sz w:val="24"/>
          <w:szCs w:val="24"/>
        </w:rPr>
        <w:t>Effects of different drying treatments on the stability of carotenoids in Taiwanese mango (</w:t>
      </w:r>
      <w:proofErr w:type="spellStart"/>
      <w:r w:rsidRPr="00991046">
        <w:rPr>
          <w:rFonts w:ascii="Times New Roman" w:hAnsi="Times New Roman" w:cs="Times New Roman"/>
          <w:i/>
          <w:iCs/>
          <w:sz w:val="24"/>
          <w:szCs w:val="24"/>
        </w:rPr>
        <w:t>Mangifera</w:t>
      </w:r>
      <w:proofErr w:type="spellEnd"/>
      <w:r w:rsidRPr="00991046">
        <w:rPr>
          <w:rFonts w:ascii="Times New Roman" w:hAnsi="Times New Roman" w:cs="Times New Roman"/>
          <w:i/>
          <w:iCs/>
          <w:sz w:val="24"/>
          <w:szCs w:val="24"/>
        </w:rPr>
        <w:t xml:space="preserve"> </w:t>
      </w:r>
      <w:proofErr w:type="spellStart"/>
      <w:r w:rsidRPr="00991046">
        <w:rPr>
          <w:rFonts w:ascii="Times New Roman" w:hAnsi="Times New Roman" w:cs="Times New Roman"/>
          <w:i/>
          <w:iCs/>
          <w:sz w:val="24"/>
          <w:szCs w:val="24"/>
        </w:rPr>
        <w:t>indica</w:t>
      </w:r>
      <w:proofErr w:type="spellEnd"/>
      <w:r w:rsidRPr="00BE0A9F">
        <w:rPr>
          <w:rFonts w:ascii="Times New Roman" w:hAnsi="Times New Roman" w:cs="Times New Roman"/>
          <w:sz w:val="24"/>
          <w:szCs w:val="24"/>
        </w:rPr>
        <w:t xml:space="preserve"> L.).</w:t>
      </w:r>
      <w:proofErr w:type="gramEnd"/>
      <w:r w:rsidRPr="00BE0A9F">
        <w:rPr>
          <w:rFonts w:ascii="Times New Roman" w:hAnsi="Times New Roman" w:cs="Times New Roman"/>
          <w:sz w:val="24"/>
          <w:szCs w:val="24"/>
        </w:rPr>
        <w:t xml:space="preserve"> </w:t>
      </w:r>
      <w:proofErr w:type="gramStart"/>
      <w:r w:rsidRPr="005D59EC">
        <w:rPr>
          <w:rFonts w:ascii="Times New Roman" w:hAnsi="Times New Roman" w:cs="Times New Roman"/>
          <w:i/>
          <w:sz w:val="24"/>
          <w:szCs w:val="24"/>
        </w:rPr>
        <w:t>Food Chemistry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018DB">
        <w:rPr>
          <w:rFonts w:ascii="Times New Roman" w:hAnsi="Times New Roman" w:cs="Times New Roman"/>
          <w:sz w:val="24"/>
          <w:szCs w:val="24"/>
        </w:rPr>
        <w:t>100</w:t>
      </w:r>
      <w:r w:rsidR="002018DB">
        <w:rPr>
          <w:rFonts w:ascii="Times New Roman" w:hAnsi="Times New Roman" w:cs="Times New Roman"/>
          <w:sz w:val="24"/>
          <w:szCs w:val="24"/>
        </w:rPr>
        <w:t>(3):</w:t>
      </w:r>
      <w:r>
        <w:rPr>
          <w:rFonts w:ascii="Times New Roman" w:hAnsi="Times New Roman" w:cs="Times New Roman"/>
          <w:sz w:val="24"/>
          <w:szCs w:val="24"/>
        </w:rPr>
        <w:t xml:space="preserve"> 1005-1010 </w:t>
      </w:r>
    </w:p>
    <w:p w14:paraId="07C71B72" w14:textId="3030D221" w:rsidR="0050287A" w:rsidRPr="00BE0A9F" w:rsidRDefault="0050287A" w:rsidP="0050287A">
      <w:pPr>
        <w:spacing w:line="480" w:lineRule="auto"/>
        <w:ind w:left="567" w:hanging="567"/>
        <w:jc w:val="both"/>
        <w:rPr>
          <w:rFonts w:ascii="Times New Roman" w:hAnsi="Times New Roman" w:cs="Times New Roman"/>
          <w:sz w:val="24"/>
          <w:szCs w:val="24"/>
        </w:rPr>
      </w:pPr>
      <w:proofErr w:type="spellStart"/>
      <w:r w:rsidRPr="00BE0A9F">
        <w:rPr>
          <w:rFonts w:ascii="Times New Roman" w:hAnsi="Times New Roman" w:cs="Times New Roman"/>
          <w:sz w:val="24"/>
          <w:szCs w:val="24"/>
        </w:rPr>
        <w:t>Halliwell</w:t>
      </w:r>
      <w:proofErr w:type="spellEnd"/>
      <w:r>
        <w:rPr>
          <w:rFonts w:ascii="Times New Roman" w:hAnsi="Times New Roman" w:cs="Times New Roman"/>
          <w:sz w:val="24"/>
          <w:szCs w:val="24"/>
        </w:rPr>
        <w:t>, B</w:t>
      </w:r>
      <w:r w:rsidR="002018DB">
        <w:rPr>
          <w:rFonts w:ascii="Times New Roman" w:hAnsi="Times New Roman" w:cs="Times New Roman"/>
          <w:sz w:val="24"/>
          <w:szCs w:val="24"/>
        </w:rPr>
        <w:t>., 1997.</w:t>
      </w:r>
      <w:r>
        <w:rPr>
          <w:rFonts w:ascii="Times New Roman" w:hAnsi="Times New Roman" w:cs="Times New Roman"/>
          <w:sz w:val="24"/>
          <w:szCs w:val="24"/>
        </w:rPr>
        <w:t xml:space="preserve"> </w:t>
      </w:r>
      <w:r w:rsidRPr="00BE0A9F">
        <w:rPr>
          <w:rFonts w:ascii="Times New Roman" w:hAnsi="Times New Roman" w:cs="Times New Roman"/>
          <w:sz w:val="24"/>
          <w:szCs w:val="24"/>
        </w:rPr>
        <w:t xml:space="preserve">Antioxidants and human diseases: A general introduction, </w:t>
      </w:r>
      <w:r w:rsidRPr="00B111F5">
        <w:rPr>
          <w:rFonts w:ascii="Times New Roman" w:hAnsi="Times New Roman" w:cs="Times New Roman"/>
          <w:i/>
          <w:sz w:val="24"/>
          <w:szCs w:val="24"/>
        </w:rPr>
        <w:t>Nutrition Review</w:t>
      </w:r>
      <w:r>
        <w:rPr>
          <w:rFonts w:ascii="Times New Roman" w:hAnsi="Times New Roman" w:cs="Times New Roman"/>
          <w:sz w:val="24"/>
          <w:szCs w:val="24"/>
        </w:rPr>
        <w:t xml:space="preserve">., </w:t>
      </w:r>
      <w:r w:rsidRPr="00BE0A9F">
        <w:rPr>
          <w:rFonts w:ascii="Times New Roman" w:hAnsi="Times New Roman" w:cs="Times New Roman"/>
          <w:sz w:val="24"/>
          <w:szCs w:val="24"/>
        </w:rPr>
        <w:t>55:</w:t>
      </w:r>
      <w:r w:rsidR="00615F2B">
        <w:rPr>
          <w:rFonts w:ascii="Times New Roman" w:hAnsi="Times New Roman" w:cs="Times New Roman"/>
          <w:sz w:val="24"/>
          <w:szCs w:val="24"/>
        </w:rPr>
        <w:t xml:space="preserve"> </w:t>
      </w:r>
      <w:r w:rsidRPr="00BE0A9F">
        <w:rPr>
          <w:rFonts w:ascii="Times New Roman" w:hAnsi="Times New Roman" w:cs="Times New Roman"/>
          <w:sz w:val="24"/>
          <w:szCs w:val="24"/>
        </w:rPr>
        <w:t>4</w:t>
      </w:r>
      <w:r>
        <w:rPr>
          <w:rFonts w:ascii="Times New Roman" w:hAnsi="Times New Roman" w:cs="Times New Roman"/>
          <w:sz w:val="24"/>
          <w:szCs w:val="24"/>
        </w:rPr>
        <w:t xml:space="preserve">4-52 </w:t>
      </w:r>
    </w:p>
    <w:p w14:paraId="7C74AC58" w14:textId="31B6BF81" w:rsidR="0050287A" w:rsidRPr="00BE0A9F" w:rsidRDefault="0050287A" w:rsidP="0050287A">
      <w:pPr>
        <w:spacing w:line="480" w:lineRule="auto"/>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Hamdard</w:t>
      </w:r>
      <w:proofErr w:type="spellEnd"/>
      <w:r>
        <w:rPr>
          <w:rFonts w:ascii="Times New Roman" w:hAnsi="Times New Roman" w:cs="Times New Roman"/>
          <w:sz w:val="24"/>
          <w:szCs w:val="24"/>
        </w:rPr>
        <w:t xml:space="preserve">, M., M. </w:t>
      </w:r>
      <w:proofErr w:type="spellStart"/>
      <w:r>
        <w:rPr>
          <w:rFonts w:ascii="Times New Roman" w:hAnsi="Times New Roman" w:cs="Times New Roman"/>
          <w:sz w:val="24"/>
          <w:szCs w:val="24"/>
        </w:rPr>
        <w:t>Rafique</w:t>
      </w:r>
      <w:proofErr w:type="spellEnd"/>
      <w:r>
        <w:rPr>
          <w:rFonts w:ascii="Times New Roman" w:hAnsi="Times New Roman" w:cs="Times New Roman"/>
          <w:sz w:val="24"/>
          <w:szCs w:val="24"/>
        </w:rPr>
        <w:t xml:space="preserve"> </w:t>
      </w:r>
      <w:r w:rsidRPr="00BE0A9F">
        <w:rPr>
          <w:rFonts w:ascii="Times New Roman" w:hAnsi="Times New Roman" w:cs="Times New Roman"/>
          <w:sz w:val="24"/>
          <w:szCs w:val="24"/>
        </w:rPr>
        <w:t xml:space="preserve">and </w:t>
      </w:r>
      <w:r w:rsidR="00615F2B">
        <w:rPr>
          <w:rFonts w:ascii="Times New Roman" w:hAnsi="Times New Roman" w:cs="Times New Roman"/>
          <w:sz w:val="24"/>
          <w:szCs w:val="24"/>
        </w:rPr>
        <w:t xml:space="preserve">U. </w:t>
      </w:r>
      <w:proofErr w:type="spellStart"/>
      <w:r w:rsidR="00615F2B">
        <w:rPr>
          <w:rFonts w:ascii="Times New Roman" w:hAnsi="Times New Roman" w:cs="Times New Roman"/>
          <w:sz w:val="24"/>
          <w:szCs w:val="24"/>
        </w:rPr>
        <w:t>Farroq</w:t>
      </w:r>
      <w:proofErr w:type="spellEnd"/>
      <w:r w:rsidR="00615F2B">
        <w:rPr>
          <w:rFonts w:ascii="Times New Roman" w:hAnsi="Times New Roman" w:cs="Times New Roman"/>
          <w:sz w:val="24"/>
          <w:szCs w:val="24"/>
        </w:rPr>
        <w:t>, 2004.</w:t>
      </w:r>
      <w:proofErr w:type="gramEnd"/>
      <w:r w:rsidRPr="00BE0A9F">
        <w:rPr>
          <w:rFonts w:ascii="Times New Roman" w:hAnsi="Times New Roman" w:cs="Times New Roman"/>
          <w:sz w:val="24"/>
          <w:szCs w:val="24"/>
        </w:rPr>
        <w:t xml:space="preserve"> </w:t>
      </w:r>
      <w:proofErr w:type="spellStart"/>
      <w:r w:rsidRPr="00BE0A9F">
        <w:rPr>
          <w:rFonts w:ascii="Times New Roman" w:hAnsi="Times New Roman" w:cs="Times New Roman"/>
          <w:sz w:val="24"/>
          <w:szCs w:val="24"/>
        </w:rPr>
        <w:t>Physico</w:t>
      </w:r>
      <w:proofErr w:type="spellEnd"/>
      <w:r w:rsidRPr="00BE0A9F">
        <w:rPr>
          <w:rFonts w:ascii="Times New Roman" w:hAnsi="Times New Roman" w:cs="Times New Roman"/>
          <w:sz w:val="24"/>
          <w:szCs w:val="24"/>
        </w:rPr>
        <w:t xml:space="preserve"> – chemical characteristics of various mangos, </w:t>
      </w:r>
      <w:proofErr w:type="spellStart"/>
      <w:r w:rsidRPr="00991046">
        <w:rPr>
          <w:rFonts w:ascii="Times New Roman" w:hAnsi="Times New Roman" w:cs="Times New Roman"/>
          <w:i/>
          <w:iCs/>
          <w:sz w:val="24"/>
          <w:szCs w:val="24"/>
        </w:rPr>
        <w:t>Mangifera</w:t>
      </w:r>
      <w:proofErr w:type="spellEnd"/>
      <w:r>
        <w:rPr>
          <w:rFonts w:ascii="Times New Roman" w:hAnsi="Times New Roman" w:cs="Times New Roman"/>
          <w:i/>
          <w:iCs/>
          <w:sz w:val="24"/>
          <w:szCs w:val="24"/>
        </w:rPr>
        <w:t xml:space="preserve"> </w:t>
      </w:r>
      <w:proofErr w:type="spellStart"/>
      <w:r w:rsidRPr="00991046">
        <w:rPr>
          <w:rFonts w:ascii="Times New Roman" w:hAnsi="Times New Roman" w:cs="Times New Roman"/>
          <w:i/>
          <w:iCs/>
          <w:sz w:val="24"/>
          <w:szCs w:val="24"/>
        </w:rPr>
        <w:t>indica</w:t>
      </w:r>
      <w:proofErr w:type="spellEnd"/>
      <w:r w:rsidRPr="00BE0A9F">
        <w:rPr>
          <w:rFonts w:ascii="Times New Roman" w:hAnsi="Times New Roman" w:cs="Times New Roman"/>
          <w:sz w:val="24"/>
          <w:szCs w:val="24"/>
        </w:rPr>
        <w:t xml:space="preserve"> L. </w:t>
      </w:r>
      <w:proofErr w:type="spellStart"/>
      <w:r w:rsidRPr="00BE0A9F">
        <w:rPr>
          <w:rFonts w:ascii="Times New Roman" w:hAnsi="Times New Roman" w:cs="Times New Roman"/>
          <w:sz w:val="24"/>
          <w:szCs w:val="24"/>
        </w:rPr>
        <w:t>varities</w:t>
      </w:r>
      <w:proofErr w:type="spellEnd"/>
      <w:r w:rsidRPr="00BE0A9F">
        <w:rPr>
          <w:rFonts w:ascii="Times New Roman" w:hAnsi="Times New Roman" w:cs="Times New Roman"/>
          <w:sz w:val="24"/>
          <w:szCs w:val="24"/>
        </w:rPr>
        <w:t xml:space="preserve">. </w:t>
      </w:r>
      <w:r w:rsidRPr="00EA3C3B">
        <w:rPr>
          <w:rFonts w:ascii="Times New Roman" w:hAnsi="Times New Roman" w:cs="Times New Roman"/>
          <w:i/>
          <w:sz w:val="24"/>
          <w:szCs w:val="24"/>
        </w:rPr>
        <w:t xml:space="preserve">Journal of Agricultural </w:t>
      </w:r>
      <w:proofErr w:type="gramStart"/>
      <w:r w:rsidRPr="00EA3C3B">
        <w:rPr>
          <w:rFonts w:ascii="Times New Roman" w:hAnsi="Times New Roman" w:cs="Times New Roman"/>
          <w:i/>
          <w:sz w:val="24"/>
          <w:szCs w:val="24"/>
        </w:rPr>
        <w:t>Research</w:t>
      </w:r>
      <w:r w:rsidR="00E158C8">
        <w:rPr>
          <w:rFonts w:ascii="Times New Roman" w:hAnsi="Times New Roman" w:cs="Times New Roman"/>
          <w:sz w:val="24"/>
          <w:szCs w:val="24"/>
        </w:rPr>
        <w:t>.,</w:t>
      </w:r>
      <w:proofErr w:type="gramEnd"/>
      <w:r w:rsidR="00E158C8">
        <w:rPr>
          <w:rFonts w:ascii="Times New Roman" w:hAnsi="Times New Roman" w:cs="Times New Roman"/>
          <w:sz w:val="24"/>
          <w:szCs w:val="24"/>
        </w:rPr>
        <w:t xml:space="preserve"> 42(2):</w:t>
      </w:r>
      <w:r>
        <w:rPr>
          <w:rFonts w:ascii="Times New Roman" w:hAnsi="Times New Roman" w:cs="Times New Roman"/>
          <w:sz w:val="24"/>
          <w:szCs w:val="24"/>
        </w:rPr>
        <w:t xml:space="preserve"> 191-199 </w:t>
      </w:r>
    </w:p>
    <w:p w14:paraId="23049432" w14:textId="7D300E88" w:rsidR="0050287A" w:rsidRPr="00BE0A9F" w:rsidRDefault="0050287A" w:rsidP="0050287A">
      <w:pPr>
        <w:spacing w:line="480" w:lineRule="auto"/>
        <w:ind w:left="567" w:hanging="567"/>
        <w:jc w:val="both"/>
        <w:rPr>
          <w:rFonts w:ascii="Times New Roman" w:hAnsi="Times New Roman" w:cs="Times New Roman"/>
          <w:sz w:val="24"/>
          <w:szCs w:val="24"/>
        </w:rPr>
      </w:pPr>
      <w:proofErr w:type="gramStart"/>
      <w:r w:rsidRPr="00BE0A9F">
        <w:rPr>
          <w:rFonts w:ascii="Times New Roman" w:hAnsi="Times New Roman" w:cs="Times New Roman"/>
          <w:sz w:val="24"/>
          <w:szCs w:val="24"/>
        </w:rPr>
        <w:t>Hana Kim</w:t>
      </w:r>
      <w:r>
        <w:rPr>
          <w:rFonts w:ascii="Times New Roman" w:hAnsi="Times New Roman" w:cs="Times New Roman"/>
          <w:sz w:val="24"/>
          <w:szCs w:val="24"/>
        </w:rPr>
        <w:t>.</w:t>
      </w:r>
      <w:r w:rsidRPr="00BE0A9F">
        <w:rPr>
          <w:rFonts w:ascii="Times New Roman" w:hAnsi="Times New Roman" w:cs="Times New Roman"/>
          <w:sz w:val="24"/>
          <w:szCs w:val="24"/>
        </w:rPr>
        <w:t xml:space="preserve">, </w:t>
      </w:r>
      <w:proofErr w:type="spellStart"/>
      <w:r w:rsidRPr="00BE0A9F">
        <w:rPr>
          <w:rFonts w:ascii="Times New Roman" w:hAnsi="Times New Roman" w:cs="Times New Roman"/>
          <w:sz w:val="24"/>
          <w:szCs w:val="24"/>
        </w:rPr>
        <w:t>Jeong</w:t>
      </w:r>
      <w:proofErr w:type="spellEnd"/>
      <w:r w:rsidRPr="00BE0A9F">
        <w:rPr>
          <w:rFonts w:ascii="Times New Roman" w:hAnsi="Times New Roman" w:cs="Times New Roman"/>
          <w:sz w:val="24"/>
          <w:szCs w:val="24"/>
        </w:rPr>
        <w:t xml:space="preserve"> Yong Moon, </w:t>
      </w:r>
      <w:proofErr w:type="spellStart"/>
      <w:r w:rsidRPr="00BE0A9F">
        <w:rPr>
          <w:rFonts w:ascii="Times New Roman" w:hAnsi="Times New Roman" w:cs="Times New Roman"/>
          <w:sz w:val="24"/>
          <w:szCs w:val="24"/>
        </w:rPr>
        <w:t>Hyeonji</w:t>
      </w:r>
      <w:proofErr w:type="spellEnd"/>
      <w:r w:rsidRPr="00BE0A9F">
        <w:rPr>
          <w:rFonts w:ascii="Times New Roman" w:hAnsi="Times New Roman" w:cs="Times New Roman"/>
          <w:sz w:val="24"/>
          <w:szCs w:val="24"/>
        </w:rPr>
        <w:t xml:space="preserve"> </w:t>
      </w:r>
      <w:r>
        <w:rPr>
          <w:rFonts w:ascii="Times New Roman" w:hAnsi="Times New Roman" w:cs="Times New Roman"/>
          <w:sz w:val="24"/>
          <w:szCs w:val="24"/>
        </w:rPr>
        <w:t xml:space="preserve">Kim, Dong-Sun Lee, </w:t>
      </w:r>
      <w:proofErr w:type="spellStart"/>
      <w:r>
        <w:rPr>
          <w:rFonts w:ascii="Times New Roman" w:hAnsi="Times New Roman" w:cs="Times New Roman"/>
          <w:sz w:val="24"/>
          <w:szCs w:val="24"/>
        </w:rPr>
        <w:t>Moonjae</w:t>
      </w:r>
      <w:proofErr w:type="spellEnd"/>
      <w:r>
        <w:rPr>
          <w:rFonts w:ascii="Times New Roman" w:hAnsi="Times New Roman" w:cs="Times New Roman"/>
          <w:sz w:val="24"/>
          <w:szCs w:val="24"/>
        </w:rPr>
        <w:t xml:space="preserve"> Cho and </w:t>
      </w:r>
      <w:proofErr w:type="spellStart"/>
      <w:r w:rsidR="00E158C8">
        <w:rPr>
          <w:rFonts w:ascii="Times New Roman" w:hAnsi="Times New Roman" w:cs="Times New Roman"/>
          <w:sz w:val="24"/>
          <w:szCs w:val="24"/>
        </w:rPr>
        <w:t>Hyung-Kyoon</w:t>
      </w:r>
      <w:proofErr w:type="spellEnd"/>
      <w:r w:rsidR="00E158C8">
        <w:rPr>
          <w:rFonts w:ascii="Times New Roman" w:hAnsi="Times New Roman" w:cs="Times New Roman"/>
          <w:sz w:val="24"/>
          <w:szCs w:val="24"/>
        </w:rPr>
        <w:t xml:space="preserve"> Choi, 2010.</w:t>
      </w:r>
      <w:proofErr w:type="gramEnd"/>
      <w:r>
        <w:rPr>
          <w:rFonts w:ascii="Times New Roman" w:hAnsi="Times New Roman" w:cs="Times New Roman"/>
          <w:sz w:val="24"/>
          <w:szCs w:val="24"/>
        </w:rPr>
        <w:t xml:space="preserve"> </w:t>
      </w:r>
      <w:r w:rsidRPr="00BE0A9F">
        <w:rPr>
          <w:rFonts w:ascii="Times New Roman" w:hAnsi="Times New Roman" w:cs="Times New Roman"/>
          <w:sz w:val="24"/>
          <w:szCs w:val="24"/>
        </w:rPr>
        <w:t xml:space="preserve">Antioxidant and </w:t>
      </w:r>
      <w:proofErr w:type="spellStart"/>
      <w:r w:rsidRPr="00BE0A9F">
        <w:rPr>
          <w:rFonts w:ascii="Times New Roman" w:hAnsi="Times New Roman" w:cs="Times New Roman"/>
          <w:sz w:val="24"/>
          <w:szCs w:val="24"/>
        </w:rPr>
        <w:t>antiproliferative</w:t>
      </w:r>
      <w:proofErr w:type="spellEnd"/>
      <w:r w:rsidRPr="00BE0A9F">
        <w:rPr>
          <w:rFonts w:ascii="Times New Roman" w:hAnsi="Times New Roman" w:cs="Times New Roman"/>
          <w:sz w:val="24"/>
          <w:szCs w:val="24"/>
        </w:rPr>
        <w:t xml:space="preserve"> activities of mango (</w:t>
      </w:r>
      <w:proofErr w:type="spellStart"/>
      <w:r w:rsidRPr="00202F33">
        <w:rPr>
          <w:rFonts w:ascii="Times New Roman" w:hAnsi="Times New Roman" w:cs="Times New Roman"/>
          <w:i/>
          <w:iCs/>
          <w:sz w:val="24"/>
          <w:szCs w:val="24"/>
        </w:rPr>
        <w:t>Mangifera</w:t>
      </w:r>
      <w:proofErr w:type="spellEnd"/>
      <w:r w:rsidRPr="00202F33">
        <w:rPr>
          <w:rFonts w:ascii="Times New Roman" w:hAnsi="Times New Roman" w:cs="Times New Roman"/>
          <w:i/>
          <w:iCs/>
          <w:sz w:val="24"/>
          <w:szCs w:val="24"/>
        </w:rPr>
        <w:t xml:space="preserve"> </w:t>
      </w:r>
      <w:proofErr w:type="spellStart"/>
      <w:r w:rsidRPr="00202F33">
        <w:rPr>
          <w:rFonts w:ascii="Times New Roman" w:hAnsi="Times New Roman" w:cs="Times New Roman"/>
          <w:i/>
          <w:iCs/>
          <w:sz w:val="24"/>
          <w:szCs w:val="24"/>
        </w:rPr>
        <w:t>indica</w:t>
      </w:r>
      <w:proofErr w:type="spellEnd"/>
      <w:r w:rsidRPr="00BE0A9F">
        <w:rPr>
          <w:rFonts w:ascii="Times New Roman" w:hAnsi="Times New Roman" w:cs="Times New Roman"/>
          <w:sz w:val="24"/>
          <w:szCs w:val="24"/>
        </w:rPr>
        <w:t xml:space="preserve"> L.) flesh and pee</w:t>
      </w:r>
      <w:r>
        <w:rPr>
          <w:rFonts w:ascii="Times New Roman" w:hAnsi="Times New Roman" w:cs="Times New Roman"/>
          <w:sz w:val="24"/>
          <w:szCs w:val="24"/>
        </w:rPr>
        <w:t>l</w:t>
      </w:r>
      <w:r w:rsidRPr="00C274F3">
        <w:rPr>
          <w:rFonts w:ascii="Times New Roman" w:hAnsi="Times New Roman" w:cs="Times New Roman"/>
          <w:i/>
          <w:sz w:val="24"/>
          <w:szCs w:val="24"/>
        </w:rPr>
        <w:t xml:space="preserve">. Food </w:t>
      </w:r>
      <w:proofErr w:type="gramStart"/>
      <w:r w:rsidRPr="00C274F3">
        <w:rPr>
          <w:rFonts w:ascii="Times New Roman" w:hAnsi="Times New Roman" w:cs="Times New Roman"/>
          <w:i/>
          <w:sz w:val="24"/>
          <w:szCs w:val="24"/>
        </w:rPr>
        <w:t>Chemistry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340CC">
        <w:rPr>
          <w:rFonts w:ascii="Times New Roman" w:hAnsi="Times New Roman" w:cs="Times New Roman"/>
          <w:sz w:val="24"/>
          <w:szCs w:val="24"/>
        </w:rPr>
        <w:t>121</w:t>
      </w:r>
      <w:r w:rsidR="007340CC">
        <w:rPr>
          <w:rFonts w:ascii="Times New Roman" w:hAnsi="Times New Roman" w:cs="Times New Roman"/>
          <w:sz w:val="24"/>
          <w:szCs w:val="24"/>
        </w:rPr>
        <w:t>:</w:t>
      </w:r>
      <w:r w:rsidR="00DA049E">
        <w:rPr>
          <w:rFonts w:ascii="Times New Roman" w:hAnsi="Times New Roman" w:cs="Times New Roman"/>
          <w:sz w:val="24"/>
          <w:szCs w:val="24"/>
        </w:rPr>
        <w:t xml:space="preserve"> 429-436</w:t>
      </w:r>
    </w:p>
    <w:p w14:paraId="01B60F1F" w14:textId="72C6AF95" w:rsidR="0050287A" w:rsidRPr="00BE0A9F" w:rsidRDefault="0050287A" w:rsidP="0050287A">
      <w:pPr>
        <w:spacing w:line="480" w:lineRule="auto"/>
        <w:ind w:left="567" w:hanging="567"/>
        <w:jc w:val="both"/>
        <w:rPr>
          <w:rFonts w:ascii="Times New Roman" w:hAnsi="Times New Roman" w:cs="Times New Roman"/>
          <w:sz w:val="24"/>
          <w:szCs w:val="24"/>
        </w:rPr>
      </w:pPr>
      <w:proofErr w:type="spellStart"/>
      <w:proofErr w:type="gramStart"/>
      <w:r w:rsidRPr="00BE0A9F">
        <w:rPr>
          <w:rFonts w:ascii="Times New Roman" w:hAnsi="Times New Roman" w:cs="Times New Roman"/>
          <w:sz w:val="24"/>
          <w:szCs w:val="24"/>
        </w:rPr>
        <w:lastRenderedPageBreak/>
        <w:t>Himabindu</w:t>
      </w:r>
      <w:proofErr w:type="spellEnd"/>
      <w:r w:rsidRPr="00BE0A9F">
        <w:rPr>
          <w:rFonts w:ascii="Times New Roman" w:hAnsi="Times New Roman" w:cs="Times New Roman"/>
          <w:sz w:val="24"/>
          <w:szCs w:val="24"/>
        </w:rPr>
        <w:t>, A</w:t>
      </w:r>
      <w:r>
        <w:rPr>
          <w:rFonts w:ascii="Times New Roman" w:hAnsi="Times New Roman" w:cs="Times New Roman"/>
          <w:sz w:val="24"/>
          <w:szCs w:val="24"/>
        </w:rPr>
        <w:t>.</w:t>
      </w:r>
      <w:r w:rsidRPr="00BE0A9F">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Pr>
          <w:rFonts w:ascii="Times New Roman" w:hAnsi="Times New Roman" w:cs="Times New Roman"/>
          <w:sz w:val="24"/>
          <w:szCs w:val="24"/>
        </w:rPr>
        <w:t>Shrihari</w:t>
      </w:r>
      <w:proofErr w:type="spellEnd"/>
      <w:r>
        <w:rPr>
          <w:rFonts w:ascii="Times New Roman" w:hAnsi="Times New Roman" w:cs="Times New Roman"/>
          <w:sz w:val="24"/>
          <w:szCs w:val="24"/>
        </w:rPr>
        <w:t>,</w:t>
      </w:r>
      <w:r w:rsidRPr="00BE0A9F">
        <w:rPr>
          <w:rFonts w:ascii="Times New Roman" w:hAnsi="Times New Roman" w:cs="Times New Roman"/>
          <w:sz w:val="24"/>
          <w:szCs w:val="24"/>
        </w:rPr>
        <w:t xml:space="preserve"> </w:t>
      </w:r>
      <w:r>
        <w:rPr>
          <w:rFonts w:ascii="Times New Roman" w:hAnsi="Times New Roman" w:cs="Times New Roman"/>
          <w:sz w:val="24"/>
          <w:szCs w:val="24"/>
        </w:rPr>
        <w:t xml:space="preserve">M. </w:t>
      </w:r>
      <w:proofErr w:type="spellStart"/>
      <w:r>
        <w:rPr>
          <w:rFonts w:ascii="Times New Roman" w:hAnsi="Times New Roman" w:cs="Times New Roman"/>
          <w:sz w:val="24"/>
          <w:szCs w:val="24"/>
        </w:rPr>
        <w:t>Rajsekhar</w:t>
      </w:r>
      <w:proofErr w:type="spellEnd"/>
      <w:r>
        <w:rPr>
          <w:rFonts w:ascii="Times New Roman" w:hAnsi="Times New Roman" w:cs="Times New Roman"/>
          <w:sz w:val="24"/>
          <w:szCs w:val="24"/>
        </w:rPr>
        <w:t>,</w:t>
      </w:r>
      <w:r w:rsidRPr="00BE0A9F">
        <w:rPr>
          <w:rFonts w:ascii="Times New Roman" w:hAnsi="Times New Roman" w:cs="Times New Roman"/>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sz w:val="24"/>
          <w:szCs w:val="24"/>
        </w:rPr>
        <w:t>Sudhavani</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Subbaramamma</w:t>
      </w:r>
      <w:proofErr w:type="spellEnd"/>
      <w:r w:rsidRPr="00BE0A9F">
        <w:rPr>
          <w:rFonts w:ascii="Times New Roman" w:hAnsi="Times New Roman" w:cs="Times New Roman"/>
          <w:sz w:val="24"/>
          <w:szCs w:val="24"/>
        </w:rPr>
        <w:t xml:space="preserve"> and </w:t>
      </w:r>
      <w:r w:rsidR="00DA049E">
        <w:rPr>
          <w:rFonts w:ascii="Times New Roman" w:hAnsi="Times New Roman" w:cs="Times New Roman"/>
          <w:sz w:val="24"/>
          <w:szCs w:val="24"/>
        </w:rPr>
        <w:t>U. Krishna, 2018.</w:t>
      </w:r>
      <w:proofErr w:type="gramEnd"/>
      <w:r w:rsidR="00DA049E">
        <w:rPr>
          <w:rFonts w:ascii="Times New Roman" w:hAnsi="Times New Roman" w:cs="Times New Roman"/>
          <w:sz w:val="24"/>
          <w:szCs w:val="24"/>
        </w:rPr>
        <w:t xml:space="preserve"> </w:t>
      </w:r>
      <w:proofErr w:type="gramStart"/>
      <w:r w:rsidRPr="00BE0A9F">
        <w:rPr>
          <w:rFonts w:ascii="Times New Roman" w:hAnsi="Times New Roman" w:cs="Times New Roman"/>
          <w:sz w:val="24"/>
          <w:szCs w:val="24"/>
        </w:rPr>
        <w:t>Characterization and quality assessment of potential indigenous mango (</w:t>
      </w:r>
      <w:proofErr w:type="spellStart"/>
      <w:r w:rsidRPr="00202F33">
        <w:rPr>
          <w:rFonts w:ascii="Times New Roman" w:hAnsi="Times New Roman" w:cs="Times New Roman"/>
          <w:i/>
          <w:iCs/>
          <w:sz w:val="24"/>
          <w:szCs w:val="24"/>
        </w:rPr>
        <w:t>Mangifera</w:t>
      </w:r>
      <w:proofErr w:type="spellEnd"/>
      <w:r w:rsidRPr="00202F33">
        <w:rPr>
          <w:rFonts w:ascii="Times New Roman" w:hAnsi="Times New Roman" w:cs="Times New Roman"/>
          <w:i/>
          <w:iCs/>
          <w:sz w:val="24"/>
          <w:szCs w:val="24"/>
        </w:rPr>
        <w:t xml:space="preserve"> </w:t>
      </w:r>
      <w:proofErr w:type="spellStart"/>
      <w:r w:rsidRPr="00202F33">
        <w:rPr>
          <w:rFonts w:ascii="Times New Roman" w:hAnsi="Times New Roman" w:cs="Times New Roman"/>
          <w:i/>
          <w:iCs/>
          <w:sz w:val="24"/>
          <w:szCs w:val="24"/>
        </w:rPr>
        <w:t>indica</w:t>
      </w:r>
      <w:proofErr w:type="spellEnd"/>
      <w:r w:rsidRPr="00BE0A9F">
        <w:rPr>
          <w:rFonts w:ascii="Times New Roman" w:hAnsi="Times New Roman" w:cs="Times New Roman"/>
          <w:sz w:val="24"/>
          <w:szCs w:val="24"/>
        </w:rPr>
        <w:t xml:space="preserve"> L.) cultivars of coastal districts in Andhra Pradesh, India by Biochemical Markers.</w:t>
      </w:r>
      <w:proofErr w:type="gramEnd"/>
      <w:r w:rsidRPr="00BE0A9F">
        <w:rPr>
          <w:rFonts w:ascii="Times New Roman" w:hAnsi="Times New Roman" w:cs="Times New Roman"/>
          <w:sz w:val="24"/>
          <w:szCs w:val="24"/>
        </w:rPr>
        <w:t xml:space="preserve"> </w:t>
      </w:r>
      <w:r w:rsidRPr="00C30990">
        <w:rPr>
          <w:rFonts w:ascii="Times New Roman" w:hAnsi="Times New Roman" w:cs="Times New Roman"/>
          <w:i/>
          <w:sz w:val="24"/>
          <w:szCs w:val="24"/>
        </w:rPr>
        <w:t xml:space="preserve">International of Current Microbiology and Applied </w:t>
      </w:r>
      <w:proofErr w:type="gramStart"/>
      <w:r w:rsidRPr="00C30990">
        <w:rPr>
          <w:rFonts w:ascii="Times New Roman" w:hAnsi="Times New Roman" w:cs="Times New Roman"/>
          <w:i/>
          <w:sz w:val="24"/>
          <w:szCs w:val="24"/>
        </w:rPr>
        <w:t>Sciences</w:t>
      </w:r>
      <w:r w:rsidRPr="00BE0A9F">
        <w:rPr>
          <w:rFonts w:ascii="Times New Roman" w:hAnsi="Times New Roman" w:cs="Times New Roman"/>
          <w:sz w:val="24"/>
          <w:szCs w:val="24"/>
        </w:rPr>
        <w:t>.</w:t>
      </w:r>
      <w:r>
        <w:rPr>
          <w:rFonts w:ascii="Times New Roman" w:hAnsi="Times New Roman" w:cs="Times New Roman"/>
          <w:sz w:val="24"/>
          <w:szCs w:val="24"/>
        </w:rPr>
        <w:t>,</w:t>
      </w:r>
      <w:proofErr w:type="gramEnd"/>
      <w:r w:rsidRPr="00BE0A9F">
        <w:rPr>
          <w:rFonts w:ascii="Times New Roman" w:hAnsi="Times New Roman" w:cs="Times New Roman"/>
          <w:sz w:val="24"/>
          <w:szCs w:val="24"/>
        </w:rPr>
        <w:t xml:space="preserve"> </w:t>
      </w:r>
      <w:r w:rsidRPr="00C30990">
        <w:rPr>
          <w:rFonts w:ascii="Times New Roman" w:hAnsi="Times New Roman" w:cs="Times New Roman"/>
          <w:b/>
          <w:sz w:val="24"/>
          <w:szCs w:val="24"/>
        </w:rPr>
        <w:t xml:space="preserve">7 </w:t>
      </w:r>
      <w:r w:rsidR="00607804">
        <w:rPr>
          <w:rFonts w:ascii="Times New Roman" w:hAnsi="Times New Roman" w:cs="Times New Roman"/>
          <w:sz w:val="24"/>
          <w:szCs w:val="24"/>
        </w:rPr>
        <w:t>(5):</w:t>
      </w:r>
      <w:r w:rsidRPr="00BE0A9F">
        <w:rPr>
          <w:rFonts w:ascii="Times New Roman" w:hAnsi="Times New Roman" w:cs="Times New Roman"/>
          <w:sz w:val="24"/>
          <w:szCs w:val="24"/>
        </w:rPr>
        <w:t xml:space="preserve"> 2141-2151</w:t>
      </w:r>
      <w:r>
        <w:rPr>
          <w:rFonts w:ascii="Times New Roman" w:hAnsi="Times New Roman" w:cs="Times New Roman"/>
          <w:sz w:val="24"/>
          <w:szCs w:val="24"/>
        </w:rPr>
        <w:t xml:space="preserve"> </w:t>
      </w:r>
    </w:p>
    <w:p w14:paraId="406EBA48" w14:textId="4B4AE41C" w:rsidR="0050287A" w:rsidRDefault="0050287A" w:rsidP="0050287A">
      <w:pPr>
        <w:spacing w:line="480" w:lineRule="auto"/>
        <w:ind w:left="567" w:hanging="567"/>
        <w:jc w:val="both"/>
        <w:rPr>
          <w:rFonts w:ascii="Times New Roman" w:hAnsi="Times New Roman" w:cs="Times New Roman"/>
          <w:sz w:val="24"/>
          <w:szCs w:val="24"/>
        </w:rPr>
      </w:pPr>
      <w:proofErr w:type="gramStart"/>
      <w:r w:rsidRPr="00BE0A9F">
        <w:rPr>
          <w:rFonts w:ascii="Times New Roman" w:hAnsi="Times New Roman" w:cs="Times New Roman"/>
          <w:sz w:val="24"/>
          <w:szCs w:val="24"/>
        </w:rPr>
        <w:t xml:space="preserve">John </w:t>
      </w:r>
      <w:proofErr w:type="spellStart"/>
      <w:r w:rsidRPr="00BE0A9F">
        <w:rPr>
          <w:rFonts w:ascii="Times New Roman" w:hAnsi="Times New Roman" w:cs="Times New Roman"/>
          <w:sz w:val="24"/>
          <w:szCs w:val="24"/>
        </w:rPr>
        <w:t>Onuh</w:t>
      </w:r>
      <w:proofErr w:type="spellEnd"/>
      <w:r w:rsidRPr="00BE0A9F">
        <w:rPr>
          <w:rFonts w:ascii="Times New Roman" w:hAnsi="Times New Roman" w:cs="Times New Roman"/>
          <w:sz w:val="24"/>
          <w:szCs w:val="24"/>
        </w:rPr>
        <w:t xml:space="preserve">, </w:t>
      </w:r>
      <w:proofErr w:type="spellStart"/>
      <w:r w:rsidRPr="00BE0A9F">
        <w:rPr>
          <w:rFonts w:ascii="Times New Roman" w:hAnsi="Times New Roman" w:cs="Times New Roman"/>
          <w:sz w:val="24"/>
          <w:szCs w:val="24"/>
        </w:rPr>
        <w:t>Momoh</w:t>
      </w:r>
      <w:proofErr w:type="spellEnd"/>
      <w:r w:rsidRPr="00BE0A9F">
        <w:rPr>
          <w:rFonts w:ascii="Times New Roman" w:hAnsi="Times New Roman" w:cs="Times New Roman"/>
          <w:sz w:val="24"/>
          <w:szCs w:val="24"/>
        </w:rPr>
        <w:t xml:space="preserve"> Gideon, </w:t>
      </w:r>
      <w:r w:rsidR="00DA049E">
        <w:rPr>
          <w:rFonts w:ascii="Times New Roman" w:hAnsi="Times New Roman" w:cs="Times New Roman"/>
          <w:sz w:val="24"/>
          <w:szCs w:val="24"/>
        </w:rPr>
        <w:t xml:space="preserve">Simeon </w:t>
      </w:r>
      <w:proofErr w:type="spellStart"/>
      <w:r w:rsidR="00DA049E">
        <w:rPr>
          <w:rFonts w:ascii="Times New Roman" w:hAnsi="Times New Roman" w:cs="Times New Roman"/>
          <w:sz w:val="24"/>
          <w:szCs w:val="24"/>
        </w:rPr>
        <w:t>Egwujeh</w:t>
      </w:r>
      <w:proofErr w:type="spellEnd"/>
      <w:r w:rsidR="00DA049E">
        <w:rPr>
          <w:rFonts w:ascii="Times New Roman" w:hAnsi="Times New Roman" w:cs="Times New Roman"/>
          <w:sz w:val="24"/>
          <w:szCs w:val="24"/>
        </w:rPr>
        <w:t xml:space="preserve"> and </w:t>
      </w:r>
      <w:proofErr w:type="spellStart"/>
      <w:r w:rsidR="00DA049E">
        <w:rPr>
          <w:rFonts w:ascii="Times New Roman" w:hAnsi="Times New Roman" w:cs="Times New Roman"/>
          <w:sz w:val="24"/>
          <w:szCs w:val="24"/>
        </w:rPr>
        <w:t>Onuh</w:t>
      </w:r>
      <w:proofErr w:type="spellEnd"/>
      <w:r w:rsidR="00DA049E">
        <w:rPr>
          <w:rFonts w:ascii="Times New Roman" w:hAnsi="Times New Roman" w:cs="Times New Roman"/>
          <w:sz w:val="24"/>
          <w:szCs w:val="24"/>
        </w:rPr>
        <w:t xml:space="preserve"> Felicia, 2017.</w:t>
      </w:r>
      <w:proofErr w:type="gramEnd"/>
      <w:r w:rsidRPr="00BE0A9F">
        <w:rPr>
          <w:rFonts w:ascii="Times New Roman" w:hAnsi="Times New Roman" w:cs="Times New Roman"/>
          <w:sz w:val="24"/>
          <w:szCs w:val="24"/>
        </w:rPr>
        <w:t xml:space="preserve"> </w:t>
      </w:r>
      <w:proofErr w:type="gramStart"/>
      <w:r w:rsidRPr="00BE0A9F">
        <w:rPr>
          <w:rFonts w:ascii="Times New Roman" w:hAnsi="Times New Roman" w:cs="Times New Roman"/>
          <w:sz w:val="24"/>
          <w:szCs w:val="24"/>
        </w:rPr>
        <w:t>Evaluation of the Nutritional, Phytochemical and Antioxidant Properties of the Peels of Some Selected Mango Varieties.</w:t>
      </w:r>
      <w:proofErr w:type="gramEnd"/>
      <w:r w:rsidRPr="00BE0A9F">
        <w:rPr>
          <w:rFonts w:ascii="Times New Roman" w:hAnsi="Times New Roman" w:cs="Times New Roman"/>
          <w:sz w:val="24"/>
          <w:szCs w:val="24"/>
        </w:rPr>
        <w:t xml:space="preserve"> </w:t>
      </w:r>
      <w:r w:rsidRPr="002A433A">
        <w:rPr>
          <w:rFonts w:ascii="Times New Roman" w:hAnsi="Times New Roman" w:cs="Times New Roman"/>
          <w:i/>
          <w:sz w:val="24"/>
          <w:szCs w:val="24"/>
        </w:rPr>
        <w:t xml:space="preserve">American Journal of Food Science and </w:t>
      </w:r>
      <w:proofErr w:type="gramStart"/>
      <w:r w:rsidRPr="002A433A">
        <w:rPr>
          <w:rFonts w:ascii="Times New Roman" w:hAnsi="Times New Roman" w:cs="Times New Roman"/>
          <w:i/>
          <w:sz w:val="24"/>
          <w:szCs w:val="24"/>
        </w:rPr>
        <w:t>Technology</w:t>
      </w:r>
      <w:r w:rsidRPr="00BE0A9F">
        <w:rPr>
          <w:rFonts w:ascii="Times New Roman" w:hAnsi="Times New Roman" w:cs="Times New Roman"/>
          <w:sz w:val="24"/>
          <w:szCs w:val="24"/>
        </w:rPr>
        <w:t>.</w:t>
      </w:r>
      <w:r>
        <w:rPr>
          <w:rFonts w:ascii="Times New Roman" w:hAnsi="Times New Roman" w:cs="Times New Roman"/>
          <w:sz w:val="24"/>
          <w:szCs w:val="24"/>
        </w:rPr>
        <w:t>,</w:t>
      </w:r>
      <w:proofErr w:type="gramEnd"/>
      <w:r w:rsidRPr="00BE0A9F">
        <w:rPr>
          <w:rFonts w:ascii="Times New Roman" w:hAnsi="Times New Roman" w:cs="Times New Roman"/>
          <w:sz w:val="24"/>
          <w:szCs w:val="24"/>
        </w:rPr>
        <w:t xml:space="preserve"> </w:t>
      </w:r>
      <w:r w:rsidRPr="00607804">
        <w:rPr>
          <w:rFonts w:ascii="Times New Roman" w:hAnsi="Times New Roman" w:cs="Times New Roman"/>
          <w:sz w:val="24"/>
          <w:szCs w:val="24"/>
        </w:rPr>
        <w:t>5</w:t>
      </w:r>
      <w:r w:rsidR="00607804">
        <w:rPr>
          <w:rFonts w:ascii="Times New Roman" w:hAnsi="Times New Roman" w:cs="Times New Roman"/>
          <w:sz w:val="24"/>
          <w:szCs w:val="24"/>
        </w:rPr>
        <w:t>:</w:t>
      </w:r>
      <w:r w:rsidRPr="00BE0A9F">
        <w:rPr>
          <w:rFonts w:ascii="Times New Roman" w:hAnsi="Times New Roman" w:cs="Times New Roman"/>
          <w:sz w:val="24"/>
          <w:szCs w:val="24"/>
        </w:rPr>
        <w:t xml:space="preserve"> 176-181</w:t>
      </w:r>
      <w:r>
        <w:rPr>
          <w:rFonts w:ascii="Times New Roman" w:hAnsi="Times New Roman" w:cs="Times New Roman"/>
          <w:sz w:val="24"/>
          <w:szCs w:val="24"/>
        </w:rPr>
        <w:t xml:space="preserve"> </w:t>
      </w:r>
    </w:p>
    <w:p w14:paraId="7B77DBAE" w14:textId="627E8736" w:rsidR="0015615D" w:rsidRPr="00F60DD3" w:rsidRDefault="0015615D" w:rsidP="0050287A">
      <w:pPr>
        <w:spacing w:line="480" w:lineRule="auto"/>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Kabir</w:t>
      </w:r>
      <w:proofErr w:type="spellEnd"/>
      <w:r>
        <w:rPr>
          <w:rFonts w:ascii="Times New Roman" w:hAnsi="Times New Roman" w:cs="Times New Roman"/>
          <w:sz w:val="24"/>
          <w:szCs w:val="24"/>
        </w:rPr>
        <w:t xml:space="preserve">, S. M. M., A.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and</w:t>
      </w:r>
      <w:r w:rsidR="00E45006">
        <w:rPr>
          <w:rFonts w:ascii="Times New Roman" w:hAnsi="Times New Roman" w:cs="Times New Roman"/>
          <w:sz w:val="24"/>
          <w:szCs w:val="24"/>
        </w:rPr>
        <w:t xml:space="preserve"> B. </w:t>
      </w:r>
      <w:proofErr w:type="spellStart"/>
      <w:r w:rsidR="00E45006">
        <w:rPr>
          <w:rFonts w:ascii="Times New Roman" w:hAnsi="Times New Roman" w:cs="Times New Roman"/>
          <w:sz w:val="24"/>
          <w:szCs w:val="24"/>
        </w:rPr>
        <w:t>Uddin</w:t>
      </w:r>
      <w:proofErr w:type="spellEnd"/>
      <w:r w:rsidR="00E45006">
        <w:rPr>
          <w:rFonts w:ascii="Times New Roman" w:hAnsi="Times New Roman" w:cs="Times New Roman"/>
          <w:sz w:val="24"/>
          <w:szCs w:val="24"/>
        </w:rPr>
        <w:t>, 2017.</w:t>
      </w:r>
      <w:proofErr w:type="gramEnd"/>
      <w:r w:rsidR="00E45006">
        <w:rPr>
          <w:rFonts w:ascii="Times New Roman" w:hAnsi="Times New Roman" w:cs="Times New Roman"/>
          <w:sz w:val="24"/>
          <w:szCs w:val="24"/>
        </w:rPr>
        <w:t xml:space="preserve"> </w:t>
      </w:r>
      <w:proofErr w:type="gramStart"/>
      <w:r w:rsidR="00E45006" w:rsidRPr="00E45006">
        <w:rPr>
          <w:rFonts w:ascii="Times New Roman" w:hAnsi="Times New Roman" w:cs="Times New Roman"/>
          <w:sz w:val="24"/>
          <w:szCs w:val="24"/>
        </w:rPr>
        <w:t>Antioxidant properties of selected mango varieties and correlation with the shelf-life of their products</w:t>
      </w:r>
      <w:r w:rsidR="00E45006">
        <w:rPr>
          <w:rFonts w:ascii="Times New Roman" w:hAnsi="Times New Roman" w:cs="Times New Roman"/>
          <w:sz w:val="24"/>
          <w:szCs w:val="24"/>
        </w:rPr>
        <w:t>.</w:t>
      </w:r>
      <w:proofErr w:type="gramEnd"/>
      <w:r w:rsidR="00E45006">
        <w:rPr>
          <w:rFonts w:ascii="Times New Roman" w:hAnsi="Times New Roman" w:cs="Times New Roman"/>
          <w:sz w:val="24"/>
          <w:szCs w:val="24"/>
        </w:rPr>
        <w:t xml:space="preserve"> </w:t>
      </w:r>
      <w:r w:rsidR="00F60DD3">
        <w:rPr>
          <w:rFonts w:ascii="Times New Roman" w:hAnsi="Times New Roman" w:cs="Times New Roman"/>
          <w:i/>
          <w:sz w:val="24"/>
          <w:szCs w:val="24"/>
        </w:rPr>
        <w:t xml:space="preserve">Bangladesh Journal of Scientific and Industrial </w:t>
      </w:r>
      <w:proofErr w:type="gramStart"/>
      <w:r w:rsidR="00F60DD3">
        <w:rPr>
          <w:rFonts w:ascii="Times New Roman" w:hAnsi="Times New Roman" w:cs="Times New Roman"/>
          <w:i/>
          <w:sz w:val="24"/>
          <w:szCs w:val="24"/>
        </w:rPr>
        <w:t>Research.,</w:t>
      </w:r>
      <w:proofErr w:type="gramEnd"/>
      <w:r w:rsidR="00F60DD3">
        <w:rPr>
          <w:rFonts w:ascii="Times New Roman" w:hAnsi="Times New Roman" w:cs="Times New Roman"/>
          <w:i/>
          <w:sz w:val="24"/>
          <w:szCs w:val="24"/>
        </w:rPr>
        <w:t xml:space="preserve"> </w:t>
      </w:r>
      <w:r w:rsidR="00F60DD3">
        <w:rPr>
          <w:rFonts w:ascii="Times New Roman" w:hAnsi="Times New Roman" w:cs="Times New Roman"/>
          <w:sz w:val="24"/>
          <w:szCs w:val="24"/>
        </w:rPr>
        <w:t>52(4): 303-308</w:t>
      </w:r>
    </w:p>
    <w:p w14:paraId="72ED2177" w14:textId="19BA7139" w:rsidR="0050287A" w:rsidRDefault="0050287A" w:rsidP="0050287A">
      <w:pPr>
        <w:spacing w:line="480" w:lineRule="auto"/>
        <w:ind w:left="567" w:hanging="567"/>
        <w:jc w:val="both"/>
        <w:rPr>
          <w:rFonts w:ascii="Times New Roman" w:hAnsi="Times New Roman" w:cs="Times New Roman"/>
          <w:sz w:val="24"/>
          <w:szCs w:val="24"/>
        </w:rPr>
      </w:pPr>
      <w:proofErr w:type="spellStart"/>
      <w:proofErr w:type="gramStart"/>
      <w:r w:rsidRPr="00BE0A9F">
        <w:rPr>
          <w:rFonts w:ascii="Times New Roman" w:hAnsi="Times New Roman" w:cs="Times New Roman"/>
          <w:sz w:val="24"/>
          <w:szCs w:val="24"/>
        </w:rPr>
        <w:t>Katike</w:t>
      </w:r>
      <w:proofErr w:type="spellEnd"/>
      <w:r w:rsidRPr="00BE0A9F">
        <w:rPr>
          <w:rFonts w:ascii="Times New Roman" w:hAnsi="Times New Roman" w:cs="Times New Roman"/>
          <w:sz w:val="24"/>
          <w:szCs w:val="24"/>
        </w:rPr>
        <w:t xml:space="preserve"> </w:t>
      </w:r>
      <w:proofErr w:type="spellStart"/>
      <w:r w:rsidRPr="00BE0A9F">
        <w:rPr>
          <w:rFonts w:ascii="Times New Roman" w:hAnsi="Times New Roman" w:cs="Times New Roman"/>
          <w:sz w:val="24"/>
          <w:szCs w:val="24"/>
        </w:rPr>
        <w:t>Umamahesh</w:t>
      </w:r>
      <w:proofErr w:type="spellEnd"/>
      <w:r w:rsidRPr="00BE0A9F">
        <w:rPr>
          <w:rFonts w:ascii="Times New Roman" w:hAnsi="Times New Roman" w:cs="Times New Roman"/>
          <w:sz w:val="24"/>
          <w:szCs w:val="24"/>
        </w:rPr>
        <w:t xml:space="preserve">, </w:t>
      </w:r>
      <w:proofErr w:type="spellStart"/>
      <w:r w:rsidRPr="00BE0A9F">
        <w:rPr>
          <w:rFonts w:ascii="Times New Roman" w:hAnsi="Times New Roman" w:cs="Times New Roman"/>
          <w:sz w:val="24"/>
          <w:szCs w:val="24"/>
        </w:rPr>
        <w:t>Seelam</w:t>
      </w:r>
      <w:proofErr w:type="spellEnd"/>
      <w:r w:rsidRPr="00BE0A9F">
        <w:rPr>
          <w:rFonts w:ascii="Times New Roman" w:hAnsi="Times New Roman" w:cs="Times New Roman"/>
          <w:sz w:val="24"/>
          <w:szCs w:val="24"/>
        </w:rPr>
        <w:t xml:space="preserve"> Naga </w:t>
      </w:r>
      <w:proofErr w:type="spellStart"/>
      <w:r w:rsidRPr="00BE0A9F">
        <w:rPr>
          <w:rFonts w:ascii="Times New Roman" w:hAnsi="Times New Roman" w:cs="Times New Roman"/>
          <w:sz w:val="24"/>
          <w:szCs w:val="24"/>
        </w:rPr>
        <w:t>Sivudu</w:t>
      </w:r>
      <w:proofErr w:type="spellEnd"/>
      <w:r w:rsidRPr="00BE0A9F">
        <w:rPr>
          <w:rFonts w:ascii="Times New Roman" w:hAnsi="Times New Roman" w:cs="Times New Roman"/>
          <w:sz w:val="24"/>
          <w:szCs w:val="24"/>
        </w:rPr>
        <w:t xml:space="preserve"> and </w:t>
      </w:r>
      <w:r w:rsidR="00607804">
        <w:rPr>
          <w:rFonts w:ascii="Times New Roman" w:hAnsi="Times New Roman" w:cs="Times New Roman"/>
          <w:sz w:val="24"/>
          <w:szCs w:val="24"/>
        </w:rPr>
        <w:t xml:space="preserve">S. R. </w:t>
      </w:r>
      <w:proofErr w:type="spellStart"/>
      <w:r w:rsidR="00607804">
        <w:rPr>
          <w:rFonts w:ascii="Times New Roman" w:hAnsi="Times New Roman" w:cs="Times New Roman"/>
          <w:sz w:val="24"/>
          <w:szCs w:val="24"/>
        </w:rPr>
        <w:t>Obulam</w:t>
      </w:r>
      <w:proofErr w:type="spellEnd"/>
      <w:r w:rsidR="00607804">
        <w:rPr>
          <w:rFonts w:ascii="Times New Roman" w:hAnsi="Times New Roman" w:cs="Times New Roman"/>
          <w:sz w:val="24"/>
          <w:szCs w:val="24"/>
        </w:rPr>
        <w:t xml:space="preserve"> </w:t>
      </w:r>
      <w:proofErr w:type="spellStart"/>
      <w:r w:rsidR="00607804">
        <w:rPr>
          <w:rFonts w:ascii="Times New Roman" w:hAnsi="Times New Roman" w:cs="Times New Roman"/>
          <w:sz w:val="24"/>
          <w:szCs w:val="24"/>
        </w:rPr>
        <w:t>Vijaya</w:t>
      </w:r>
      <w:proofErr w:type="spellEnd"/>
      <w:r w:rsidR="00607804">
        <w:rPr>
          <w:rFonts w:ascii="Times New Roman" w:hAnsi="Times New Roman" w:cs="Times New Roman"/>
          <w:sz w:val="24"/>
          <w:szCs w:val="24"/>
        </w:rPr>
        <w:t>, 2016.</w:t>
      </w:r>
      <w:proofErr w:type="gramEnd"/>
      <w:r w:rsidRPr="00BE0A9F">
        <w:rPr>
          <w:rFonts w:ascii="Times New Roman" w:hAnsi="Times New Roman" w:cs="Times New Roman"/>
          <w:sz w:val="24"/>
          <w:szCs w:val="24"/>
        </w:rPr>
        <w:t xml:space="preserve"> </w:t>
      </w:r>
      <w:proofErr w:type="gramStart"/>
      <w:r w:rsidRPr="00BE0A9F">
        <w:rPr>
          <w:rFonts w:ascii="Times New Roman" w:hAnsi="Times New Roman" w:cs="Times New Roman"/>
          <w:sz w:val="24"/>
          <w:szCs w:val="24"/>
        </w:rPr>
        <w:t xml:space="preserve">Evaluation of antioxidant activity, total </w:t>
      </w:r>
      <w:proofErr w:type="spellStart"/>
      <w:r w:rsidRPr="00BE0A9F">
        <w:rPr>
          <w:rFonts w:ascii="Times New Roman" w:hAnsi="Times New Roman" w:cs="Times New Roman"/>
          <w:sz w:val="24"/>
          <w:szCs w:val="24"/>
        </w:rPr>
        <w:t>phenolics</w:t>
      </w:r>
      <w:proofErr w:type="spellEnd"/>
      <w:r w:rsidRPr="00BE0A9F">
        <w:rPr>
          <w:rFonts w:ascii="Times New Roman" w:hAnsi="Times New Roman" w:cs="Times New Roman"/>
          <w:sz w:val="24"/>
          <w:szCs w:val="24"/>
        </w:rPr>
        <w:t xml:space="preserve"> and total flavonoids in peels of five cultivars of mango (</w:t>
      </w:r>
      <w:proofErr w:type="spellStart"/>
      <w:r w:rsidRPr="00202F33">
        <w:rPr>
          <w:rFonts w:ascii="Times New Roman" w:hAnsi="Times New Roman" w:cs="Times New Roman"/>
          <w:i/>
          <w:iCs/>
          <w:sz w:val="24"/>
          <w:szCs w:val="24"/>
        </w:rPr>
        <w:t>Mangifera</w:t>
      </w:r>
      <w:proofErr w:type="spellEnd"/>
      <w:r w:rsidRPr="00202F33">
        <w:rPr>
          <w:rFonts w:ascii="Times New Roman" w:hAnsi="Times New Roman" w:cs="Times New Roman"/>
          <w:i/>
          <w:iCs/>
          <w:sz w:val="24"/>
          <w:szCs w:val="24"/>
        </w:rPr>
        <w:t xml:space="preserve"> </w:t>
      </w:r>
      <w:proofErr w:type="spellStart"/>
      <w:r w:rsidRPr="00202F33">
        <w:rPr>
          <w:rFonts w:ascii="Times New Roman" w:hAnsi="Times New Roman" w:cs="Times New Roman"/>
          <w:i/>
          <w:iCs/>
          <w:sz w:val="24"/>
          <w:szCs w:val="24"/>
        </w:rPr>
        <w:t>indica</w:t>
      </w:r>
      <w:proofErr w:type="spellEnd"/>
      <w:r w:rsidRPr="00BE0A9F">
        <w:rPr>
          <w:rFonts w:ascii="Times New Roman" w:hAnsi="Times New Roman" w:cs="Times New Roman"/>
          <w:sz w:val="24"/>
          <w:szCs w:val="24"/>
        </w:rPr>
        <w:t xml:space="preserve"> L.) fruit.</w:t>
      </w:r>
      <w:proofErr w:type="gramEnd"/>
      <w:r w:rsidRPr="00BE0A9F">
        <w:rPr>
          <w:rFonts w:ascii="Times New Roman" w:hAnsi="Times New Roman" w:cs="Times New Roman"/>
          <w:sz w:val="24"/>
          <w:szCs w:val="24"/>
        </w:rPr>
        <w:t xml:space="preserve"> </w:t>
      </w:r>
      <w:r w:rsidRPr="00A705D5">
        <w:rPr>
          <w:rFonts w:ascii="Times New Roman" w:hAnsi="Times New Roman" w:cs="Times New Roman"/>
          <w:i/>
          <w:sz w:val="24"/>
          <w:szCs w:val="24"/>
        </w:rPr>
        <w:t xml:space="preserve">Journal of Medicinal Plants </w:t>
      </w:r>
      <w:proofErr w:type="gramStart"/>
      <w:r w:rsidRPr="00A705D5">
        <w:rPr>
          <w:rFonts w:ascii="Times New Roman" w:hAnsi="Times New Roman" w:cs="Times New Roman"/>
          <w:i/>
          <w:sz w:val="24"/>
          <w:szCs w:val="24"/>
        </w:rPr>
        <w:t>Studies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826D1">
        <w:rPr>
          <w:rFonts w:ascii="Times New Roman" w:hAnsi="Times New Roman" w:cs="Times New Roman"/>
          <w:sz w:val="24"/>
          <w:szCs w:val="24"/>
        </w:rPr>
        <w:t>4(</w:t>
      </w:r>
      <w:r>
        <w:rPr>
          <w:rFonts w:ascii="Times New Roman" w:hAnsi="Times New Roman" w:cs="Times New Roman"/>
          <w:sz w:val="24"/>
          <w:szCs w:val="24"/>
        </w:rPr>
        <w:t>2)</w:t>
      </w:r>
      <w:r w:rsidR="008826D1">
        <w:rPr>
          <w:rFonts w:ascii="Times New Roman" w:hAnsi="Times New Roman" w:cs="Times New Roman"/>
          <w:sz w:val="24"/>
          <w:szCs w:val="24"/>
        </w:rPr>
        <w:t xml:space="preserve">: </w:t>
      </w:r>
      <w:r>
        <w:rPr>
          <w:rFonts w:ascii="Times New Roman" w:hAnsi="Times New Roman" w:cs="Times New Roman"/>
          <w:sz w:val="24"/>
          <w:szCs w:val="24"/>
        </w:rPr>
        <w:t xml:space="preserve">200-203 </w:t>
      </w:r>
    </w:p>
    <w:p w14:paraId="02D6625C" w14:textId="284EFB0B" w:rsidR="001A5D37" w:rsidRPr="00EA6C84" w:rsidRDefault="001A5D37" w:rsidP="0050287A">
      <w:pPr>
        <w:spacing w:line="480" w:lineRule="auto"/>
        <w:ind w:left="567" w:hanging="567"/>
        <w:jc w:val="both"/>
        <w:rPr>
          <w:rFonts w:ascii="Times New Roman" w:hAnsi="Times New Roman" w:cs="Times New Roman"/>
          <w:color w:val="000000" w:themeColor="text1"/>
          <w:sz w:val="24"/>
          <w:szCs w:val="24"/>
        </w:rPr>
      </w:pPr>
      <w:r w:rsidRPr="00EA6C84">
        <w:rPr>
          <w:rFonts w:ascii="Times New Roman" w:hAnsi="Times New Roman" w:cs="Times New Roman"/>
          <w:color w:val="000000" w:themeColor="text1"/>
          <w:sz w:val="24"/>
          <w:szCs w:val="24"/>
        </w:rPr>
        <w:t>Khan, M. K,</w:t>
      </w:r>
      <w:r w:rsidR="00A22590" w:rsidRPr="00EA6C84">
        <w:rPr>
          <w:rFonts w:ascii="Times New Roman" w:hAnsi="Times New Roman" w:cs="Times New Roman"/>
          <w:color w:val="000000" w:themeColor="text1"/>
          <w:sz w:val="24"/>
          <w:szCs w:val="24"/>
        </w:rPr>
        <w:t xml:space="preserve"> </w:t>
      </w:r>
      <w:r w:rsidR="00A22590" w:rsidRPr="00EA6C84">
        <w:rPr>
          <w:rFonts w:ascii="Times New Roman" w:hAnsi="Times New Roman" w:cs="Times New Roman"/>
          <w:color w:val="000000" w:themeColor="text1"/>
          <w:sz w:val="24"/>
          <w:szCs w:val="24"/>
        </w:rPr>
        <w:t>M</w:t>
      </w:r>
      <w:r w:rsidR="00A22590" w:rsidRPr="00EA6C84">
        <w:rPr>
          <w:rFonts w:ascii="Times New Roman" w:hAnsi="Times New Roman" w:cs="Times New Roman"/>
          <w:color w:val="000000" w:themeColor="text1"/>
          <w:sz w:val="24"/>
          <w:szCs w:val="24"/>
        </w:rPr>
        <w:t xml:space="preserve">. </w:t>
      </w:r>
      <w:proofErr w:type="spellStart"/>
      <w:r w:rsidR="00A22590" w:rsidRPr="00EA6C84">
        <w:rPr>
          <w:rFonts w:ascii="Times New Roman" w:hAnsi="Times New Roman" w:cs="Times New Roman"/>
          <w:color w:val="000000" w:themeColor="text1"/>
          <w:sz w:val="24"/>
          <w:szCs w:val="24"/>
        </w:rPr>
        <w:t>Abert-Vian</w:t>
      </w:r>
      <w:proofErr w:type="spellEnd"/>
      <w:r w:rsidRPr="00EA6C84">
        <w:rPr>
          <w:rFonts w:ascii="Times New Roman" w:hAnsi="Times New Roman" w:cs="Times New Roman"/>
          <w:color w:val="000000" w:themeColor="text1"/>
          <w:sz w:val="24"/>
          <w:szCs w:val="24"/>
        </w:rPr>
        <w:t xml:space="preserve">, </w:t>
      </w:r>
      <w:r w:rsidR="00017728" w:rsidRPr="00EA6C84">
        <w:rPr>
          <w:rFonts w:ascii="Times New Roman" w:hAnsi="Times New Roman" w:cs="Times New Roman"/>
          <w:color w:val="000000" w:themeColor="text1"/>
          <w:sz w:val="24"/>
          <w:szCs w:val="24"/>
        </w:rPr>
        <w:t xml:space="preserve">A. S. </w:t>
      </w:r>
      <w:proofErr w:type="spellStart"/>
      <w:r w:rsidR="00017728" w:rsidRPr="00EA6C84">
        <w:rPr>
          <w:rFonts w:ascii="Times New Roman" w:hAnsi="Times New Roman" w:cs="Times New Roman"/>
          <w:color w:val="000000" w:themeColor="text1"/>
          <w:sz w:val="24"/>
          <w:szCs w:val="24"/>
        </w:rPr>
        <w:t>Fabiano-Tixier</w:t>
      </w:r>
      <w:proofErr w:type="spellEnd"/>
      <w:r w:rsidR="00017728" w:rsidRPr="00EA6C84">
        <w:rPr>
          <w:rFonts w:ascii="Times New Roman" w:hAnsi="Times New Roman" w:cs="Times New Roman"/>
          <w:color w:val="000000" w:themeColor="text1"/>
          <w:sz w:val="24"/>
          <w:szCs w:val="24"/>
        </w:rPr>
        <w:t>, O. Dangles</w:t>
      </w:r>
      <w:r w:rsidRPr="00EA6C84">
        <w:rPr>
          <w:rFonts w:ascii="Times New Roman" w:hAnsi="Times New Roman" w:cs="Times New Roman"/>
          <w:color w:val="000000" w:themeColor="text1"/>
          <w:sz w:val="24"/>
          <w:szCs w:val="24"/>
        </w:rPr>
        <w:t xml:space="preserve"> and </w:t>
      </w:r>
      <w:r w:rsidR="00017728" w:rsidRPr="00EA6C84">
        <w:rPr>
          <w:rFonts w:ascii="Times New Roman" w:hAnsi="Times New Roman" w:cs="Times New Roman"/>
          <w:color w:val="000000" w:themeColor="text1"/>
          <w:sz w:val="24"/>
          <w:szCs w:val="24"/>
        </w:rPr>
        <w:t xml:space="preserve">F. </w:t>
      </w:r>
      <w:proofErr w:type="spellStart"/>
      <w:r w:rsidR="00017728" w:rsidRPr="00EA6C84">
        <w:rPr>
          <w:rFonts w:ascii="Times New Roman" w:hAnsi="Times New Roman" w:cs="Times New Roman"/>
          <w:color w:val="000000" w:themeColor="text1"/>
          <w:sz w:val="24"/>
          <w:szCs w:val="24"/>
        </w:rPr>
        <w:t>Chemat</w:t>
      </w:r>
      <w:proofErr w:type="spellEnd"/>
      <w:r w:rsidR="00017728" w:rsidRPr="00EA6C84">
        <w:rPr>
          <w:rFonts w:ascii="Times New Roman" w:hAnsi="Times New Roman" w:cs="Times New Roman"/>
          <w:color w:val="000000" w:themeColor="text1"/>
          <w:sz w:val="24"/>
          <w:szCs w:val="24"/>
        </w:rPr>
        <w:t>,</w:t>
      </w:r>
      <w:r w:rsidRPr="00EA6C84">
        <w:rPr>
          <w:rFonts w:ascii="Times New Roman" w:hAnsi="Times New Roman" w:cs="Times New Roman"/>
          <w:color w:val="000000" w:themeColor="text1"/>
          <w:sz w:val="24"/>
          <w:szCs w:val="24"/>
        </w:rPr>
        <w:t xml:space="preserve"> 2010. </w:t>
      </w:r>
      <w:proofErr w:type="gramStart"/>
      <w:r w:rsidRPr="00EA6C84">
        <w:rPr>
          <w:rFonts w:ascii="Times New Roman" w:hAnsi="Times New Roman" w:cs="Times New Roman"/>
          <w:color w:val="000000" w:themeColor="text1"/>
          <w:sz w:val="24"/>
          <w:szCs w:val="24"/>
        </w:rPr>
        <w:t>Ultrasound-assisted extraction of polyphenols (</w:t>
      </w:r>
      <w:proofErr w:type="spellStart"/>
      <w:r w:rsidRPr="00EA6C84">
        <w:rPr>
          <w:rFonts w:ascii="Times New Roman" w:hAnsi="Times New Roman" w:cs="Times New Roman"/>
          <w:color w:val="000000" w:themeColor="text1"/>
          <w:sz w:val="24"/>
          <w:szCs w:val="24"/>
        </w:rPr>
        <w:t>flavanone</w:t>
      </w:r>
      <w:proofErr w:type="spellEnd"/>
      <w:r w:rsidRPr="00EA6C84">
        <w:rPr>
          <w:rFonts w:ascii="Times New Roman" w:hAnsi="Times New Roman" w:cs="Times New Roman"/>
          <w:color w:val="000000" w:themeColor="text1"/>
          <w:sz w:val="24"/>
          <w:szCs w:val="24"/>
        </w:rPr>
        <w:t xml:space="preserve"> glycosides) from orange (</w:t>
      </w:r>
      <w:r w:rsidRPr="00EA6C84">
        <w:rPr>
          <w:rFonts w:ascii="Times New Roman" w:hAnsi="Times New Roman" w:cs="Times New Roman"/>
          <w:i/>
          <w:color w:val="000000" w:themeColor="text1"/>
          <w:sz w:val="24"/>
          <w:szCs w:val="24"/>
        </w:rPr>
        <w:t xml:space="preserve">Citrus </w:t>
      </w:r>
      <w:proofErr w:type="spellStart"/>
      <w:r w:rsidRPr="00EA6C84">
        <w:rPr>
          <w:rFonts w:ascii="Times New Roman" w:hAnsi="Times New Roman" w:cs="Times New Roman"/>
          <w:i/>
          <w:color w:val="000000" w:themeColor="text1"/>
          <w:sz w:val="24"/>
          <w:szCs w:val="24"/>
        </w:rPr>
        <w:t>sinensis</w:t>
      </w:r>
      <w:proofErr w:type="spellEnd"/>
      <w:r w:rsidRPr="00EA6C84">
        <w:rPr>
          <w:rFonts w:ascii="Times New Roman" w:hAnsi="Times New Roman" w:cs="Times New Roman"/>
          <w:color w:val="000000" w:themeColor="text1"/>
          <w:sz w:val="24"/>
          <w:szCs w:val="24"/>
        </w:rPr>
        <w:t xml:space="preserve"> L.) peel.</w:t>
      </w:r>
      <w:proofErr w:type="gramEnd"/>
      <w:r w:rsidRPr="00EA6C84">
        <w:rPr>
          <w:rFonts w:ascii="Times New Roman" w:hAnsi="Times New Roman" w:cs="Times New Roman"/>
          <w:color w:val="000000" w:themeColor="text1"/>
          <w:sz w:val="24"/>
          <w:szCs w:val="24"/>
        </w:rPr>
        <w:t xml:space="preserve"> </w:t>
      </w:r>
      <w:r w:rsidRPr="00EA6C84">
        <w:rPr>
          <w:rFonts w:ascii="Times New Roman" w:hAnsi="Times New Roman" w:cs="Times New Roman"/>
          <w:i/>
          <w:color w:val="000000" w:themeColor="text1"/>
          <w:sz w:val="24"/>
          <w:szCs w:val="24"/>
        </w:rPr>
        <w:t xml:space="preserve">Food </w:t>
      </w:r>
      <w:proofErr w:type="gramStart"/>
      <w:r w:rsidRPr="00EA6C84">
        <w:rPr>
          <w:rFonts w:ascii="Times New Roman" w:hAnsi="Times New Roman" w:cs="Times New Roman"/>
          <w:i/>
          <w:color w:val="000000" w:themeColor="text1"/>
          <w:sz w:val="24"/>
          <w:szCs w:val="24"/>
        </w:rPr>
        <w:t>Chemistry</w:t>
      </w:r>
      <w:r w:rsidRPr="00EA6C84">
        <w:rPr>
          <w:rFonts w:ascii="Times New Roman" w:hAnsi="Times New Roman" w:cs="Times New Roman"/>
          <w:color w:val="000000" w:themeColor="text1"/>
          <w:sz w:val="24"/>
          <w:szCs w:val="24"/>
        </w:rPr>
        <w:t>.</w:t>
      </w:r>
      <w:r w:rsidR="00017728" w:rsidRPr="00EA6C84">
        <w:rPr>
          <w:rFonts w:ascii="Times New Roman" w:hAnsi="Times New Roman" w:cs="Times New Roman"/>
          <w:color w:val="000000" w:themeColor="text1"/>
          <w:sz w:val="24"/>
          <w:szCs w:val="24"/>
        </w:rPr>
        <w:t>,</w:t>
      </w:r>
      <w:proofErr w:type="gramEnd"/>
      <w:r w:rsidR="00471C20">
        <w:rPr>
          <w:rFonts w:ascii="Times New Roman" w:hAnsi="Times New Roman" w:cs="Times New Roman"/>
          <w:color w:val="000000" w:themeColor="text1"/>
          <w:sz w:val="24"/>
          <w:szCs w:val="24"/>
        </w:rPr>
        <w:t xml:space="preserve"> 119: 851–858</w:t>
      </w:r>
    </w:p>
    <w:p w14:paraId="0E29C3C0" w14:textId="7BCAC20E" w:rsidR="0050287A" w:rsidRDefault="0050287A" w:rsidP="0050287A">
      <w:pPr>
        <w:spacing w:line="480" w:lineRule="auto"/>
        <w:ind w:left="567" w:hanging="567"/>
        <w:jc w:val="both"/>
        <w:rPr>
          <w:rFonts w:ascii="Times New Roman" w:hAnsi="Times New Roman" w:cs="Times New Roman"/>
          <w:sz w:val="24"/>
          <w:szCs w:val="24"/>
        </w:rPr>
      </w:pPr>
      <w:proofErr w:type="spellStart"/>
      <w:proofErr w:type="gramStart"/>
      <w:r w:rsidRPr="00BE0A9F">
        <w:rPr>
          <w:rFonts w:ascii="Times New Roman" w:hAnsi="Times New Roman" w:cs="Times New Roman"/>
          <w:sz w:val="24"/>
          <w:szCs w:val="24"/>
        </w:rPr>
        <w:t>Kuganesan</w:t>
      </w:r>
      <w:proofErr w:type="spellEnd"/>
      <w:r w:rsidRPr="00BE0A9F">
        <w:rPr>
          <w:rFonts w:ascii="Times New Roman" w:hAnsi="Times New Roman" w:cs="Times New Roman"/>
          <w:sz w:val="24"/>
          <w:szCs w:val="24"/>
        </w:rPr>
        <w:t xml:space="preserve"> </w:t>
      </w:r>
      <w:proofErr w:type="spellStart"/>
      <w:r w:rsidRPr="00BE0A9F">
        <w:rPr>
          <w:rFonts w:ascii="Times New Roman" w:hAnsi="Times New Roman" w:cs="Times New Roman"/>
          <w:sz w:val="24"/>
          <w:szCs w:val="24"/>
        </w:rPr>
        <w:t>Anoosheya</w:t>
      </w:r>
      <w:proofErr w:type="spellEnd"/>
      <w:r w:rsidRPr="00BE0A9F">
        <w:rPr>
          <w:rFonts w:ascii="Times New Roman" w:hAnsi="Times New Roman" w:cs="Times New Roman"/>
          <w:sz w:val="24"/>
          <w:szCs w:val="24"/>
        </w:rPr>
        <w:t xml:space="preserve">, </w:t>
      </w:r>
      <w:proofErr w:type="spellStart"/>
      <w:r w:rsidRPr="00BE0A9F">
        <w:rPr>
          <w:rFonts w:ascii="Times New Roman" w:hAnsi="Times New Roman" w:cs="Times New Roman"/>
          <w:sz w:val="24"/>
          <w:szCs w:val="24"/>
        </w:rPr>
        <w:t>Thiripuranathar</w:t>
      </w:r>
      <w:proofErr w:type="spellEnd"/>
      <w:r w:rsidRPr="00BE0A9F">
        <w:rPr>
          <w:rFonts w:ascii="Times New Roman" w:hAnsi="Times New Roman" w:cs="Times New Roman"/>
          <w:sz w:val="24"/>
          <w:szCs w:val="24"/>
        </w:rPr>
        <w:t xml:space="preserve"> </w:t>
      </w:r>
      <w:proofErr w:type="spellStart"/>
      <w:r w:rsidRPr="00BE0A9F">
        <w:rPr>
          <w:rFonts w:ascii="Times New Roman" w:hAnsi="Times New Roman" w:cs="Times New Roman"/>
          <w:sz w:val="24"/>
          <w:szCs w:val="24"/>
        </w:rPr>
        <w:t>Gobika</w:t>
      </w:r>
      <w:proofErr w:type="spellEnd"/>
      <w:r w:rsidRPr="00BE0A9F">
        <w:rPr>
          <w:rFonts w:ascii="Times New Roman" w:hAnsi="Times New Roman" w:cs="Times New Roman"/>
          <w:sz w:val="24"/>
          <w:szCs w:val="24"/>
        </w:rPr>
        <w:t xml:space="preserve">, </w:t>
      </w:r>
      <w:proofErr w:type="spellStart"/>
      <w:r w:rsidRPr="00BE0A9F">
        <w:rPr>
          <w:rFonts w:ascii="Times New Roman" w:hAnsi="Times New Roman" w:cs="Times New Roman"/>
          <w:sz w:val="24"/>
          <w:szCs w:val="24"/>
        </w:rPr>
        <w:t>Nava</w:t>
      </w:r>
      <w:r>
        <w:rPr>
          <w:rFonts w:ascii="Times New Roman" w:hAnsi="Times New Roman" w:cs="Times New Roman"/>
          <w:sz w:val="24"/>
          <w:szCs w:val="24"/>
        </w:rPr>
        <w:t>ratne</w:t>
      </w:r>
      <w:proofErr w:type="spellEnd"/>
      <w:r>
        <w:rPr>
          <w:rFonts w:ascii="Times New Roman" w:hAnsi="Times New Roman" w:cs="Times New Roman"/>
          <w:sz w:val="24"/>
          <w:szCs w:val="24"/>
        </w:rPr>
        <w:t xml:space="preserve"> A</w:t>
      </w:r>
      <w:r w:rsidR="00370D0A">
        <w:rPr>
          <w:rFonts w:ascii="Times New Roman" w:hAnsi="Times New Roman" w:cs="Times New Roman"/>
          <w:sz w:val="24"/>
          <w:szCs w:val="24"/>
        </w:rPr>
        <w:t>.</w:t>
      </w:r>
      <w:r>
        <w:rPr>
          <w:rFonts w:ascii="Times New Roman" w:hAnsi="Times New Roman" w:cs="Times New Roman"/>
          <w:sz w:val="24"/>
          <w:szCs w:val="24"/>
        </w:rPr>
        <w:t xml:space="preserve"> and </w:t>
      </w:r>
      <w:proofErr w:type="spellStart"/>
      <w:r w:rsidR="00370D0A">
        <w:rPr>
          <w:rFonts w:ascii="Times New Roman" w:hAnsi="Times New Roman" w:cs="Times New Roman"/>
          <w:sz w:val="24"/>
          <w:szCs w:val="24"/>
        </w:rPr>
        <w:t>Paranagama</w:t>
      </w:r>
      <w:proofErr w:type="spellEnd"/>
      <w:r w:rsidR="00370D0A">
        <w:rPr>
          <w:rFonts w:ascii="Times New Roman" w:hAnsi="Times New Roman" w:cs="Times New Roman"/>
          <w:sz w:val="24"/>
          <w:szCs w:val="24"/>
        </w:rPr>
        <w:t xml:space="preserve"> </w:t>
      </w:r>
      <w:proofErr w:type="spellStart"/>
      <w:r w:rsidR="00370D0A">
        <w:rPr>
          <w:rFonts w:ascii="Times New Roman" w:hAnsi="Times New Roman" w:cs="Times New Roman"/>
          <w:sz w:val="24"/>
          <w:szCs w:val="24"/>
        </w:rPr>
        <w:t>Priyani</w:t>
      </w:r>
      <w:proofErr w:type="spellEnd"/>
      <w:r w:rsidR="00370D0A">
        <w:rPr>
          <w:rFonts w:ascii="Times New Roman" w:hAnsi="Times New Roman" w:cs="Times New Roman"/>
          <w:sz w:val="24"/>
          <w:szCs w:val="24"/>
        </w:rPr>
        <w:t>, 2017.</w:t>
      </w:r>
      <w:proofErr w:type="gramEnd"/>
      <w:r w:rsidRPr="00BE0A9F">
        <w:rPr>
          <w:rFonts w:ascii="Times New Roman" w:hAnsi="Times New Roman" w:cs="Times New Roman"/>
          <w:sz w:val="24"/>
          <w:szCs w:val="24"/>
        </w:rPr>
        <w:t xml:space="preserve"> Antioxidant and Anti-Inflammatory Activities of Peels, Pulps </w:t>
      </w:r>
      <w:r>
        <w:rPr>
          <w:rFonts w:ascii="Times New Roman" w:hAnsi="Times New Roman" w:cs="Times New Roman"/>
          <w:sz w:val="24"/>
          <w:szCs w:val="24"/>
        </w:rPr>
        <w:t>a</w:t>
      </w:r>
      <w:r w:rsidR="002E0E09">
        <w:rPr>
          <w:rFonts w:ascii="Times New Roman" w:hAnsi="Times New Roman" w:cs="Times New Roman"/>
          <w:sz w:val="24"/>
          <w:szCs w:val="24"/>
        </w:rPr>
        <w:t>nd Seed Kernels o</w:t>
      </w:r>
      <w:r w:rsidRPr="00BE0A9F">
        <w:rPr>
          <w:rFonts w:ascii="Times New Roman" w:hAnsi="Times New Roman" w:cs="Times New Roman"/>
          <w:sz w:val="24"/>
          <w:szCs w:val="24"/>
        </w:rPr>
        <w:t xml:space="preserve">f Three Common </w:t>
      </w:r>
      <w:proofErr w:type="gramStart"/>
      <w:r w:rsidRPr="00BE0A9F">
        <w:rPr>
          <w:rFonts w:ascii="Times New Roman" w:hAnsi="Times New Roman" w:cs="Times New Roman"/>
          <w:sz w:val="24"/>
          <w:szCs w:val="24"/>
        </w:rPr>
        <w:t>Mango</w:t>
      </w:r>
      <w:proofErr w:type="gramEnd"/>
      <w:r w:rsidRPr="00BE0A9F">
        <w:rPr>
          <w:rFonts w:ascii="Times New Roman" w:hAnsi="Times New Roman" w:cs="Times New Roman"/>
          <w:sz w:val="24"/>
          <w:szCs w:val="24"/>
        </w:rPr>
        <w:t xml:space="preserve"> (</w:t>
      </w:r>
      <w:proofErr w:type="spellStart"/>
      <w:r w:rsidRPr="00202F33">
        <w:rPr>
          <w:rFonts w:ascii="Times New Roman" w:hAnsi="Times New Roman" w:cs="Times New Roman"/>
          <w:i/>
          <w:iCs/>
          <w:sz w:val="24"/>
          <w:szCs w:val="24"/>
        </w:rPr>
        <w:t>Mangifera</w:t>
      </w:r>
      <w:proofErr w:type="spellEnd"/>
      <w:r w:rsidRPr="00202F33">
        <w:rPr>
          <w:rFonts w:ascii="Times New Roman" w:hAnsi="Times New Roman" w:cs="Times New Roman"/>
          <w:i/>
          <w:iCs/>
          <w:sz w:val="24"/>
          <w:szCs w:val="24"/>
        </w:rPr>
        <w:t xml:space="preserve"> </w:t>
      </w:r>
      <w:proofErr w:type="spellStart"/>
      <w:r w:rsidRPr="00202F33">
        <w:rPr>
          <w:rFonts w:ascii="Times New Roman" w:hAnsi="Times New Roman" w:cs="Times New Roman"/>
          <w:i/>
          <w:iCs/>
          <w:sz w:val="24"/>
          <w:szCs w:val="24"/>
        </w:rPr>
        <w:t>Indica</w:t>
      </w:r>
      <w:proofErr w:type="spellEnd"/>
      <w:r w:rsidRPr="00BE0A9F">
        <w:rPr>
          <w:rFonts w:ascii="Times New Roman" w:hAnsi="Times New Roman" w:cs="Times New Roman"/>
          <w:sz w:val="24"/>
          <w:szCs w:val="24"/>
        </w:rPr>
        <w:t xml:space="preserve"> L.) Varieties </w:t>
      </w:r>
      <w:proofErr w:type="gramStart"/>
      <w:r w:rsidRPr="00BE0A9F">
        <w:rPr>
          <w:rFonts w:ascii="Times New Roman" w:hAnsi="Times New Roman" w:cs="Times New Roman"/>
          <w:sz w:val="24"/>
          <w:szCs w:val="24"/>
        </w:rPr>
        <w:t>In</w:t>
      </w:r>
      <w:proofErr w:type="gramEnd"/>
      <w:r w:rsidRPr="00BE0A9F">
        <w:rPr>
          <w:rFonts w:ascii="Times New Roman" w:hAnsi="Times New Roman" w:cs="Times New Roman"/>
          <w:sz w:val="24"/>
          <w:szCs w:val="24"/>
        </w:rPr>
        <w:t xml:space="preserve"> Sri Lanka. </w:t>
      </w:r>
      <w:r w:rsidRPr="00590A86">
        <w:rPr>
          <w:rFonts w:ascii="Times New Roman" w:hAnsi="Times New Roman" w:cs="Times New Roman"/>
          <w:i/>
          <w:sz w:val="24"/>
          <w:szCs w:val="24"/>
        </w:rPr>
        <w:t xml:space="preserve">International Journal of Pharmaceutical sciences and </w:t>
      </w:r>
      <w:proofErr w:type="gramStart"/>
      <w:r w:rsidRPr="00590A86">
        <w:rPr>
          <w:rFonts w:ascii="Times New Roman" w:hAnsi="Times New Roman" w:cs="Times New Roman"/>
          <w:i/>
          <w:sz w:val="24"/>
          <w:szCs w:val="24"/>
        </w:rPr>
        <w:t>Research.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E0E09">
        <w:rPr>
          <w:rFonts w:ascii="Times New Roman" w:hAnsi="Times New Roman" w:cs="Times New Roman"/>
          <w:sz w:val="24"/>
          <w:szCs w:val="24"/>
        </w:rPr>
        <w:t>8</w:t>
      </w:r>
      <w:r w:rsidR="002E0E09">
        <w:rPr>
          <w:rFonts w:ascii="Times New Roman" w:hAnsi="Times New Roman" w:cs="Times New Roman"/>
          <w:sz w:val="24"/>
          <w:szCs w:val="24"/>
        </w:rPr>
        <w:t>: 70-78</w:t>
      </w:r>
    </w:p>
    <w:p w14:paraId="5322B2D2" w14:textId="5795A18E" w:rsidR="0050287A" w:rsidRPr="0050287A" w:rsidRDefault="0050287A" w:rsidP="0050287A">
      <w:pPr>
        <w:spacing w:line="480" w:lineRule="auto"/>
        <w:ind w:left="567" w:hanging="567"/>
        <w:jc w:val="both"/>
        <w:rPr>
          <w:rFonts w:ascii="Times New Roman" w:hAnsi="Times New Roman" w:cs="Times New Roman"/>
          <w:sz w:val="28"/>
          <w:szCs w:val="24"/>
        </w:rPr>
      </w:pPr>
      <w:proofErr w:type="spellStart"/>
      <w:r w:rsidRPr="0050287A">
        <w:rPr>
          <w:rFonts w:ascii="Times New Roman" w:hAnsi="Times New Roman" w:cs="Times New Roman"/>
          <w:color w:val="000000"/>
          <w:sz w:val="24"/>
          <w:szCs w:val="23"/>
          <w:shd w:val="clear" w:color="auto" w:fill="FFFFFF"/>
        </w:rPr>
        <w:t>Lakenbrink</w:t>
      </w:r>
      <w:proofErr w:type="spellEnd"/>
      <w:r w:rsidR="000D28D2">
        <w:rPr>
          <w:rFonts w:ascii="Times New Roman" w:hAnsi="Times New Roman" w:cs="Times New Roman"/>
          <w:color w:val="000000"/>
          <w:sz w:val="24"/>
          <w:szCs w:val="23"/>
          <w:shd w:val="clear" w:color="auto" w:fill="FFFFFF"/>
        </w:rPr>
        <w:t>,</w:t>
      </w:r>
      <w:r w:rsidRPr="0050287A">
        <w:rPr>
          <w:rFonts w:ascii="Times New Roman" w:hAnsi="Times New Roman" w:cs="Times New Roman"/>
          <w:color w:val="000000"/>
          <w:sz w:val="24"/>
          <w:szCs w:val="23"/>
          <w:shd w:val="clear" w:color="auto" w:fill="FFFFFF"/>
        </w:rPr>
        <w:t xml:space="preserve"> C</w:t>
      </w:r>
      <w:r w:rsidR="000D28D2">
        <w:rPr>
          <w:rFonts w:ascii="Times New Roman" w:hAnsi="Times New Roman" w:cs="Times New Roman"/>
          <w:color w:val="000000"/>
          <w:sz w:val="24"/>
          <w:szCs w:val="23"/>
          <w:shd w:val="clear" w:color="auto" w:fill="FFFFFF"/>
        </w:rPr>
        <w:t>.</w:t>
      </w:r>
      <w:r w:rsidRPr="0050287A">
        <w:rPr>
          <w:rFonts w:ascii="Times New Roman" w:hAnsi="Times New Roman" w:cs="Times New Roman"/>
          <w:color w:val="000000"/>
          <w:sz w:val="24"/>
          <w:szCs w:val="23"/>
          <w:shd w:val="clear" w:color="auto" w:fill="FFFFFF"/>
        </w:rPr>
        <w:t xml:space="preserve">, </w:t>
      </w:r>
      <w:r w:rsidR="000D28D2">
        <w:rPr>
          <w:rFonts w:ascii="Times New Roman" w:hAnsi="Times New Roman" w:cs="Times New Roman"/>
          <w:color w:val="000000"/>
          <w:sz w:val="24"/>
          <w:szCs w:val="23"/>
          <w:shd w:val="clear" w:color="auto" w:fill="FFFFFF"/>
        </w:rPr>
        <w:t xml:space="preserve">S. </w:t>
      </w:r>
      <w:proofErr w:type="spellStart"/>
      <w:r w:rsidRPr="0050287A">
        <w:rPr>
          <w:rFonts w:ascii="Times New Roman" w:hAnsi="Times New Roman" w:cs="Times New Roman"/>
          <w:color w:val="000000"/>
          <w:sz w:val="24"/>
          <w:szCs w:val="23"/>
          <w:shd w:val="clear" w:color="auto" w:fill="FFFFFF"/>
        </w:rPr>
        <w:t>Lapczynski</w:t>
      </w:r>
      <w:proofErr w:type="spellEnd"/>
      <w:r w:rsidRPr="0050287A">
        <w:rPr>
          <w:rFonts w:ascii="Times New Roman" w:hAnsi="Times New Roman" w:cs="Times New Roman"/>
          <w:color w:val="000000"/>
          <w:sz w:val="24"/>
          <w:szCs w:val="23"/>
          <w:shd w:val="clear" w:color="auto" w:fill="FFFFFF"/>
        </w:rPr>
        <w:t xml:space="preserve"> S, </w:t>
      </w:r>
      <w:r w:rsidR="000D28D2">
        <w:rPr>
          <w:rFonts w:ascii="Times New Roman" w:hAnsi="Times New Roman" w:cs="Times New Roman"/>
          <w:color w:val="000000"/>
          <w:sz w:val="24"/>
          <w:szCs w:val="23"/>
          <w:shd w:val="clear" w:color="auto" w:fill="FFFFFF"/>
        </w:rPr>
        <w:t xml:space="preserve">B. </w:t>
      </w:r>
      <w:proofErr w:type="spellStart"/>
      <w:r w:rsidR="000D28D2">
        <w:rPr>
          <w:rFonts w:ascii="Times New Roman" w:hAnsi="Times New Roman" w:cs="Times New Roman"/>
          <w:color w:val="000000"/>
          <w:sz w:val="24"/>
          <w:szCs w:val="23"/>
          <w:shd w:val="clear" w:color="auto" w:fill="FFFFFF"/>
        </w:rPr>
        <w:t>Maiwald</w:t>
      </w:r>
      <w:proofErr w:type="spellEnd"/>
      <w:r w:rsidRPr="0050287A">
        <w:rPr>
          <w:rFonts w:ascii="Times New Roman" w:hAnsi="Times New Roman" w:cs="Times New Roman"/>
          <w:color w:val="000000"/>
          <w:sz w:val="24"/>
          <w:szCs w:val="23"/>
          <w:shd w:val="clear" w:color="auto" w:fill="FFFFFF"/>
        </w:rPr>
        <w:t xml:space="preserve">, </w:t>
      </w:r>
      <w:r w:rsidR="000D28D2">
        <w:rPr>
          <w:rFonts w:ascii="Times New Roman" w:hAnsi="Times New Roman" w:cs="Times New Roman"/>
          <w:color w:val="000000"/>
          <w:sz w:val="24"/>
          <w:szCs w:val="23"/>
          <w:shd w:val="clear" w:color="auto" w:fill="FFFFFF"/>
        </w:rPr>
        <w:t xml:space="preserve">U. H. </w:t>
      </w:r>
      <w:proofErr w:type="spellStart"/>
      <w:r w:rsidR="000D28D2">
        <w:rPr>
          <w:rFonts w:ascii="Times New Roman" w:hAnsi="Times New Roman" w:cs="Times New Roman"/>
          <w:color w:val="000000"/>
          <w:sz w:val="24"/>
          <w:szCs w:val="23"/>
          <w:shd w:val="clear" w:color="auto" w:fill="FFFFFF"/>
        </w:rPr>
        <w:t>Engelhardt</w:t>
      </w:r>
      <w:proofErr w:type="spellEnd"/>
      <w:r w:rsidR="000D28D2">
        <w:rPr>
          <w:rFonts w:ascii="Times New Roman" w:hAnsi="Times New Roman" w:cs="Times New Roman"/>
          <w:color w:val="000000"/>
          <w:sz w:val="24"/>
          <w:szCs w:val="23"/>
          <w:shd w:val="clear" w:color="auto" w:fill="FFFFFF"/>
        </w:rPr>
        <w:t>,</w:t>
      </w:r>
      <w:r w:rsidRPr="0050287A">
        <w:rPr>
          <w:rFonts w:ascii="Times New Roman" w:hAnsi="Times New Roman" w:cs="Times New Roman"/>
          <w:color w:val="000000"/>
          <w:sz w:val="24"/>
          <w:szCs w:val="23"/>
          <w:shd w:val="clear" w:color="auto" w:fill="FFFFFF"/>
        </w:rPr>
        <w:t> </w:t>
      </w:r>
      <w:r w:rsidR="000D28D2" w:rsidRPr="0050287A">
        <w:rPr>
          <w:rFonts w:ascii="Times New Roman" w:hAnsi="Times New Roman" w:cs="Times New Roman"/>
          <w:color w:val="000000"/>
          <w:sz w:val="24"/>
          <w:szCs w:val="23"/>
          <w:shd w:val="clear" w:color="auto" w:fill="FFFFFF"/>
        </w:rPr>
        <w:t>2000</w:t>
      </w:r>
      <w:r w:rsidR="000D28D2">
        <w:rPr>
          <w:rFonts w:ascii="Times New Roman" w:hAnsi="Times New Roman" w:cs="Times New Roman"/>
          <w:color w:val="000000"/>
          <w:sz w:val="24"/>
          <w:szCs w:val="23"/>
          <w:shd w:val="clear" w:color="auto" w:fill="FFFFFF"/>
        </w:rPr>
        <w:t xml:space="preserve">. </w:t>
      </w:r>
      <w:proofErr w:type="gramStart"/>
      <w:r w:rsidRPr="0050287A">
        <w:rPr>
          <w:rFonts w:ascii="Times New Roman" w:hAnsi="Times New Roman" w:cs="Times New Roman"/>
          <w:iCs/>
          <w:color w:val="000000"/>
          <w:sz w:val="24"/>
          <w:szCs w:val="23"/>
          <w:shd w:val="clear" w:color="auto" w:fill="FFFFFF"/>
        </w:rPr>
        <w:t>Flavonoids and Other Polyphenols in Consumer Brews of Tea and Other Caffeinated Beverages.</w:t>
      </w:r>
      <w:proofErr w:type="gramEnd"/>
      <w:r w:rsidRPr="0050287A">
        <w:rPr>
          <w:rFonts w:ascii="Times New Roman" w:hAnsi="Times New Roman" w:cs="Times New Roman"/>
          <w:iCs/>
          <w:color w:val="000000"/>
          <w:sz w:val="24"/>
          <w:szCs w:val="23"/>
          <w:shd w:val="clear" w:color="auto" w:fill="FFFFFF"/>
        </w:rPr>
        <w:t xml:space="preserve"> </w:t>
      </w:r>
      <w:r w:rsidRPr="00885B6D">
        <w:rPr>
          <w:rFonts w:ascii="Times New Roman" w:hAnsi="Times New Roman" w:cs="Times New Roman"/>
          <w:i/>
          <w:iCs/>
          <w:color w:val="000000"/>
          <w:sz w:val="24"/>
          <w:szCs w:val="23"/>
          <w:shd w:val="clear" w:color="auto" w:fill="FFFFFF"/>
        </w:rPr>
        <w:t>Journal of Ag</w:t>
      </w:r>
      <w:r w:rsidR="000D28D2" w:rsidRPr="00885B6D">
        <w:rPr>
          <w:rFonts w:ascii="Times New Roman" w:hAnsi="Times New Roman" w:cs="Times New Roman"/>
          <w:i/>
          <w:iCs/>
          <w:color w:val="000000"/>
          <w:sz w:val="24"/>
          <w:szCs w:val="23"/>
          <w:shd w:val="clear" w:color="auto" w:fill="FFFFFF"/>
        </w:rPr>
        <w:t xml:space="preserve">ricultural and Food </w:t>
      </w:r>
      <w:proofErr w:type="gramStart"/>
      <w:r w:rsidR="000D28D2" w:rsidRPr="00885B6D">
        <w:rPr>
          <w:rFonts w:ascii="Times New Roman" w:hAnsi="Times New Roman" w:cs="Times New Roman"/>
          <w:i/>
          <w:iCs/>
          <w:color w:val="000000"/>
          <w:sz w:val="24"/>
          <w:szCs w:val="23"/>
          <w:shd w:val="clear" w:color="auto" w:fill="FFFFFF"/>
        </w:rPr>
        <w:t>Chemistry.,</w:t>
      </w:r>
      <w:proofErr w:type="gramEnd"/>
      <w:r w:rsidRPr="0050287A">
        <w:rPr>
          <w:rFonts w:ascii="Times New Roman" w:hAnsi="Times New Roman" w:cs="Times New Roman"/>
          <w:color w:val="000000"/>
          <w:sz w:val="24"/>
          <w:szCs w:val="23"/>
          <w:shd w:val="clear" w:color="auto" w:fill="FFFFFF"/>
        </w:rPr>
        <w:t xml:space="preserve"> </w:t>
      </w:r>
      <w:r w:rsidR="00EA6C84">
        <w:rPr>
          <w:rFonts w:ascii="Times New Roman" w:hAnsi="Times New Roman" w:cs="Times New Roman"/>
          <w:iCs/>
          <w:color w:val="000000"/>
          <w:sz w:val="24"/>
          <w:szCs w:val="23"/>
          <w:shd w:val="clear" w:color="auto" w:fill="FFFFFF"/>
        </w:rPr>
        <w:t>48(7): 2848–2852</w:t>
      </w:r>
    </w:p>
    <w:p w14:paraId="7347576B" w14:textId="2ED66BAE" w:rsidR="0050287A" w:rsidRPr="00BE0A9F" w:rsidRDefault="0050287A" w:rsidP="0050287A">
      <w:pPr>
        <w:spacing w:line="480" w:lineRule="auto"/>
        <w:ind w:left="567" w:hanging="567"/>
        <w:jc w:val="both"/>
        <w:rPr>
          <w:rFonts w:ascii="Times New Roman" w:hAnsi="Times New Roman" w:cs="Times New Roman"/>
          <w:sz w:val="24"/>
          <w:szCs w:val="24"/>
        </w:rPr>
      </w:pPr>
      <w:proofErr w:type="spellStart"/>
      <w:proofErr w:type="gramStart"/>
      <w:r w:rsidRPr="00BE0A9F">
        <w:rPr>
          <w:rFonts w:ascii="Times New Roman" w:hAnsi="Times New Roman" w:cs="Times New Roman"/>
          <w:sz w:val="24"/>
          <w:szCs w:val="24"/>
        </w:rPr>
        <w:lastRenderedPageBreak/>
        <w:t>Lemmens</w:t>
      </w:r>
      <w:proofErr w:type="spellEnd"/>
      <w:r w:rsidRPr="00BE0A9F">
        <w:rPr>
          <w:rFonts w:ascii="Times New Roman" w:hAnsi="Times New Roman" w:cs="Times New Roman"/>
          <w:sz w:val="24"/>
          <w:szCs w:val="24"/>
        </w:rPr>
        <w:t>, L</w:t>
      </w:r>
      <w:r>
        <w:rPr>
          <w:rFonts w:ascii="Times New Roman" w:hAnsi="Times New Roman" w:cs="Times New Roman"/>
          <w:sz w:val="24"/>
          <w:szCs w:val="24"/>
        </w:rPr>
        <w:t>.</w:t>
      </w:r>
      <w:r w:rsidRPr="00BE0A9F">
        <w:rPr>
          <w:rFonts w:ascii="Times New Roman" w:hAnsi="Times New Roman" w:cs="Times New Roman"/>
          <w:sz w:val="24"/>
          <w:szCs w:val="24"/>
        </w:rPr>
        <w:t xml:space="preserve"> and </w:t>
      </w:r>
      <w:r w:rsidR="002E0E09">
        <w:rPr>
          <w:rFonts w:ascii="Times New Roman" w:hAnsi="Times New Roman" w:cs="Times New Roman"/>
          <w:sz w:val="24"/>
          <w:szCs w:val="24"/>
        </w:rPr>
        <w:t>S. Emmanuel, 2017.</w:t>
      </w:r>
      <w:proofErr w:type="gramEnd"/>
      <w:r w:rsidRPr="00BE0A9F">
        <w:rPr>
          <w:rFonts w:ascii="Times New Roman" w:hAnsi="Times New Roman" w:cs="Times New Roman"/>
          <w:sz w:val="24"/>
          <w:szCs w:val="24"/>
        </w:rPr>
        <w:t xml:space="preserve"> Beta-carotene isomerisation in mango puree as influenced by thermal processing and high-pressure homogenisation. </w:t>
      </w:r>
      <w:r w:rsidRPr="00590A86">
        <w:rPr>
          <w:rFonts w:ascii="Times New Roman" w:hAnsi="Times New Roman" w:cs="Times New Roman"/>
          <w:i/>
          <w:sz w:val="24"/>
          <w:szCs w:val="24"/>
        </w:rPr>
        <w:t xml:space="preserve">European food research and </w:t>
      </w:r>
      <w:proofErr w:type="gramStart"/>
      <w:r w:rsidRPr="00590A86">
        <w:rPr>
          <w:rFonts w:ascii="Times New Roman" w:hAnsi="Times New Roman" w:cs="Times New Roman"/>
          <w:i/>
          <w:sz w:val="24"/>
          <w:szCs w:val="24"/>
        </w:rPr>
        <w:t>technology</w:t>
      </w:r>
      <w:r w:rsidRPr="002E0E09">
        <w:rPr>
          <w:rFonts w:ascii="Times New Roman" w:hAnsi="Times New Roman" w:cs="Times New Roman"/>
          <w:i/>
          <w:sz w:val="24"/>
          <w:szCs w:val="24"/>
        </w:rPr>
        <w:t>.</w:t>
      </w:r>
      <w:r w:rsidRPr="002E0E09">
        <w:rPr>
          <w:rFonts w:ascii="Times New Roman" w:hAnsi="Times New Roman" w:cs="Times New Roman"/>
          <w:sz w:val="24"/>
          <w:szCs w:val="24"/>
        </w:rPr>
        <w:t>,</w:t>
      </w:r>
      <w:proofErr w:type="gramEnd"/>
      <w:r w:rsidRPr="002E0E09">
        <w:rPr>
          <w:rFonts w:ascii="Times New Roman" w:hAnsi="Times New Roman" w:cs="Times New Roman"/>
          <w:sz w:val="24"/>
          <w:szCs w:val="24"/>
        </w:rPr>
        <w:t xml:space="preserve"> 236</w:t>
      </w:r>
      <w:r w:rsidR="002E0E09">
        <w:rPr>
          <w:rFonts w:ascii="Times New Roman" w:hAnsi="Times New Roman" w:cs="Times New Roman"/>
          <w:sz w:val="24"/>
          <w:szCs w:val="24"/>
        </w:rPr>
        <w:t xml:space="preserve">(1): </w:t>
      </w:r>
      <w:r>
        <w:rPr>
          <w:rFonts w:ascii="Times New Roman" w:hAnsi="Times New Roman" w:cs="Times New Roman"/>
          <w:sz w:val="24"/>
          <w:szCs w:val="24"/>
        </w:rPr>
        <w:t>155-</w:t>
      </w:r>
      <w:r w:rsidR="002E0E09">
        <w:rPr>
          <w:rFonts w:ascii="Times New Roman" w:hAnsi="Times New Roman" w:cs="Times New Roman"/>
          <w:sz w:val="24"/>
          <w:szCs w:val="24"/>
        </w:rPr>
        <w:t>163</w:t>
      </w:r>
    </w:p>
    <w:p w14:paraId="12F18654" w14:textId="1604BEE4" w:rsidR="0050287A" w:rsidRDefault="0050287A" w:rsidP="0050287A">
      <w:pPr>
        <w:spacing w:line="480" w:lineRule="auto"/>
        <w:ind w:left="567" w:hanging="567"/>
        <w:jc w:val="both"/>
        <w:rPr>
          <w:rFonts w:ascii="Times New Roman" w:hAnsi="Times New Roman" w:cs="Times New Roman"/>
          <w:sz w:val="24"/>
          <w:szCs w:val="24"/>
        </w:rPr>
      </w:pPr>
      <w:proofErr w:type="spellStart"/>
      <w:proofErr w:type="gramStart"/>
      <w:r w:rsidRPr="00BE0A9F">
        <w:rPr>
          <w:rFonts w:ascii="Times New Roman" w:hAnsi="Times New Roman" w:cs="Times New Roman"/>
          <w:sz w:val="24"/>
          <w:szCs w:val="24"/>
        </w:rPr>
        <w:t>Lokesh</w:t>
      </w:r>
      <w:proofErr w:type="spellEnd"/>
      <w:r w:rsidRPr="00BE0A9F">
        <w:rPr>
          <w:rFonts w:ascii="Times New Roman" w:hAnsi="Times New Roman" w:cs="Times New Roman"/>
          <w:sz w:val="24"/>
          <w:szCs w:val="24"/>
        </w:rPr>
        <w:t xml:space="preserve"> Bora, </w:t>
      </w:r>
      <w:r>
        <w:rPr>
          <w:rFonts w:ascii="Times New Roman" w:hAnsi="Times New Roman" w:cs="Times New Roman"/>
          <w:sz w:val="24"/>
          <w:szCs w:val="24"/>
        </w:rPr>
        <w:t>A. K. Singh</w:t>
      </w:r>
      <w:r w:rsidRPr="00BE0A9F">
        <w:rPr>
          <w:rFonts w:ascii="Times New Roman" w:hAnsi="Times New Roman" w:cs="Times New Roman"/>
          <w:sz w:val="24"/>
          <w:szCs w:val="24"/>
        </w:rPr>
        <w:t xml:space="preserve"> and </w:t>
      </w:r>
      <w:r w:rsidR="00D64BEA">
        <w:rPr>
          <w:rFonts w:ascii="Times New Roman" w:hAnsi="Times New Roman" w:cs="Times New Roman"/>
          <w:sz w:val="24"/>
          <w:szCs w:val="24"/>
        </w:rPr>
        <w:t>C. P. Singh, 2017.</w:t>
      </w:r>
      <w:proofErr w:type="gramEnd"/>
      <w:r w:rsidR="00D64BEA">
        <w:rPr>
          <w:rFonts w:ascii="Times New Roman" w:hAnsi="Times New Roman" w:cs="Times New Roman"/>
          <w:sz w:val="24"/>
          <w:szCs w:val="24"/>
        </w:rPr>
        <w:t xml:space="preserve"> </w:t>
      </w:r>
      <w:r w:rsidRPr="00BE0A9F">
        <w:rPr>
          <w:rFonts w:ascii="Times New Roman" w:hAnsi="Times New Roman" w:cs="Times New Roman"/>
          <w:sz w:val="24"/>
          <w:szCs w:val="24"/>
        </w:rPr>
        <w:t>Characterization of mango (</w:t>
      </w:r>
      <w:proofErr w:type="spellStart"/>
      <w:r w:rsidRPr="00DA1169">
        <w:rPr>
          <w:rFonts w:ascii="Times New Roman" w:hAnsi="Times New Roman" w:cs="Times New Roman"/>
          <w:i/>
          <w:iCs/>
          <w:sz w:val="24"/>
          <w:szCs w:val="24"/>
        </w:rPr>
        <w:t>Mangifera</w:t>
      </w:r>
      <w:proofErr w:type="spellEnd"/>
      <w:r w:rsidRPr="00DA1169">
        <w:rPr>
          <w:rFonts w:ascii="Times New Roman" w:hAnsi="Times New Roman" w:cs="Times New Roman"/>
          <w:i/>
          <w:iCs/>
          <w:sz w:val="24"/>
          <w:szCs w:val="24"/>
        </w:rPr>
        <w:t xml:space="preserve"> </w:t>
      </w:r>
      <w:proofErr w:type="spellStart"/>
      <w:r w:rsidRPr="00DA1169">
        <w:rPr>
          <w:rFonts w:ascii="Times New Roman" w:hAnsi="Times New Roman" w:cs="Times New Roman"/>
          <w:i/>
          <w:iCs/>
          <w:sz w:val="24"/>
          <w:szCs w:val="24"/>
        </w:rPr>
        <w:t>indica</w:t>
      </w:r>
      <w:proofErr w:type="spellEnd"/>
      <w:r w:rsidRPr="00BE0A9F">
        <w:rPr>
          <w:rFonts w:ascii="Times New Roman" w:hAnsi="Times New Roman" w:cs="Times New Roman"/>
          <w:sz w:val="24"/>
          <w:szCs w:val="24"/>
        </w:rPr>
        <w:t xml:space="preserve"> L.) genotypes based on </w:t>
      </w:r>
      <w:proofErr w:type="spellStart"/>
      <w:r w:rsidRPr="00BE0A9F">
        <w:rPr>
          <w:rFonts w:ascii="Times New Roman" w:hAnsi="Times New Roman" w:cs="Times New Roman"/>
          <w:sz w:val="24"/>
          <w:szCs w:val="24"/>
        </w:rPr>
        <w:t>physico</w:t>
      </w:r>
      <w:proofErr w:type="spellEnd"/>
      <w:r w:rsidRPr="00BE0A9F">
        <w:rPr>
          <w:rFonts w:ascii="Times New Roman" w:hAnsi="Times New Roman" w:cs="Times New Roman"/>
          <w:sz w:val="24"/>
          <w:szCs w:val="24"/>
        </w:rPr>
        <w:t xml:space="preserve">-chemical quality attributes. </w:t>
      </w:r>
      <w:r w:rsidRPr="004A4121">
        <w:rPr>
          <w:rFonts w:ascii="Times New Roman" w:hAnsi="Times New Roman" w:cs="Times New Roman"/>
          <w:i/>
          <w:sz w:val="24"/>
          <w:szCs w:val="24"/>
        </w:rPr>
        <w:t xml:space="preserve">Journal of Applied and Natural </w:t>
      </w:r>
      <w:proofErr w:type="gramStart"/>
      <w:r w:rsidRPr="004A4121">
        <w:rPr>
          <w:rFonts w:ascii="Times New Roman" w:hAnsi="Times New Roman" w:cs="Times New Roman"/>
          <w:i/>
          <w:sz w:val="24"/>
          <w:szCs w:val="24"/>
        </w:rPr>
        <w:t>Science.,</w:t>
      </w:r>
      <w:proofErr w:type="gramEnd"/>
      <w:r>
        <w:rPr>
          <w:rFonts w:ascii="Times New Roman" w:hAnsi="Times New Roman" w:cs="Times New Roman"/>
          <w:sz w:val="24"/>
          <w:szCs w:val="24"/>
        </w:rPr>
        <w:t xml:space="preserve"> </w:t>
      </w:r>
      <w:r w:rsidRPr="00733A0E">
        <w:rPr>
          <w:rFonts w:ascii="Times New Roman" w:hAnsi="Times New Roman" w:cs="Times New Roman"/>
          <w:sz w:val="24"/>
          <w:szCs w:val="24"/>
        </w:rPr>
        <w:t>9</w:t>
      </w:r>
      <w:r w:rsidR="00733A0E">
        <w:rPr>
          <w:rFonts w:ascii="Times New Roman" w:hAnsi="Times New Roman" w:cs="Times New Roman"/>
          <w:sz w:val="24"/>
          <w:szCs w:val="24"/>
        </w:rPr>
        <w:t>(4):</w:t>
      </w:r>
      <w:r>
        <w:rPr>
          <w:rFonts w:ascii="Times New Roman" w:hAnsi="Times New Roman" w:cs="Times New Roman"/>
          <w:sz w:val="24"/>
          <w:szCs w:val="24"/>
        </w:rPr>
        <w:t xml:space="preserve"> 2199-2204 </w:t>
      </w:r>
    </w:p>
    <w:p w14:paraId="7740139B" w14:textId="01A97C9A" w:rsidR="002A4AAD" w:rsidRPr="00C259CF" w:rsidRDefault="00471C20" w:rsidP="0050287A">
      <w:pPr>
        <w:spacing w:line="480" w:lineRule="auto"/>
        <w:ind w:left="567" w:hanging="567"/>
        <w:jc w:val="both"/>
        <w:rPr>
          <w:rFonts w:ascii="Times New Roman" w:hAnsi="Times New Roman" w:cs="Times New Roman"/>
          <w:color w:val="000000" w:themeColor="text1"/>
          <w:sz w:val="24"/>
          <w:szCs w:val="24"/>
        </w:rPr>
      </w:pPr>
      <w:proofErr w:type="spellStart"/>
      <w:proofErr w:type="gramStart"/>
      <w:r w:rsidRPr="00C259CF">
        <w:rPr>
          <w:rFonts w:ascii="Times New Roman" w:hAnsi="Times New Roman" w:cs="Times New Roman"/>
          <w:color w:val="000000" w:themeColor="text1"/>
          <w:sz w:val="24"/>
          <w:szCs w:val="24"/>
        </w:rPr>
        <w:t>Mamiro</w:t>
      </w:r>
      <w:proofErr w:type="spellEnd"/>
      <w:r w:rsidRPr="00C259CF">
        <w:rPr>
          <w:rFonts w:ascii="Times New Roman" w:hAnsi="Times New Roman" w:cs="Times New Roman"/>
          <w:color w:val="000000" w:themeColor="text1"/>
          <w:sz w:val="24"/>
          <w:szCs w:val="24"/>
        </w:rPr>
        <w:t xml:space="preserve">, P., L. </w:t>
      </w:r>
      <w:proofErr w:type="spellStart"/>
      <w:r w:rsidRPr="00C259CF">
        <w:rPr>
          <w:rFonts w:ascii="Times New Roman" w:hAnsi="Times New Roman" w:cs="Times New Roman"/>
          <w:color w:val="000000" w:themeColor="text1"/>
          <w:sz w:val="24"/>
          <w:szCs w:val="24"/>
        </w:rPr>
        <w:t>Fweja</w:t>
      </w:r>
      <w:proofErr w:type="spellEnd"/>
      <w:r w:rsidR="002A4AAD" w:rsidRPr="00C259CF">
        <w:rPr>
          <w:rFonts w:ascii="Times New Roman" w:hAnsi="Times New Roman" w:cs="Times New Roman"/>
          <w:color w:val="000000" w:themeColor="text1"/>
          <w:sz w:val="24"/>
          <w:szCs w:val="24"/>
        </w:rPr>
        <w:t xml:space="preserve">, </w:t>
      </w:r>
      <w:r w:rsidRPr="00C259CF">
        <w:rPr>
          <w:rFonts w:ascii="Times New Roman" w:hAnsi="Times New Roman" w:cs="Times New Roman"/>
          <w:color w:val="000000" w:themeColor="text1"/>
          <w:sz w:val="24"/>
          <w:szCs w:val="24"/>
        </w:rPr>
        <w:t xml:space="preserve">B. </w:t>
      </w:r>
      <w:proofErr w:type="spellStart"/>
      <w:r w:rsidRPr="00C259CF">
        <w:rPr>
          <w:rFonts w:ascii="Times New Roman" w:hAnsi="Times New Roman" w:cs="Times New Roman"/>
          <w:color w:val="000000" w:themeColor="text1"/>
          <w:sz w:val="24"/>
          <w:szCs w:val="24"/>
        </w:rPr>
        <w:t>Chove</w:t>
      </w:r>
      <w:proofErr w:type="spellEnd"/>
      <w:r w:rsidR="002A4AAD" w:rsidRPr="00C259CF">
        <w:rPr>
          <w:rFonts w:ascii="Times New Roman" w:hAnsi="Times New Roman" w:cs="Times New Roman"/>
          <w:color w:val="000000" w:themeColor="text1"/>
          <w:sz w:val="24"/>
          <w:szCs w:val="24"/>
        </w:rPr>
        <w:t xml:space="preserve">, </w:t>
      </w:r>
      <w:r w:rsidRPr="00C259CF">
        <w:rPr>
          <w:rFonts w:ascii="Times New Roman" w:hAnsi="Times New Roman" w:cs="Times New Roman"/>
          <w:color w:val="000000" w:themeColor="text1"/>
          <w:sz w:val="24"/>
          <w:szCs w:val="24"/>
        </w:rPr>
        <w:t xml:space="preserve">J. </w:t>
      </w:r>
      <w:proofErr w:type="spellStart"/>
      <w:r w:rsidR="002A4AAD" w:rsidRPr="00C259CF">
        <w:rPr>
          <w:rFonts w:ascii="Times New Roman" w:hAnsi="Times New Roman" w:cs="Times New Roman"/>
          <w:color w:val="000000" w:themeColor="text1"/>
          <w:sz w:val="24"/>
          <w:szCs w:val="24"/>
        </w:rPr>
        <w:t>Kina</w:t>
      </w:r>
      <w:r w:rsidRPr="00C259CF">
        <w:rPr>
          <w:rFonts w:ascii="Times New Roman" w:hAnsi="Times New Roman" w:cs="Times New Roman"/>
          <w:color w:val="000000" w:themeColor="text1"/>
          <w:sz w:val="24"/>
          <w:szCs w:val="24"/>
        </w:rPr>
        <w:t>bo</w:t>
      </w:r>
      <w:proofErr w:type="spellEnd"/>
      <w:r w:rsidR="002A4AAD" w:rsidRPr="00C259CF">
        <w:rPr>
          <w:rFonts w:ascii="Times New Roman" w:hAnsi="Times New Roman" w:cs="Times New Roman"/>
          <w:color w:val="000000" w:themeColor="text1"/>
          <w:sz w:val="24"/>
          <w:szCs w:val="24"/>
        </w:rPr>
        <w:t xml:space="preserve">, </w:t>
      </w:r>
      <w:r w:rsidRPr="00C259CF">
        <w:rPr>
          <w:rFonts w:ascii="Times New Roman" w:hAnsi="Times New Roman" w:cs="Times New Roman"/>
          <w:color w:val="000000" w:themeColor="text1"/>
          <w:sz w:val="24"/>
          <w:szCs w:val="24"/>
        </w:rPr>
        <w:t>V. George</w:t>
      </w:r>
      <w:r w:rsidR="002A4AAD" w:rsidRPr="00C259CF">
        <w:rPr>
          <w:rFonts w:ascii="Times New Roman" w:hAnsi="Times New Roman" w:cs="Times New Roman"/>
          <w:color w:val="000000" w:themeColor="text1"/>
          <w:sz w:val="24"/>
          <w:szCs w:val="24"/>
        </w:rPr>
        <w:t xml:space="preserve"> and </w:t>
      </w:r>
      <w:r w:rsidRPr="00C259CF">
        <w:rPr>
          <w:rFonts w:ascii="Times New Roman" w:hAnsi="Times New Roman" w:cs="Times New Roman"/>
          <w:color w:val="000000" w:themeColor="text1"/>
          <w:sz w:val="24"/>
          <w:szCs w:val="24"/>
        </w:rPr>
        <w:t xml:space="preserve">K. </w:t>
      </w:r>
      <w:proofErr w:type="spellStart"/>
      <w:r w:rsidRPr="00C259CF">
        <w:rPr>
          <w:rFonts w:ascii="Times New Roman" w:hAnsi="Times New Roman" w:cs="Times New Roman"/>
          <w:color w:val="000000" w:themeColor="text1"/>
          <w:sz w:val="24"/>
          <w:szCs w:val="24"/>
        </w:rPr>
        <w:t>Mtebe</w:t>
      </w:r>
      <w:proofErr w:type="spellEnd"/>
      <w:r w:rsidRPr="00C259CF">
        <w:rPr>
          <w:rFonts w:ascii="Times New Roman" w:hAnsi="Times New Roman" w:cs="Times New Roman"/>
          <w:color w:val="000000" w:themeColor="text1"/>
          <w:sz w:val="24"/>
          <w:szCs w:val="24"/>
        </w:rPr>
        <w:t>,</w:t>
      </w:r>
      <w:r w:rsidR="002A4AAD" w:rsidRPr="00C259CF">
        <w:rPr>
          <w:rFonts w:ascii="Times New Roman" w:hAnsi="Times New Roman" w:cs="Times New Roman"/>
          <w:color w:val="000000" w:themeColor="text1"/>
          <w:sz w:val="24"/>
          <w:szCs w:val="24"/>
        </w:rPr>
        <w:t xml:space="preserve"> 2007.</w:t>
      </w:r>
      <w:proofErr w:type="gramEnd"/>
      <w:r w:rsidR="002A4AAD" w:rsidRPr="00C259CF">
        <w:rPr>
          <w:rFonts w:ascii="Times New Roman" w:hAnsi="Times New Roman" w:cs="Times New Roman"/>
          <w:color w:val="000000" w:themeColor="text1"/>
          <w:sz w:val="24"/>
          <w:szCs w:val="24"/>
        </w:rPr>
        <w:t xml:space="preserve"> Physical and chemical characteristics of off vine ripened mango (</w:t>
      </w:r>
      <w:proofErr w:type="spellStart"/>
      <w:r w:rsidR="002A4AAD" w:rsidRPr="00C259CF">
        <w:rPr>
          <w:rFonts w:ascii="Times New Roman" w:hAnsi="Times New Roman" w:cs="Times New Roman"/>
          <w:i/>
          <w:color w:val="000000" w:themeColor="text1"/>
          <w:sz w:val="24"/>
          <w:szCs w:val="24"/>
        </w:rPr>
        <w:t>Mangifera</w:t>
      </w:r>
      <w:proofErr w:type="spellEnd"/>
      <w:r w:rsidR="002A4AAD" w:rsidRPr="00C259CF">
        <w:rPr>
          <w:rFonts w:ascii="Times New Roman" w:hAnsi="Times New Roman" w:cs="Times New Roman"/>
          <w:i/>
          <w:color w:val="000000" w:themeColor="text1"/>
          <w:sz w:val="24"/>
          <w:szCs w:val="24"/>
        </w:rPr>
        <w:t xml:space="preserve"> </w:t>
      </w:r>
      <w:proofErr w:type="spellStart"/>
      <w:r w:rsidR="002A4AAD" w:rsidRPr="00C259CF">
        <w:rPr>
          <w:rFonts w:ascii="Times New Roman" w:hAnsi="Times New Roman" w:cs="Times New Roman"/>
          <w:i/>
          <w:color w:val="000000" w:themeColor="text1"/>
          <w:sz w:val="24"/>
          <w:szCs w:val="24"/>
        </w:rPr>
        <w:t>indica</w:t>
      </w:r>
      <w:proofErr w:type="spellEnd"/>
      <w:r w:rsidR="002A4AAD" w:rsidRPr="00C259CF">
        <w:rPr>
          <w:rFonts w:ascii="Times New Roman" w:hAnsi="Times New Roman" w:cs="Times New Roman"/>
          <w:color w:val="000000" w:themeColor="text1"/>
          <w:sz w:val="24"/>
          <w:szCs w:val="24"/>
        </w:rPr>
        <w:t xml:space="preserve"> L.) fruit (Dodo). </w:t>
      </w:r>
      <w:proofErr w:type="gramStart"/>
      <w:r w:rsidR="002A4AAD" w:rsidRPr="00C259CF">
        <w:rPr>
          <w:rFonts w:ascii="Times New Roman" w:hAnsi="Times New Roman" w:cs="Times New Roman"/>
          <w:i/>
          <w:color w:val="000000" w:themeColor="text1"/>
          <w:sz w:val="24"/>
          <w:szCs w:val="24"/>
        </w:rPr>
        <w:t>African Journal of Biotechnology</w:t>
      </w:r>
      <w:r w:rsidR="00C259CF" w:rsidRPr="00C259CF">
        <w:rPr>
          <w:rFonts w:ascii="Times New Roman" w:hAnsi="Times New Roman" w:cs="Times New Roman"/>
          <w:color w:val="000000" w:themeColor="text1"/>
          <w:sz w:val="24"/>
          <w:szCs w:val="24"/>
        </w:rPr>
        <w:t>.</w:t>
      </w:r>
      <w:proofErr w:type="gramEnd"/>
      <w:r w:rsidR="00C259CF" w:rsidRPr="00C259CF">
        <w:rPr>
          <w:rFonts w:ascii="Times New Roman" w:hAnsi="Times New Roman" w:cs="Times New Roman"/>
          <w:color w:val="000000" w:themeColor="text1"/>
          <w:sz w:val="24"/>
          <w:szCs w:val="24"/>
        </w:rPr>
        <w:t xml:space="preserve"> 6(21): 2477–2483</w:t>
      </w:r>
    </w:p>
    <w:p w14:paraId="56BB11EA" w14:textId="6844A281" w:rsidR="0050287A" w:rsidRPr="00BE0A9F" w:rsidRDefault="0050287A" w:rsidP="0050287A">
      <w:pPr>
        <w:spacing w:line="480" w:lineRule="auto"/>
        <w:ind w:left="567" w:hanging="567"/>
        <w:jc w:val="both"/>
        <w:rPr>
          <w:rFonts w:ascii="Times New Roman" w:hAnsi="Times New Roman" w:cs="Times New Roman"/>
          <w:sz w:val="24"/>
          <w:szCs w:val="24"/>
        </w:rPr>
      </w:pPr>
      <w:proofErr w:type="spellStart"/>
      <w:proofErr w:type="gramStart"/>
      <w:r w:rsidRPr="00BE0A9F">
        <w:rPr>
          <w:rFonts w:ascii="Times New Roman" w:hAnsi="Times New Roman" w:cs="Times New Roman"/>
          <w:sz w:val="24"/>
          <w:szCs w:val="24"/>
        </w:rPr>
        <w:t>Miletic</w:t>
      </w:r>
      <w:proofErr w:type="spellEnd"/>
      <w:r w:rsidRPr="00BE0A9F">
        <w:rPr>
          <w:rFonts w:ascii="Times New Roman" w:hAnsi="Times New Roman" w:cs="Times New Roman"/>
          <w:sz w:val="24"/>
          <w:szCs w:val="24"/>
        </w:rPr>
        <w:t>, N</w:t>
      </w:r>
      <w:r>
        <w:rPr>
          <w:rFonts w:ascii="Times New Roman" w:hAnsi="Times New Roman" w:cs="Times New Roman"/>
          <w:sz w:val="24"/>
          <w:szCs w:val="24"/>
        </w:rPr>
        <w:t>.</w:t>
      </w:r>
      <w:r w:rsidRPr="00BE0A9F">
        <w:rPr>
          <w:rFonts w:ascii="Times New Roman" w:hAnsi="Times New Roman" w:cs="Times New Roman"/>
          <w:sz w:val="24"/>
          <w:szCs w:val="24"/>
        </w:rPr>
        <w:t xml:space="preserve">, </w:t>
      </w:r>
      <w:r>
        <w:rPr>
          <w:rFonts w:ascii="Times New Roman" w:hAnsi="Times New Roman" w:cs="Times New Roman"/>
          <w:sz w:val="24"/>
          <w:szCs w:val="24"/>
        </w:rPr>
        <w:t xml:space="preserve">O. </w:t>
      </w:r>
      <w:proofErr w:type="spellStart"/>
      <w:r>
        <w:rPr>
          <w:rFonts w:ascii="Times New Roman" w:hAnsi="Times New Roman" w:cs="Times New Roman"/>
          <w:sz w:val="24"/>
          <w:szCs w:val="24"/>
        </w:rPr>
        <w:t>Mitrovic</w:t>
      </w:r>
      <w:proofErr w:type="spellEnd"/>
      <w:r>
        <w:rPr>
          <w:rFonts w:ascii="Times New Roman" w:hAnsi="Times New Roman" w:cs="Times New Roman"/>
          <w:sz w:val="24"/>
          <w:szCs w:val="24"/>
        </w:rPr>
        <w:t>,</w:t>
      </w:r>
      <w:r w:rsidRPr="00BE0A9F">
        <w:rPr>
          <w:rFonts w:ascii="Times New Roman" w:hAnsi="Times New Roman" w:cs="Times New Roman"/>
          <w:sz w:val="24"/>
          <w:szCs w:val="24"/>
        </w:rPr>
        <w:t xml:space="preserve"> </w:t>
      </w:r>
      <w:r>
        <w:rPr>
          <w:rFonts w:ascii="Times New Roman" w:hAnsi="Times New Roman" w:cs="Times New Roman"/>
          <w:sz w:val="24"/>
          <w:szCs w:val="24"/>
        </w:rPr>
        <w:t xml:space="preserve">B. </w:t>
      </w:r>
      <w:proofErr w:type="spellStart"/>
      <w:r>
        <w:rPr>
          <w:rFonts w:ascii="Times New Roman" w:hAnsi="Times New Roman" w:cs="Times New Roman"/>
          <w:sz w:val="24"/>
          <w:szCs w:val="24"/>
        </w:rPr>
        <w:t>Popovic</w:t>
      </w:r>
      <w:proofErr w:type="spellEnd"/>
      <w:r>
        <w:rPr>
          <w:rFonts w:ascii="Times New Roman" w:hAnsi="Times New Roman" w:cs="Times New Roman"/>
          <w:sz w:val="24"/>
          <w:szCs w:val="24"/>
        </w:rPr>
        <w:t>,</w:t>
      </w:r>
      <w:r w:rsidRPr="00BE0A9F">
        <w:rPr>
          <w:rFonts w:ascii="Times New Roman" w:hAnsi="Times New Roman" w:cs="Times New Roman"/>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sz w:val="24"/>
          <w:szCs w:val="24"/>
        </w:rPr>
        <w:t>Nedovic</w:t>
      </w:r>
      <w:proofErr w:type="spellEnd"/>
      <w:r>
        <w:rPr>
          <w:rFonts w:ascii="Times New Roman" w:hAnsi="Times New Roman" w:cs="Times New Roman"/>
          <w:sz w:val="24"/>
          <w:szCs w:val="24"/>
        </w:rPr>
        <w:t>,</w:t>
      </w:r>
      <w:r w:rsidRPr="00BE0A9F">
        <w:rPr>
          <w:rFonts w:ascii="Times New Roman" w:hAnsi="Times New Roman" w:cs="Times New Roman"/>
          <w:sz w:val="24"/>
          <w:szCs w:val="24"/>
        </w:rPr>
        <w:t xml:space="preserve"> </w:t>
      </w:r>
      <w:r>
        <w:rPr>
          <w:rFonts w:ascii="Times New Roman" w:hAnsi="Times New Roman" w:cs="Times New Roman"/>
          <w:sz w:val="24"/>
          <w:szCs w:val="24"/>
        </w:rPr>
        <w:t xml:space="preserve">B. </w:t>
      </w:r>
      <w:proofErr w:type="spellStart"/>
      <w:r>
        <w:rPr>
          <w:rFonts w:ascii="Times New Roman" w:hAnsi="Times New Roman" w:cs="Times New Roman"/>
          <w:sz w:val="24"/>
          <w:szCs w:val="24"/>
        </w:rPr>
        <w:t>Zlatkovic</w:t>
      </w:r>
      <w:proofErr w:type="spellEnd"/>
      <w:r w:rsidRPr="00BE0A9F">
        <w:rPr>
          <w:rFonts w:ascii="Times New Roman" w:hAnsi="Times New Roman" w:cs="Times New Roman"/>
          <w:sz w:val="24"/>
          <w:szCs w:val="24"/>
        </w:rPr>
        <w:t xml:space="preserve"> and </w:t>
      </w:r>
      <w:r w:rsidR="00733A0E">
        <w:rPr>
          <w:rFonts w:ascii="Times New Roman" w:hAnsi="Times New Roman" w:cs="Times New Roman"/>
          <w:sz w:val="24"/>
          <w:szCs w:val="24"/>
        </w:rPr>
        <w:t xml:space="preserve">M. </w:t>
      </w:r>
      <w:proofErr w:type="spellStart"/>
      <w:r w:rsidR="00733A0E">
        <w:rPr>
          <w:rFonts w:ascii="Times New Roman" w:hAnsi="Times New Roman" w:cs="Times New Roman"/>
          <w:sz w:val="24"/>
          <w:szCs w:val="24"/>
        </w:rPr>
        <w:t>Kandic</w:t>
      </w:r>
      <w:proofErr w:type="spellEnd"/>
      <w:r w:rsidR="00733A0E">
        <w:rPr>
          <w:rFonts w:ascii="Times New Roman" w:hAnsi="Times New Roman" w:cs="Times New Roman"/>
          <w:sz w:val="24"/>
          <w:szCs w:val="24"/>
        </w:rPr>
        <w:t>, 2013.</w:t>
      </w:r>
      <w:proofErr w:type="gramEnd"/>
      <w:r w:rsidR="00733A0E">
        <w:rPr>
          <w:rFonts w:ascii="Times New Roman" w:hAnsi="Times New Roman" w:cs="Times New Roman"/>
          <w:sz w:val="24"/>
          <w:szCs w:val="24"/>
        </w:rPr>
        <w:t xml:space="preserve"> </w:t>
      </w:r>
      <w:proofErr w:type="spellStart"/>
      <w:proofErr w:type="gramStart"/>
      <w:r w:rsidRPr="00BE0A9F">
        <w:rPr>
          <w:rFonts w:ascii="Times New Roman" w:hAnsi="Times New Roman" w:cs="Times New Roman"/>
          <w:sz w:val="24"/>
          <w:szCs w:val="24"/>
        </w:rPr>
        <w:t>Polyphenolic</w:t>
      </w:r>
      <w:proofErr w:type="spellEnd"/>
      <w:r w:rsidRPr="00BE0A9F">
        <w:rPr>
          <w:rFonts w:ascii="Times New Roman" w:hAnsi="Times New Roman" w:cs="Times New Roman"/>
          <w:sz w:val="24"/>
          <w:szCs w:val="24"/>
        </w:rPr>
        <w:t xml:space="preserve"> content and antioxidant capacity in fruits of plum (</w:t>
      </w:r>
      <w:proofErr w:type="spellStart"/>
      <w:r w:rsidRPr="00DA1169">
        <w:rPr>
          <w:rFonts w:ascii="Times New Roman" w:hAnsi="Times New Roman" w:cs="Times New Roman"/>
          <w:i/>
          <w:iCs/>
          <w:sz w:val="24"/>
          <w:szCs w:val="24"/>
        </w:rPr>
        <w:t>Prunus</w:t>
      </w:r>
      <w:proofErr w:type="spellEnd"/>
      <w:r w:rsidRPr="00DA1169">
        <w:rPr>
          <w:rFonts w:ascii="Times New Roman" w:hAnsi="Times New Roman" w:cs="Times New Roman"/>
          <w:i/>
          <w:iCs/>
          <w:sz w:val="24"/>
          <w:szCs w:val="24"/>
        </w:rPr>
        <w:t xml:space="preserve"> </w:t>
      </w:r>
      <w:proofErr w:type="spellStart"/>
      <w:r w:rsidRPr="00DA1169">
        <w:rPr>
          <w:rFonts w:ascii="Times New Roman" w:hAnsi="Times New Roman" w:cs="Times New Roman"/>
          <w:i/>
          <w:iCs/>
          <w:sz w:val="24"/>
          <w:szCs w:val="24"/>
        </w:rPr>
        <w:t>domestica</w:t>
      </w:r>
      <w:proofErr w:type="spellEnd"/>
      <w:r w:rsidRPr="00BE0A9F">
        <w:rPr>
          <w:rFonts w:ascii="Times New Roman" w:hAnsi="Times New Roman" w:cs="Times New Roman"/>
          <w:sz w:val="24"/>
          <w:szCs w:val="24"/>
        </w:rPr>
        <w:t xml:space="preserve"> L.) cultivars “</w:t>
      </w:r>
      <w:proofErr w:type="spellStart"/>
      <w:r w:rsidRPr="00BE0A9F">
        <w:rPr>
          <w:rFonts w:ascii="Times New Roman" w:hAnsi="Times New Roman" w:cs="Times New Roman"/>
          <w:sz w:val="24"/>
          <w:szCs w:val="24"/>
        </w:rPr>
        <w:t>Valjevka</w:t>
      </w:r>
      <w:proofErr w:type="spellEnd"/>
      <w:r w:rsidRPr="00BE0A9F">
        <w:rPr>
          <w:rFonts w:ascii="Times New Roman" w:hAnsi="Times New Roman" w:cs="Times New Roman"/>
          <w:sz w:val="24"/>
          <w:szCs w:val="24"/>
        </w:rPr>
        <w:t>” and “</w:t>
      </w:r>
      <w:proofErr w:type="spellStart"/>
      <w:r w:rsidRPr="00BE0A9F">
        <w:rPr>
          <w:rFonts w:ascii="Times New Roman" w:hAnsi="Times New Roman" w:cs="Times New Roman"/>
          <w:sz w:val="24"/>
          <w:szCs w:val="24"/>
        </w:rPr>
        <w:t>Mildora</w:t>
      </w:r>
      <w:proofErr w:type="spellEnd"/>
      <w:r w:rsidRPr="00BE0A9F">
        <w:rPr>
          <w:rFonts w:ascii="Times New Roman" w:hAnsi="Times New Roman" w:cs="Times New Roman"/>
          <w:sz w:val="24"/>
          <w:szCs w:val="24"/>
        </w:rPr>
        <w:t>” as influenced by air drying.</w:t>
      </w:r>
      <w:proofErr w:type="gramEnd"/>
      <w:r w:rsidRPr="00BE0A9F">
        <w:rPr>
          <w:rFonts w:ascii="Times New Roman" w:hAnsi="Times New Roman" w:cs="Times New Roman"/>
          <w:sz w:val="24"/>
          <w:szCs w:val="24"/>
        </w:rPr>
        <w:t xml:space="preserve"> </w:t>
      </w:r>
      <w:r w:rsidRPr="00201EC8">
        <w:rPr>
          <w:rFonts w:ascii="Times New Roman" w:hAnsi="Times New Roman" w:cs="Times New Roman"/>
          <w:i/>
          <w:sz w:val="24"/>
          <w:szCs w:val="24"/>
        </w:rPr>
        <w:t xml:space="preserve">Journal of Food </w:t>
      </w:r>
      <w:proofErr w:type="gramStart"/>
      <w:r w:rsidRPr="00201EC8">
        <w:rPr>
          <w:rFonts w:ascii="Times New Roman" w:hAnsi="Times New Roman" w:cs="Times New Roman"/>
          <w:i/>
          <w:sz w:val="24"/>
          <w:szCs w:val="24"/>
        </w:rPr>
        <w:t>Quality</w:t>
      </w:r>
      <w:r w:rsidRPr="00BE0A9F">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646A8">
        <w:rPr>
          <w:rFonts w:ascii="Times New Roman" w:hAnsi="Times New Roman" w:cs="Times New Roman"/>
          <w:sz w:val="24"/>
          <w:szCs w:val="24"/>
        </w:rPr>
        <w:t>36</w:t>
      </w:r>
      <w:r w:rsidR="00B646A8">
        <w:rPr>
          <w:rFonts w:ascii="Times New Roman" w:hAnsi="Times New Roman" w:cs="Times New Roman"/>
          <w:sz w:val="24"/>
          <w:szCs w:val="24"/>
        </w:rPr>
        <w:t>:</w:t>
      </w:r>
      <w:r>
        <w:rPr>
          <w:rFonts w:ascii="Times New Roman" w:hAnsi="Times New Roman" w:cs="Times New Roman"/>
          <w:sz w:val="24"/>
          <w:szCs w:val="24"/>
        </w:rPr>
        <w:t xml:space="preserve"> 229-237 </w:t>
      </w:r>
    </w:p>
    <w:p w14:paraId="61AB3032" w14:textId="4C115A8D" w:rsidR="0050287A" w:rsidRPr="00BE0A9F" w:rsidRDefault="0050287A" w:rsidP="0050287A">
      <w:pPr>
        <w:spacing w:line="480" w:lineRule="auto"/>
        <w:ind w:left="567" w:hanging="567"/>
        <w:jc w:val="both"/>
        <w:rPr>
          <w:rFonts w:ascii="Times New Roman" w:hAnsi="Times New Roman" w:cs="Times New Roman"/>
          <w:sz w:val="24"/>
          <w:szCs w:val="24"/>
        </w:rPr>
      </w:pPr>
      <w:proofErr w:type="gramStart"/>
      <w:r w:rsidRPr="00BE0A9F">
        <w:rPr>
          <w:rFonts w:ascii="Times New Roman" w:hAnsi="Times New Roman" w:cs="Times New Roman"/>
          <w:sz w:val="24"/>
          <w:szCs w:val="24"/>
        </w:rPr>
        <w:t>Mishra, S. L</w:t>
      </w:r>
      <w:r>
        <w:rPr>
          <w:rFonts w:ascii="Times New Roman" w:hAnsi="Times New Roman" w:cs="Times New Roman"/>
          <w:sz w:val="24"/>
          <w:szCs w:val="24"/>
        </w:rPr>
        <w:t>.</w:t>
      </w:r>
      <w:r w:rsidRPr="00BE0A9F">
        <w:rPr>
          <w:rFonts w:ascii="Times New Roman" w:hAnsi="Times New Roman" w:cs="Times New Roman"/>
          <w:sz w:val="24"/>
          <w:szCs w:val="24"/>
        </w:rPr>
        <w:t xml:space="preserve">, </w:t>
      </w:r>
      <w:r>
        <w:rPr>
          <w:rFonts w:ascii="Times New Roman" w:hAnsi="Times New Roman" w:cs="Times New Roman"/>
          <w:sz w:val="24"/>
          <w:szCs w:val="24"/>
        </w:rPr>
        <w:t xml:space="preserve">P. K. </w:t>
      </w:r>
      <w:proofErr w:type="spellStart"/>
      <w:r>
        <w:rPr>
          <w:rFonts w:ascii="Times New Roman" w:hAnsi="Times New Roman" w:cs="Times New Roman"/>
          <w:sz w:val="24"/>
          <w:szCs w:val="24"/>
        </w:rPr>
        <w:t>Sinhamahapatra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Nayak</w:t>
      </w:r>
      <w:proofErr w:type="spellEnd"/>
      <w:r>
        <w:rPr>
          <w:rFonts w:ascii="Times New Roman" w:hAnsi="Times New Roman" w:cs="Times New Roman"/>
          <w:sz w:val="24"/>
          <w:szCs w:val="24"/>
        </w:rPr>
        <w:t>,</w:t>
      </w:r>
      <w:r w:rsidRPr="00BE0A9F">
        <w:rPr>
          <w:rFonts w:ascii="Times New Roman" w:hAnsi="Times New Roman" w:cs="Times New Roman"/>
          <w:sz w:val="24"/>
          <w:szCs w:val="24"/>
        </w:rPr>
        <w:t xml:space="preserve"> </w:t>
      </w:r>
      <w:r>
        <w:rPr>
          <w:rFonts w:ascii="Times New Roman" w:hAnsi="Times New Roman" w:cs="Times New Roman"/>
          <w:sz w:val="24"/>
          <w:szCs w:val="24"/>
        </w:rPr>
        <w:t>R. Das</w:t>
      </w:r>
      <w:r w:rsidRPr="00BE0A9F">
        <w:rPr>
          <w:rFonts w:ascii="Times New Roman" w:hAnsi="Times New Roman" w:cs="Times New Roman"/>
          <w:sz w:val="24"/>
          <w:szCs w:val="24"/>
        </w:rPr>
        <w:t xml:space="preserve"> and </w:t>
      </w:r>
      <w:r w:rsidR="00B646A8">
        <w:rPr>
          <w:rFonts w:ascii="Times New Roman" w:hAnsi="Times New Roman" w:cs="Times New Roman"/>
          <w:sz w:val="24"/>
          <w:szCs w:val="24"/>
        </w:rPr>
        <w:t xml:space="preserve">S. </w:t>
      </w:r>
      <w:proofErr w:type="spellStart"/>
      <w:r w:rsidR="00B646A8">
        <w:rPr>
          <w:rFonts w:ascii="Times New Roman" w:hAnsi="Times New Roman" w:cs="Times New Roman"/>
          <w:sz w:val="24"/>
          <w:szCs w:val="24"/>
        </w:rPr>
        <w:t>Sannigrahi</w:t>
      </w:r>
      <w:proofErr w:type="spellEnd"/>
      <w:r w:rsidR="00B646A8">
        <w:rPr>
          <w:rFonts w:ascii="Times New Roman" w:hAnsi="Times New Roman" w:cs="Times New Roman"/>
          <w:sz w:val="24"/>
          <w:szCs w:val="24"/>
        </w:rPr>
        <w:t>, 2010.</w:t>
      </w:r>
      <w:proofErr w:type="gramEnd"/>
      <w:r w:rsidRPr="00BE0A9F">
        <w:rPr>
          <w:rFonts w:ascii="Times New Roman" w:hAnsi="Times New Roman" w:cs="Times New Roman"/>
          <w:sz w:val="24"/>
          <w:szCs w:val="24"/>
        </w:rPr>
        <w:t xml:space="preserve"> In vitro antioxidant potential of different parts of </w:t>
      </w:r>
      <w:proofErr w:type="spellStart"/>
      <w:r w:rsidRPr="00BE0A9F">
        <w:rPr>
          <w:rFonts w:ascii="Times New Roman" w:hAnsi="Times New Roman" w:cs="Times New Roman"/>
          <w:sz w:val="24"/>
          <w:szCs w:val="24"/>
        </w:rPr>
        <w:t>Oxoxylum</w:t>
      </w:r>
      <w:proofErr w:type="spellEnd"/>
      <w:r w:rsidRPr="00BE0A9F">
        <w:rPr>
          <w:rFonts w:ascii="Times New Roman" w:hAnsi="Times New Roman" w:cs="Times New Roman"/>
          <w:sz w:val="24"/>
          <w:szCs w:val="24"/>
        </w:rPr>
        <w:t xml:space="preserve"> </w:t>
      </w:r>
      <w:proofErr w:type="spellStart"/>
      <w:r w:rsidRPr="00BE0A9F">
        <w:rPr>
          <w:rFonts w:ascii="Times New Roman" w:hAnsi="Times New Roman" w:cs="Times New Roman"/>
          <w:sz w:val="24"/>
          <w:szCs w:val="24"/>
        </w:rPr>
        <w:t>indicum</w:t>
      </w:r>
      <w:proofErr w:type="spellEnd"/>
      <w:r w:rsidRPr="00BE0A9F">
        <w:rPr>
          <w:rFonts w:ascii="Times New Roman" w:hAnsi="Times New Roman" w:cs="Times New Roman"/>
          <w:sz w:val="24"/>
          <w:szCs w:val="24"/>
        </w:rPr>
        <w:t xml:space="preserve">: A comparative study. </w:t>
      </w:r>
      <w:r w:rsidRPr="00F16AE4">
        <w:rPr>
          <w:rFonts w:ascii="Times New Roman" w:hAnsi="Times New Roman" w:cs="Times New Roman"/>
          <w:i/>
          <w:sz w:val="24"/>
          <w:szCs w:val="24"/>
        </w:rPr>
        <w:t xml:space="preserve">Indian Journal Pharmaceutical </w:t>
      </w:r>
      <w:proofErr w:type="gramStart"/>
      <w:r w:rsidRPr="00F16AE4">
        <w:rPr>
          <w:rFonts w:ascii="Times New Roman" w:hAnsi="Times New Roman" w:cs="Times New Roman"/>
          <w:i/>
          <w:sz w:val="24"/>
          <w:szCs w:val="24"/>
        </w:rPr>
        <w:t>Sciences.,</w:t>
      </w:r>
      <w:proofErr w:type="gramEnd"/>
      <w:r w:rsidRPr="00F16AE4">
        <w:rPr>
          <w:rFonts w:ascii="Times New Roman" w:hAnsi="Times New Roman" w:cs="Times New Roman"/>
          <w:i/>
          <w:sz w:val="24"/>
          <w:szCs w:val="24"/>
        </w:rPr>
        <w:t xml:space="preserve"> </w:t>
      </w:r>
      <w:r w:rsidRPr="00B646A8">
        <w:rPr>
          <w:rFonts w:ascii="Times New Roman" w:hAnsi="Times New Roman" w:cs="Times New Roman"/>
          <w:sz w:val="24"/>
          <w:szCs w:val="24"/>
        </w:rPr>
        <w:t>72</w:t>
      </w:r>
      <w:r w:rsidR="00B646A8">
        <w:rPr>
          <w:rFonts w:ascii="Times New Roman" w:hAnsi="Times New Roman" w:cs="Times New Roman"/>
          <w:sz w:val="24"/>
          <w:szCs w:val="24"/>
        </w:rPr>
        <w:t>:</w:t>
      </w:r>
      <w:r w:rsidRPr="00BE0A9F">
        <w:rPr>
          <w:rFonts w:ascii="Times New Roman" w:hAnsi="Times New Roman" w:cs="Times New Roman"/>
          <w:sz w:val="24"/>
          <w:szCs w:val="24"/>
        </w:rPr>
        <w:t xml:space="preserve"> 267-269</w:t>
      </w:r>
    </w:p>
    <w:p w14:paraId="7F64E778" w14:textId="36800EF0" w:rsidR="0050287A" w:rsidRDefault="0050287A" w:rsidP="0050287A">
      <w:pPr>
        <w:spacing w:line="480" w:lineRule="auto"/>
        <w:ind w:left="567" w:hanging="567"/>
        <w:jc w:val="both"/>
        <w:rPr>
          <w:rFonts w:ascii="Times New Roman" w:hAnsi="Times New Roman" w:cs="Times New Roman"/>
          <w:sz w:val="24"/>
          <w:szCs w:val="24"/>
        </w:rPr>
      </w:pPr>
      <w:proofErr w:type="gramStart"/>
      <w:r w:rsidRPr="00BE0A9F">
        <w:rPr>
          <w:rFonts w:ascii="Times New Roman" w:hAnsi="Times New Roman" w:cs="Times New Roman"/>
          <w:sz w:val="24"/>
          <w:szCs w:val="24"/>
        </w:rPr>
        <w:t xml:space="preserve">Monaco </w:t>
      </w:r>
      <w:proofErr w:type="spellStart"/>
      <w:r w:rsidRPr="00BE0A9F">
        <w:rPr>
          <w:rFonts w:ascii="Times New Roman" w:hAnsi="Times New Roman" w:cs="Times New Roman"/>
          <w:sz w:val="24"/>
          <w:szCs w:val="24"/>
        </w:rPr>
        <w:t>Kamila</w:t>
      </w:r>
      <w:proofErr w:type="spellEnd"/>
      <w:r w:rsidRPr="00BE0A9F">
        <w:rPr>
          <w:rFonts w:ascii="Times New Roman" w:hAnsi="Times New Roman" w:cs="Times New Roman"/>
          <w:sz w:val="24"/>
          <w:szCs w:val="24"/>
        </w:rPr>
        <w:t xml:space="preserve">, Costa Sergio, </w:t>
      </w:r>
      <w:proofErr w:type="spellStart"/>
      <w:r w:rsidRPr="00BE0A9F">
        <w:rPr>
          <w:rFonts w:ascii="Times New Roman" w:hAnsi="Times New Roman" w:cs="Times New Roman"/>
          <w:sz w:val="24"/>
          <w:szCs w:val="24"/>
        </w:rPr>
        <w:t>U</w:t>
      </w:r>
      <w:r w:rsidR="00B646A8">
        <w:rPr>
          <w:rFonts w:ascii="Times New Roman" w:hAnsi="Times New Roman" w:cs="Times New Roman"/>
          <w:sz w:val="24"/>
          <w:szCs w:val="24"/>
        </w:rPr>
        <w:t>liana</w:t>
      </w:r>
      <w:proofErr w:type="spellEnd"/>
      <w:r w:rsidR="00B646A8">
        <w:rPr>
          <w:rFonts w:ascii="Times New Roman" w:hAnsi="Times New Roman" w:cs="Times New Roman"/>
          <w:sz w:val="24"/>
          <w:szCs w:val="24"/>
        </w:rPr>
        <w:t xml:space="preserve"> </w:t>
      </w:r>
      <w:proofErr w:type="spellStart"/>
      <w:r w:rsidR="00B646A8">
        <w:rPr>
          <w:rFonts w:ascii="Times New Roman" w:hAnsi="Times New Roman" w:cs="Times New Roman"/>
          <w:sz w:val="24"/>
          <w:szCs w:val="24"/>
        </w:rPr>
        <w:t>Maíra</w:t>
      </w:r>
      <w:proofErr w:type="spellEnd"/>
      <w:r w:rsidR="00B646A8">
        <w:rPr>
          <w:rFonts w:ascii="Times New Roman" w:hAnsi="Times New Roman" w:cs="Times New Roman"/>
          <w:sz w:val="24"/>
          <w:szCs w:val="24"/>
        </w:rPr>
        <w:t xml:space="preserve"> and Lima </w:t>
      </w:r>
      <w:proofErr w:type="spellStart"/>
      <w:r w:rsidR="00B646A8">
        <w:rPr>
          <w:rFonts w:ascii="Times New Roman" w:hAnsi="Times New Roman" w:cs="Times New Roman"/>
          <w:sz w:val="24"/>
          <w:szCs w:val="24"/>
        </w:rPr>
        <w:t>Giuseppina</w:t>
      </w:r>
      <w:proofErr w:type="spellEnd"/>
      <w:r w:rsidR="00B646A8">
        <w:rPr>
          <w:rFonts w:ascii="Times New Roman" w:hAnsi="Times New Roman" w:cs="Times New Roman"/>
          <w:sz w:val="24"/>
          <w:szCs w:val="24"/>
        </w:rPr>
        <w:t>, 2014.</w:t>
      </w:r>
      <w:proofErr w:type="gramEnd"/>
      <w:r w:rsidRPr="00BE0A9F">
        <w:rPr>
          <w:rFonts w:ascii="Times New Roman" w:hAnsi="Times New Roman" w:cs="Times New Roman"/>
          <w:sz w:val="24"/>
          <w:szCs w:val="24"/>
        </w:rPr>
        <w:t xml:space="preserve"> </w:t>
      </w:r>
      <w:proofErr w:type="gramStart"/>
      <w:r w:rsidRPr="00BE0A9F">
        <w:rPr>
          <w:rFonts w:ascii="Times New Roman" w:hAnsi="Times New Roman" w:cs="Times New Roman"/>
          <w:sz w:val="24"/>
          <w:szCs w:val="24"/>
        </w:rPr>
        <w:t>Sanitizers Effect in Mango Pulp and Peel Antioxidant Compounds.</w:t>
      </w:r>
      <w:proofErr w:type="gramEnd"/>
      <w:r w:rsidRPr="00BE0A9F">
        <w:rPr>
          <w:rFonts w:ascii="Times New Roman" w:hAnsi="Times New Roman" w:cs="Times New Roman"/>
          <w:sz w:val="24"/>
          <w:szCs w:val="24"/>
        </w:rPr>
        <w:t xml:space="preserve"> </w:t>
      </w:r>
      <w:r w:rsidRPr="00F16AE4">
        <w:rPr>
          <w:rFonts w:ascii="Times New Roman" w:hAnsi="Times New Roman" w:cs="Times New Roman"/>
          <w:i/>
          <w:sz w:val="24"/>
          <w:szCs w:val="24"/>
        </w:rPr>
        <w:t xml:space="preserve">Food and Nutrition </w:t>
      </w:r>
      <w:proofErr w:type="gramStart"/>
      <w:r w:rsidRPr="00F16AE4">
        <w:rPr>
          <w:rFonts w:ascii="Times New Roman" w:hAnsi="Times New Roman" w:cs="Times New Roman"/>
          <w:i/>
          <w:sz w:val="24"/>
          <w:szCs w:val="24"/>
        </w:rPr>
        <w:t>Sciences</w:t>
      </w:r>
      <w:r w:rsidRPr="00BE0A9F">
        <w:rPr>
          <w:rFonts w:ascii="Times New Roman" w:hAnsi="Times New Roman" w:cs="Times New Roman"/>
          <w:sz w:val="24"/>
          <w:szCs w:val="24"/>
        </w:rPr>
        <w:t>.</w:t>
      </w:r>
      <w:r>
        <w:rPr>
          <w:rFonts w:ascii="Times New Roman" w:hAnsi="Times New Roman" w:cs="Times New Roman"/>
          <w:sz w:val="24"/>
          <w:szCs w:val="24"/>
        </w:rPr>
        <w:t>,</w:t>
      </w:r>
      <w:proofErr w:type="gramEnd"/>
      <w:r w:rsidRPr="00BE0A9F">
        <w:rPr>
          <w:rFonts w:ascii="Times New Roman" w:hAnsi="Times New Roman" w:cs="Times New Roman"/>
          <w:sz w:val="24"/>
          <w:szCs w:val="24"/>
        </w:rPr>
        <w:t xml:space="preserve"> </w:t>
      </w:r>
      <w:r w:rsidR="00B646A8">
        <w:rPr>
          <w:rFonts w:ascii="Times New Roman" w:hAnsi="Times New Roman" w:cs="Times New Roman"/>
          <w:sz w:val="24"/>
          <w:szCs w:val="24"/>
        </w:rPr>
        <w:t>5:</w:t>
      </w:r>
      <w:r w:rsidRPr="00BE0A9F">
        <w:rPr>
          <w:rFonts w:ascii="Times New Roman" w:hAnsi="Times New Roman" w:cs="Times New Roman"/>
          <w:sz w:val="24"/>
          <w:szCs w:val="24"/>
        </w:rPr>
        <w:t xml:space="preserve"> 92</w:t>
      </w:r>
      <w:r>
        <w:rPr>
          <w:rFonts w:ascii="Times New Roman" w:hAnsi="Times New Roman" w:cs="Times New Roman"/>
          <w:sz w:val="24"/>
          <w:szCs w:val="24"/>
        </w:rPr>
        <w:t xml:space="preserve">9-935 </w:t>
      </w:r>
    </w:p>
    <w:p w14:paraId="34BC1794" w14:textId="34947E40" w:rsidR="00312BE9" w:rsidRPr="00E41C21" w:rsidRDefault="00312BE9" w:rsidP="0050287A">
      <w:pPr>
        <w:spacing w:line="480" w:lineRule="auto"/>
        <w:ind w:left="567" w:hanging="567"/>
        <w:jc w:val="both"/>
        <w:rPr>
          <w:rFonts w:ascii="Times New Roman" w:hAnsi="Times New Roman" w:cs="Times New Roman"/>
          <w:b/>
          <w:sz w:val="24"/>
          <w:szCs w:val="24"/>
        </w:rPr>
      </w:pPr>
      <w:proofErr w:type="spellStart"/>
      <w:proofErr w:type="gramStart"/>
      <w:r>
        <w:rPr>
          <w:rFonts w:ascii="Times New Roman" w:hAnsi="Times New Roman" w:cs="Times New Roman"/>
          <w:sz w:val="24"/>
          <w:szCs w:val="24"/>
        </w:rPr>
        <w:t>Muralidhara</w:t>
      </w:r>
      <w:proofErr w:type="spellEnd"/>
      <w:r>
        <w:rPr>
          <w:rFonts w:ascii="Times New Roman" w:hAnsi="Times New Roman" w:cs="Times New Roman"/>
          <w:sz w:val="24"/>
          <w:szCs w:val="24"/>
        </w:rPr>
        <w:t xml:space="preserve">, B., G. L. </w:t>
      </w:r>
      <w:proofErr w:type="spellStart"/>
      <w:r>
        <w:rPr>
          <w:rFonts w:ascii="Times New Roman" w:hAnsi="Times New Roman" w:cs="Times New Roman"/>
          <w:sz w:val="24"/>
          <w:szCs w:val="24"/>
        </w:rPr>
        <w:t>Veena</w:t>
      </w:r>
      <w:proofErr w:type="spellEnd"/>
      <w:r>
        <w:rPr>
          <w:rFonts w:ascii="Times New Roman" w:hAnsi="Times New Roman" w:cs="Times New Roman"/>
          <w:sz w:val="24"/>
          <w:szCs w:val="24"/>
        </w:rPr>
        <w:t xml:space="preserve">, A. K. </w:t>
      </w:r>
      <w:proofErr w:type="spellStart"/>
      <w:r>
        <w:rPr>
          <w:rFonts w:ascii="Times New Roman" w:hAnsi="Times New Roman" w:cs="Times New Roman"/>
          <w:sz w:val="24"/>
          <w:szCs w:val="24"/>
        </w:rPr>
        <w:t>Bhattacherjee</w:t>
      </w:r>
      <w:proofErr w:type="spellEnd"/>
      <w:r>
        <w:rPr>
          <w:rFonts w:ascii="Times New Roman" w:hAnsi="Times New Roman" w:cs="Times New Roman"/>
          <w:sz w:val="24"/>
          <w:szCs w:val="24"/>
        </w:rPr>
        <w:t xml:space="preserve"> and S. </w:t>
      </w:r>
      <w:proofErr w:type="spellStart"/>
      <w:r>
        <w:rPr>
          <w:rFonts w:ascii="Times New Roman" w:hAnsi="Times New Roman" w:cs="Times New Roman"/>
          <w:sz w:val="24"/>
          <w:szCs w:val="24"/>
        </w:rPr>
        <w:t>Rajan</w:t>
      </w:r>
      <w:proofErr w:type="spellEnd"/>
      <w:r>
        <w:rPr>
          <w:rFonts w:ascii="Times New Roman" w:hAnsi="Times New Roman" w:cs="Times New Roman"/>
          <w:sz w:val="24"/>
          <w:szCs w:val="24"/>
        </w:rPr>
        <w:t>, 2019.</w:t>
      </w:r>
      <w:proofErr w:type="gramEnd"/>
      <w:r>
        <w:rPr>
          <w:rFonts w:ascii="Times New Roman" w:hAnsi="Times New Roman" w:cs="Times New Roman"/>
          <w:sz w:val="24"/>
          <w:szCs w:val="24"/>
        </w:rPr>
        <w:t xml:space="preserve"> </w:t>
      </w:r>
      <w:proofErr w:type="gramStart"/>
      <w:r w:rsidRPr="00312BE9">
        <w:rPr>
          <w:rFonts w:ascii="Times New Roman" w:hAnsi="Times New Roman" w:cs="Times New Roman"/>
          <w:sz w:val="24"/>
          <w:szCs w:val="24"/>
        </w:rPr>
        <w:t>Antioxidants in ripe peel and pulp of twelve mango (</w:t>
      </w:r>
      <w:proofErr w:type="spellStart"/>
      <w:r w:rsidRPr="00312BE9">
        <w:rPr>
          <w:rFonts w:ascii="Times New Roman" w:hAnsi="Times New Roman" w:cs="Times New Roman"/>
          <w:i/>
          <w:sz w:val="24"/>
          <w:szCs w:val="24"/>
        </w:rPr>
        <w:t>Mangifera</w:t>
      </w:r>
      <w:proofErr w:type="spellEnd"/>
      <w:r w:rsidRPr="00312BE9">
        <w:rPr>
          <w:rFonts w:ascii="Times New Roman" w:hAnsi="Times New Roman" w:cs="Times New Roman"/>
          <w:i/>
          <w:sz w:val="24"/>
          <w:szCs w:val="24"/>
        </w:rPr>
        <w:t xml:space="preserve"> </w:t>
      </w:r>
      <w:proofErr w:type="spellStart"/>
      <w:r w:rsidRPr="00312BE9">
        <w:rPr>
          <w:rFonts w:ascii="Times New Roman" w:hAnsi="Times New Roman" w:cs="Times New Roman"/>
          <w:i/>
          <w:sz w:val="24"/>
          <w:szCs w:val="24"/>
        </w:rPr>
        <w:t>indica</w:t>
      </w:r>
      <w:proofErr w:type="spellEnd"/>
      <w:r>
        <w:rPr>
          <w:rFonts w:ascii="Times New Roman" w:hAnsi="Times New Roman" w:cs="Times New Roman"/>
          <w:sz w:val="24"/>
          <w:szCs w:val="24"/>
        </w:rPr>
        <w:t xml:space="preserve"> L.</w:t>
      </w:r>
      <w:r w:rsidRPr="00312BE9">
        <w:rPr>
          <w:rFonts w:ascii="Times New Roman" w:hAnsi="Times New Roman" w:cs="Times New Roman"/>
          <w:sz w:val="24"/>
          <w:szCs w:val="24"/>
        </w:rPr>
        <w:t>) cultivar</w:t>
      </w:r>
      <w:r w:rsidR="00E41C21" w:rsidRPr="00E41C21">
        <w:rPr>
          <w:rFonts w:ascii="Times New Roman" w:hAnsi="Times New Roman" w:cs="Times New Roman"/>
          <w:i/>
          <w:sz w:val="24"/>
          <w:szCs w:val="24"/>
        </w:rPr>
        <w:t>.</w:t>
      </w:r>
      <w:proofErr w:type="gramEnd"/>
      <w:r w:rsidR="00E41C21" w:rsidRPr="00E41C21">
        <w:rPr>
          <w:rFonts w:ascii="Times New Roman" w:hAnsi="Times New Roman" w:cs="Times New Roman"/>
          <w:i/>
          <w:sz w:val="24"/>
          <w:szCs w:val="24"/>
        </w:rPr>
        <w:t xml:space="preserve"> Indian Journal of Agricultural </w:t>
      </w:r>
      <w:proofErr w:type="gramStart"/>
      <w:r w:rsidR="00E41C21" w:rsidRPr="00E41C21">
        <w:rPr>
          <w:rFonts w:ascii="Times New Roman" w:hAnsi="Times New Roman" w:cs="Times New Roman"/>
          <w:i/>
          <w:sz w:val="24"/>
          <w:szCs w:val="24"/>
        </w:rPr>
        <w:t>Sciences</w:t>
      </w:r>
      <w:r w:rsidR="00E41C21">
        <w:rPr>
          <w:rFonts w:ascii="Times New Roman" w:hAnsi="Times New Roman" w:cs="Times New Roman"/>
          <w:i/>
          <w:sz w:val="24"/>
          <w:szCs w:val="24"/>
        </w:rPr>
        <w:t>.,</w:t>
      </w:r>
      <w:proofErr w:type="gramEnd"/>
      <w:r w:rsidR="00E41C21">
        <w:rPr>
          <w:rFonts w:ascii="Times New Roman" w:hAnsi="Times New Roman" w:cs="Times New Roman"/>
          <w:i/>
          <w:sz w:val="24"/>
          <w:szCs w:val="24"/>
        </w:rPr>
        <w:t xml:space="preserve"> </w:t>
      </w:r>
      <w:r w:rsidR="00E41C21">
        <w:rPr>
          <w:rFonts w:ascii="Times New Roman" w:hAnsi="Times New Roman" w:cs="Times New Roman"/>
          <w:sz w:val="24"/>
          <w:szCs w:val="24"/>
        </w:rPr>
        <w:t>89(10): 1580-1584</w:t>
      </w:r>
    </w:p>
    <w:p w14:paraId="5D10E9B8" w14:textId="6C799273" w:rsidR="0050287A" w:rsidRDefault="0050287A" w:rsidP="0050287A">
      <w:pPr>
        <w:spacing w:line="480" w:lineRule="auto"/>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Nehra</w:t>
      </w:r>
      <w:proofErr w:type="spellEnd"/>
      <w:r>
        <w:rPr>
          <w:rFonts w:ascii="Times New Roman" w:hAnsi="Times New Roman" w:cs="Times New Roman"/>
          <w:sz w:val="24"/>
          <w:szCs w:val="24"/>
        </w:rPr>
        <w:t xml:space="preserve">, M. </w:t>
      </w:r>
      <w:r w:rsidRPr="00BE0A9F">
        <w:rPr>
          <w:rFonts w:ascii="Times New Roman" w:hAnsi="Times New Roman" w:cs="Times New Roman"/>
          <w:sz w:val="24"/>
          <w:szCs w:val="24"/>
        </w:rPr>
        <w:t xml:space="preserve">and </w:t>
      </w:r>
      <w:r w:rsidR="00B646A8">
        <w:rPr>
          <w:rFonts w:ascii="Times New Roman" w:hAnsi="Times New Roman" w:cs="Times New Roman"/>
          <w:sz w:val="24"/>
          <w:szCs w:val="24"/>
        </w:rPr>
        <w:t>A. Sharma, 2012.</w:t>
      </w:r>
      <w:proofErr w:type="gramEnd"/>
      <w:r w:rsidRPr="00BE0A9F">
        <w:rPr>
          <w:rFonts w:ascii="Times New Roman" w:hAnsi="Times New Roman" w:cs="Times New Roman"/>
          <w:sz w:val="24"/>
          <w:szCs w:val="24"/>
        </w:rPr>
        <w:t xml:space="preserve"> </w:t>
      </w:r>
      <w:proofErr w:type="gramStart"/>
      <w:r w:rsidRPr="00BE0A9F">
        <w:rPr>
          <w:rFonts w:ascii="Times New Roman" w:hAnsi="Times New Roman" w:cs="Times New Roman"/>
          <w:sz w:val="24"/>
          <w:szCs w:val="24"/>
        </w:rPr>
        <w:t>Comparison of total carotenoids content, ascorbic acid and radical scavenging activity of three Indian mango varieties.</w:t>
      </w:r>
      <w:proofErr w:type="gramEnd"/>
      <w:r w:rsidRPr="00BE0A9F">
        <w:rPr>
          <w:rFonts w:ascii="Times New Roman" w:hAnsi="Times New Roman" w:cs="Times New Roman"/>
          <w:sz w:val="24"/>
          <w:szCs w:val="24"/>
        </w:rPr>
        <w:t xml:space="preserve"> </w:t>
      </w:r>
      <w:r w:rsidRPr="00881C59">
        <w:rPr>
          <w:rFonts w:ascii="Times New Roman" w:hAnsi="Times New Roman" w:cs="Times New Roman"/>
          <w:i/>
          <w:sz w:val="24"/>
          <w:szCs w:val="24"/>
        </w:rPr>
        <w:t xml:space="preserve">International Journal of Scientific </w:t>
      </w:r>
      <w:proofErr w:type="gramStart"/>
      <w:r w:rsidRPr="00881C59">
        <w:rPr>
          <w:rFonts w:ascii="Times New Roman" w:hAnsi="Times New Roman" w:cs="Times New Roman"/>
          <w:i/>
          <w:sz w:val="24"/>
          <w:szCs w:val="24"/>
        </w:rPr>
        <w:t>Research.,</w:t>
      </w:r>
      <w:proofErr w:type="gramEnd"/>
      <w:r>
        <w:rPr>
          <w:rFonts w:ascii="Times New Roman" w:hAnsi="Times New Roman" w:cs="Times New Roman"/>
          <w:sz w:val="24"/>
          <w:szCs w:val="24"/>
        </w:rPr>
        <w:t xml:space="preserve"> </w:t>
      </w:r>
      <w:r w:rsidRPr="00B646A8">
        <w:rPr>
          <w:rFonts w:ascii="Times New Roman" w:hAnsi="Times New Roman" w:cs="Times New Roman"/>
          <w:sz w:val="24"/>
          <w:szCs w:val="24"/>
        </w:rPr>
        <w:t>1</w:t>
      </w:r>
      <w:r w:rsidR="00B646A8">
        <w:rPr>
          <w:rFonts w:ascii="Times New Roman" w:hAnsi="Times New Roman" w:cs="Times New Roman"/>
          <w:sz w:val="24"/>
          <w:szCs w:val="24"/>
        </w:rPr>
        <w:t>:</w:t>
      </w:r>
      <w:r>
        <w:rPr>
          <w:rFonts w:ascii="Times New Roman" w:hAnsi="Times New Roman" w:cs="Times New Roman"/>
          <w:sz w:val="24"/>
          <w:szCs w:val="24"/>
        </w:rPr>
        <w:t xml:space="preserve"> 86-9</w:t>
      </w:r>
      <w:r w:rsidRPr="00BE0A9F">
        <w:rPr>
          <w:rFonts w:ascii="Times New Roman" w:hAnsi="Times New Roman" w:cs="Times New Roman"/>
          <w:sz w:val="24"/>
          <w:szCs w:val="24"/>
        </w:rPr>
        <w:t>7</w:t>
      </w:r>
      <w:r>
        <w:rPr>
          <w:rFonts w:ascii="Times New Roman" w:hAnsi="Times New Roman" w:cs="Times New Roman"/>
          <w:sz w:val="24"/>
          <w:szCs w:val="24"/>
        </w:rPr>
        <w:t xml:space="preserve"> </w:t>
      </w:r>
    </w:p>
    <w:p w14:paraId="57279EDD" w14:textId="783271FB" w:rsidR="00E640A4" w:rsidRPr="006C0793" w:rsidRDefault="00197FBB" w:rsidP="0050287A">
      <w:pPr>
        <w:spacing w:line="480" w:lineRule="auto"/>
        <w:ind w:left="567" w:hanging="567"/>
        <w:jc w:val="both"/>
        <w:rPr>
          <w:rFonts w:ascii="Times New Roman" w:hAnsi="Times New Roman" w:cs="Times New Roman"/>
          <w:color w:val="000000" w:themeColor="text1"/>
          <w:sz w:val="24"/>
          <w:szCs w:val="24"/>
        </w:rPr>
      </w:pPr>
      <w:proofErr w:type="spellStart"/>
      <w:r w:rsidRPr="006C0793">
        <w:rPr>
          <w:rFonts w:ascii="Times New Roman" w:hAnsi="Times New Roman" w:cs="Times New Roman"/>
          <w:color w:val="000000" w:themeColor="text1"/>
          <w:sz w:val="24"/>
          <w:szCs w:val="24"/>
        </w:rPr>
        <w:lastRenderedPageBreak/>
        <w:t>Nidhi</w:t>
      </w:r>
      <w:proofErr w:type="spellEnd"/>
      <w:r w:rsidRPr="006C0793">
        <w:rPr>
          <w:rFonts w:ascii="Times New Roman" w:hAnsi="Times New Roman" w:cs="Times New Roman"/>
          <w:color w:val="000000" w:themeColor="text1"/>
          <w:sz w:val="24"/>
          <w:szCs w:val="24"/>
        </w:rPr>
        <w:t xml:space="preserve"> </w:t>
      </w:r>
      <w:proofErr w:type="spellStart"/>
      <w:r w:rsidRPr="006C0793">
        <w:rPr>
          <w:rFonts w:ascii="Times New Roman" w:hAnsi="Times New Roman" w:cs="Times New Roman"/>
          <w:color w:val="000000" w:themeColor="text1"/>
          <w:sz w:val="24"/>
          <w:szCs w:val="24"/>
        </w:rPr>
        <w:t>Budhalakoti</w:t>
      </w:r>
      <w:proofErr w:type="spellEnd"/>
      <w:r w:rsidRPr="006C0793">
        <w:rPr>
          <w:rFonts w:ascii="Times New Roman" w:hAnsi="Times New Roman" w:cs="Times New Roman"/>
          <w:color w:val="000000" w:themeColor="text1"/>
          <w:sz w:val="24"/>
          <w:szCs w:val="24"/>
        </w:rPr>
        <w:t xml:space="preserve">, </w:t>
      </w:r>
      <w:r w:rsidR="00E640A4" w:rsidRPr="006C0793">
        <w:rPr>
          <w:rFonts w:ascii="Times New Roman" w:hAnsi="Times New Roman" w:cs="Times New Roman"/>
          <w:color w:val="000000" w:themeColor="text1"/>
          <w:sz w:val="24"/>
          <w:szCs w:val="24"/>
        </w:rPr>
        <w:t xml:space="preserve">2018. Evaluation of β-Carotene Content and Antioxidant Activity of Banana Peels and Banana Peel Extracted Insoluble Dietary Fibres. </w:t>
      </w:r>
      <w:r w:rsidR="00E640A4" w:rsidRPr="006C0793">
        <w:rPr>
          <w:rFonts w:ascii="Times New Roman" w:hAnsi="Times New Roman" w:cs="Times New Roman"/>
          <w:i/>
          <w:color w:val="000000" w:themeColor="text1"/>
          <w:sz w:val="24"/>
          <w:szCs w:val="24"/>
        </w:rPr>
        <w:t xml:space="preserve">International Journal of Agriculture, Environment and </w:t>
      </w:r>
      <w:proofErr w:type="gramStart"/>
      <w:r w:rsidR="00E640A4" w:rsidRPr="006C0793">
        <w:rPr>
          <w:rFonts w:ascii="Times New Roman" w:hAnsi="Times New Roman" w:cs="Times New Roman"/>
          <w:i/>
          <w:color w:val="000000" w:themeColor="text1"/>
          <w:sz w:val="24"/>
          <w:szCs w:val="24"/>
        </w:rPr>
        <w:t>Biotechnology</w:t>
      </w:r>
      <w:r w:rsidR="00E640A4" w:rsidRPr="006C0793">
        <w:rPr>
          <w:rFonts w:ascii="Times New Roman" w:hAnsi="Times New Roman" w:cs="Times New Roman"/>
          <w:color w:val="000000" w:themeColor="text1"/>
          <w:sz w:val="24"/>
          <w:szCs w:val="24"/>
        </w:rPr>
        <w:t>.</w:t>
      </w:r>
      <w:r w:rsidRPr="006C0793">
        <w:rPr>
          <w:rFonts w:ascii="Times New Roman" w:hAnsi="Times New Roman" w:cs="Times New Roman"/>
          <w:color w:val="000000" w:themeColor="text1"/>
          <w:sz w:val="24"/>
          <w:szCs w:val="24"/>
        </w:rPr>
        <w:t>,</w:t>
      </w:r>
      <w:proofErr w:type="gramEnd"/>
      <w:r w:rsidR="009C5E51" w:rsidRPr="006C0793">
        <w:rPr>
          <w:rFonts w:ascii="Times New Roman" w:hAnsi="Times New Roman" w:cs="Times New Roman"/>
          <w:color w:val="000000" w:themeColor="text1"/>
          <w:sz w:val="24"/>
          <w:szCs w:val="24"/>
        </w:rPr>
        <w:t xml:space="preserve"> 11(5): 781-789</w:t>
      </w:r>
    </w:p>
    <w:p w14:paraId="0211027D" w14:textId="5E0EC615" w:rsidR="002A4AAD" w:rsidRPr="006C0793" w:rsidRDefault="002A4AAD" w:rsidP="0050287A">
      <w:pPr>
        <w:spacing w:line="480" w:lineRule="auto"/>
        <w:ind w:left="567" w:hanging="567"/>
        <w:jc w:val="both"/>
        <w:rPr>
          <w:rFonts w:ascii="Times New Roman" w:hAnsi="Times New Roman" w:cs="Times New Roman"/>
          <w:color w:val="000000" w:themeColor="text1"/>
          <w:sz w:val="24"/>
          <w:szCs w:val="24"/>
        </w:rPr>
      </w:pPr>
      <w:proofErr w:type="gramStart"/>
      <w:r w:rsidRPr="006C0793">
        <w:rPr>
          <w:rFonts w:ascii="Times New Roman" w:hAnsi="Times New Roman" w:cs="Times New Roman"/>
          <w:color w:val="000000" w:themeColor="text1"/>
          <w:sz w:val="24"/>
          <w:szCs w:val="24"/>
        </w:rPr>
        <w:t>Othman, O. C</w:t>
      </w:r>
      <w:r w:rsidR="006C0793" w:rsidRPr="006C0793">
        <w:rPr>
          <w:rFonts w:ascii="Times New Roman" w:hAnsi="Times New Roman" w:cs="Times New Roman"/>
          <w:color w:val="000000" w:themeColor="text1"/>
          <w:sz w:val="24"/>
          <w:szCs w:val="24"/>
        </w:rPr>
        <w:t>.</w:t>
      </w:r>
      <w:r w:rsidRPr="006C0793">
        <w:rPr>
          <w:rFonts w:ascii="Times New Roman" w:hAnsi="Times New Roman" w:cs="Times New Roman"/>
          <w:color w:val="000000" w:themeColor="text1"/>
          <w:sz w:val="24"/>
          <w:szCs w:val="24"/>
        </w:rPr>
        <w:t xml:space="preserve"> and </w:t>
      </w:r>
      <w:r w:rsidR="006C0793" w:rsidRPr="006C0793">
        <w:rPr>
          <w:rFonts w:ascii="Times New Roman" w:hAnsi="Times New Roman" w:cs="Times New Roman"/>
          <w:color w:val="000000" w:themeColor="text1"/>
          <w:sz w:val="24"/>
          <w:szCs w:val="24"/>
        </w:rPr>
        <w:t xml:space="preserve">P. G. </w:t>
      </w:r>
      <w:proofErr w:type="spellStart"/>
      <w:r w:rsidRPr="006C0793">
        <w:rPr>
          <w:rFonts w:ascii="Times New Roman" w:hAnsi="Times New Roman" w:cs="Times New Roman"/>
          <w:color w:val="000000" w:themeColor="text1"/>
          <w:sz w:val="24"/>
          <w:szCs w:val="24"/>
        </w:rPr>
        <w:t>Mbogo</w:t>
      </w:r>
      <w:proofErr w:type="spellEnd"/>
      <w:r w:rsidRPr="006C0793">
        <w:rPr>
          <w:rFonts w:ascii="Times New Roman" w:hAnsi="Times New Roman" w:cs="Times New Roman"/>
          <w:color w:val="000000" w:themeColor="text1"/>
          <w:sz w:val="24"/>
          <w:szCs w:val="24"/>
        </w:rPr>
        <w:t>, 2009.</w:t>
      </w:r>
      <w:proofErr w:type="gramEnd"/>
      <w:r w:rsidRPr="006C0793">
        <w:rPr>
          <w:rFonts w:ascii="Times New Roman" w:hAnsi="Times New Roman" w:cs="Times New Roman"/>
          <w:color w:val="000000" w:themeColor="text1"/>
          <w:sz w:val="24"/>
          <w:szCs w:val="24"/>
        </w:rPr>
        <w:t xml:space="preserve"> </w:t>
      </w:r>
      <w:proofErr w:type="spellStart"/>
      <w:r w:rsidRPr="006C0793">
        <w:rPr>
          <w:rFonts w:ascii="Times New Roman" w:hAnsi="Times New Roman" w:cs="Times New Roman"/>
          <w:color w:val="000000" w:themeColor="text1"/>
          <w:sz w:val="24"/>
          <w:szCs w:val="24"/>
        </w:rPr>
        <w:t>Physio</w:t>
      </w:r>
      <w:proofErr w:type="spellEnd"/>
      <w:r w:rsidRPr="006C0793">
        <w:rPr>
          <w:rFonts w:ascii="Times New Roman" w:hAnsi="Times New Roman" w:cs="Times New Roman"/>
          <w:color w:val="000000" w:themeColor="text1"/>
          <w:sz w:val="24"/>
          <w:szCs w:val="24"/>
        </w:rPr>
        <w:t>-chemical Characteristics of Storage-</w:t>
      </w:r>
      <w:proofErr w:type="spellStart"/>
      <w:r w:rsidRPr="006C0793">
        <w:rPr>
          <w:rFonts w:ascii="Times New Roman" w:hAnsi="Times New Roman" w:cs="Times New Roman"/>
          <w:color w:val="000000" w:themeColor="text1"/>
          <w:sz w:val="24"/>
          <w:szCs w:val="24"/>
        </w:rPr>
        <w:t>Ripenned</w:t>
      </w:r>
      <w:proofErr w:type="spellEnd"/>
      <w:r w:rsidRPr="006C0793">
        <w:rPr>
          <w:rFonts w:ascii="Times New Roman" w:hAnsi="Times New Roman" w:cs="Times New Roman"/>
          <w:color w:val="000000" w:themeColor="text1"/>
          <w:sz w:val="24"/>
          <w:szCs w:val="24"/>
        </w:rPr>
        <w:t xml:space="preserve"> Mangoes (</w:t>
      </w:r>
      <w:proofErr w:type="spellStart"/>
      <w:r w:rsidRPr="006C0793">
        <w:rPr>
          <w:rFonts w:ascii="Times New Roman" w:hAnsi="Times New Roman" w:cs="Times New Roman"/>
          <w:i/>
          <w:color w:val="000000" w:themeColor="text1"/>
          <w:sz w:val="24"/>
          <w:szCs w:val="24"/>
        </w:rPr>
        <w:t>Mangifera</w:t>
      </w:r>
      <w:proofErr w:type="spellEnd"/>
      <w:r w:rsidRPr="006C0793">
        <w:rPr>
          <w:rFonts w:ascii="Times New Roman" w:hAnsi="Times New Roman" w:cs="Times New Roman"/>
          <w:i/>
          <w:color w:val="000000" w:themeColor="text1"/>
          <w:sz w:val="24"/>
          <w:szCs w:val="24"/>
        </w:rPr>
        <w:t xml:space="preserve"> </w:t>
      </w:r>
      <w:proofErr w:type="spellStart"/>
      <w:r w:rsidRPr="006C0793">
        <w:rPr>
          <w:rFonts w:ascii="Times New Roman" w:hAnsi="Times New Roman" w:cs="Times New Roman"/>
          <w:i/>
          <w:color w:val="000000" w:themeColor="text1"/>
          <w:sz w:val="24"/>
          <w:szCs w:val="24"/>
        </w:rPr>
        <w:t>indica</w:t>
      </w:r>
      <w:proofErr w:type="spellEnd"/>
      <w:r w:rsidRPr="006C0793">
        <w:rPr>
          <w:rFonts w:ascii="Times New Roman" w:hAnsi="Times New Roman" w:cs="Times New Roman"/>
          <w:color w:val="000000" w:themeColor="text1"/>
          <w:sz w:val="24"/>
          <w:szCs w:val="24"/>
        </w:rPr>
        <w:t xml:space="preserve"> L.) </w:t>
      </w:r>
      <w:proofErr w:type="gramStart"/>
      <w:r w:rsidRPr="006C0793">
        <w:rPr>
          <w:rFonts w:ascii="Times New Roman" w:hAnsi="Times New Roman" w:cs="Times New Roman"/>
          <w:color w:val="000000" w:themeColor="text1"/>
          <w:sz w:val="24"/>
          <w:szCs w:val="24"/>
        </w:rPr>
        <w:t>Fruit varieties of Eastern Tanzania.</w:t>
      </w:r>
      <w:proofErr w:type="gramEnd"/>
      <w:r w:rsidRPr="006C0793">
        <w:rPr>
          <w:rFonts w:ascii="Times New Roman" w:hAnsi="Times New Roman" w:cs="Times New Roman"/>
          <w:color w:val="000000" w:themeColor="text1"/>
          <w:sz w:val="24"/>
          <w:szCs w:val="24"/>
        </w:rPr>
        <w:t xml:space="preserve"> </w:t>
      </w:r>
      <w:proofErr w:type="gramStart"/>
      <w:r w:rsidRPr="006C0793">
        <w:rPr>
          <w:rFonts w:ascii="Times New Roman" w:hAnsi="Times New Roman" w:cs="Times New Roman"/>
          <w:i/>
          <w:color w:val="000000" w:themeColor="text1"/>
          <w:sz w:val="24"/>
          <w:szCs w:val="24"/>
        </w:rPr>
        <w:t>Tanzania Journal of Science.</w:t>
      </w:r>
      <w:proofErr w:type="gramEnd"/>
      <w:r w:rsidR="006C0793" w:rsidRPr="006C0793">
        <w:rPr>
          <w:rFonts w:ascii="Times New Roman" w:hAnsi="Times New Roman" w:cs="Times New Roman"/>
          <w:color w:val="000000" w:themeColor="text1"/>
          <w:sz w:val="24"/>
          <w:szCs w:val="24"/>
        </w:rPr>
        <w:t xml:space="preserve"> 35: 57-65</w:t>
      </w:r>
    </w:p>
    <w:p w14:paraId="6CE30CBC" w14:textId="01D0823C" w:rsidR="0050287A" w:rsidRPr="00BE0A9F" w:rsidRDefault="00B646A8" w:rsidP="0050287A">
      <w:pPr>
        <w:spacing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Ottolenghi</w:t>
      </w:r>
      <w:proofErr w:type="spellEnd"/>
      <w:r>
        <w:rPr>
          <w:rFonts w:ascii="Times New Roman" w:hAnsi="Times New Roman" w:cs="Times New Roman"/>
          <w:sz w:val="24"/>
          <w:szCs w:val="24"/>
        </w:rPr>
        <w:t>, A., 1959.</w:t>
      </w:r>
      <w:r w:rsidR="0050287A" w:rsidRPr="00BE0A9F">
        <w:rPr>
          <w:rFonts w:ascii="Times New Roman" w:hAnsi="Times New Roman" w:cs="Times New Roman"/>
          <w:sz w:val="24"/>
          <w:szCs w:val="24"/>
        </w:rPr>
        <w:t xml:space="preserve"> </w:t>
      </w:r>
      <w:proofErr w:type="gramStart"/>
      <w:r w:rsidR="0050287A" w:rsidRPr="00BE0A9F">
        <w:rPr>
          <w:rFonts w:ascii="Times New Roman" w:hAnsi="Times New Roman" w:cs="Times New Roman"/>
          <w:sz w:val="24"/>
          <w:szCs w:val="24"/>
        </w:rPr>
        <w:t>Interaction of ascorbic acid and mitochondria lipids.</w:t>
      </w:r>
      <w:proofErr w:type="gramEnd"/>
      <w:r w:rsidR="0050287A" w:rsidRPr="000D3600">
        <w:rPr>
          <w:rFonts w:ascii="Times New Roman" w:hAnsi="Times New Roman" w:cs="Times New Roman"/>
          <w:i/>
          <w:sz w:val="24"/>
          <w:szCs w:val="24"/>
        </w:rPr>
        <w:t xml:space="preserve"> Archives of Biochemistry and </w:t>
      </w:r>
      <w:proofErr w:type="gramStart"/>
      <w:r w:rsidR="0050287A" w:rsidRPr="000D3600">
        <w:rPr>
          <w:rFonts w:ascii="Times New Roman" w:hAnsi="Times New Roman" w:cs="Times New Roman"/>
          <w:i/>
          <w:sz w:val="24"/>
          <w:szCs w:val="24"/>
        </w:rPr>
        <w:t>physiology</w:t>
      </w:r>
      <w:r w:rsidR="0050287A">
        <w:rPr>
          <w:rFonts w:ascii="Times New Roman" w:hAnsi="Times New Roman" w:cs="Times New Roman"/>
          <w:i/>
          <w:sz w:val="24"/>
          <w:szCs w:val="24"/>
        </w:rPr>
        <w:t>.,</w:t>
      </w:r>
      <w:proofErr w:type="gramEnd"/>
      <w:r w:rsidR="0050287A" w:rsidRPr="000D3600">
        <w:rPr>
          <w:rFonts w:ascii="Times New Roman" w:hAnsi="Times New Roman" w:cs="Times New Roman"/>
          <w:i/>
          <w:sz w:val="24"/>
          <w:szCs w:val="24"/>
        </w:rPr>
        <w:t xml:space="preserve"> </w:t>
      </w:r>
      <w:r w:rsidR="0050287A" w:rsidRPr="0085413D">
        <w:rPr>
          <w:rFonts w:ascii="Times New Roman" w:hAnsi="Times New Roman" w:cs="Times New Roman"/>
          <w:sz w:val="24"/>
          <w:szCs w:val="24"/>
        </w:rPr>
        <w:t>79</w:t>
      </w:r>
      <w:r w:rsidR="0085413D">
        <w:rPr>
          <w:rFonts w:ascii="Times New Roman" w:hAnsi="Times New Roman" w:cs="Times New Roman"/>
          <w:sz w:val="24"/>
          <w:szCs w:val="24"/>
        </w:rPr>
        <w:t xml:space="preserve">: </w:t>
      </w:r>
      <w:r w:rsidR="0050287A">
        <w:rPr>
          <w:rFonts w:ascii="Times New Roman" w:hAnsi="Times New Roman" w:cs="Times New Roman"/>
          <w:sz w:val="24"/>
          <w:szCs w:val="24"/>
        </w:rPr>
        <w:t xml:space="preserve">355-363 </w:t>
      </w:r>
    </w:p>
    <w:p w14:paraId="5D6C80C8" w14:textId="3AA4043A" w:rsidR="0050287A" w:rsidRPr="00BE0A9F" w:rsidRDefault="0050287A" w:rsidP="0050287A">
      <w:pPr>
        <w:spacing w:line="480" w:lineRule="auto"/>
        <w:ind w:left="567" w:hanging="567"/>
        <w:jc w:val="both"/>
        <w:rPr>
          <w:rFonts w:ascii="Times New Roman" w:hAnsi="Times New Roman" w:cs="Times New Roman"/>
          <w:sz w:val="24"/>
          <w:szCs w:val="24"/>
        </w:rPr>
      </w:pPr>
      <w:r w:rsidRPr="00BE0A9F">
        <w:rPr>
          <w:rFonts w:ascii="Times New Roman" w:hAnsi="Times New Roman" w:cs="Times New Roman"/>
          <w:sz w:val="24"/>
          <w:szCs w:val="24"/>
        </w:rPr>
        <w:t>Park, Y. S</w:t>
      </w:r>
      <w:r>
        <w:rPr>
          <w:rFonts w:ascii="Times New Roman" w:hAnsi="Times New Roman" w:cs="Times New Roman"/>
          <w:sz w:val="24"/>
          <w:szCs w:val="24"/>
        </w:rPr>
        <w:t>.</w:t>
      </w:r>
      <w:r w:rsidRPr="00BE0A9F">
        <w:rPr>
          <w:rFonts w:ascii="Times New Roman" w:hAnsi="Times New Roman" w:cs="Times New Roman"/>
          <w:sz w:val="24"/>
          <w:szCs w:val="24"/>
        </w:rPr>
        <w:t xml:space="preserve">, </w:t>
      </w:r>
      <w:r>
        <w:rPr>
          <w:rFonts w:ascii="Times New Roman" w:hAnsi="Times New Roman" w:cs="Times New Roman"/>
          <w:sz w:val="24"/>
          <w:szCs w:val="24"/>
        </w:rPr>
        <w:t xml:space="preserve">S. T. Jung, </w:t>
      </w:r>
      <w:r w:rsidR="0085413D">
        <w:rPr>
          <w:rFonts w:ascii="Times New Roman" w:hAnsi="Times New Roman" w:cs="Times New Roman"/>
          <w:sz w:val="24"/>
          <w:szCs w:val="24"/>
        </w:rPr>
        <w:t xml:space="preserve"> </w:t>
      </w:r>
      <w:r>
        <w:rPr>
          <w:rFonts w:ascii="Times New Roman" w:hAnsi="Times New Roman" w:cs="Times New Roman"/>
          <w:sz w:val="24"/>
          <w:szCs w:val="24"/>
        </w:rPr>
        <w:t xml:space="preserve">S. G. Kang, </w:t>
      </w:r>
      <w:r w:rsidRPr="00BE0A9F">
        <w:rPr>
          <w:rFonts w:ascii="Times New Roman" w:hAnsi="Times New Roman" w:cs="Times New Roman"/>
          <w:sz w:val="24"/>
          <w:szCs w:val="24"/>
        </w:rPr>
        <w:t xml:space="preserve"> </w:t>
      </w:r>
      <w:r>
        <w:rPr>
          <w:rFonts w:ascii="Times New Roman" w:hAnsi="Times New Roman" w:cs="Times New Roman"/>
          <w:sz w:val="24"/>
          <w:szCs w:val="24"/>
        </w:rPr>
        <w:t xml:space="preserve">B. K. </w:t>
      </w:r>
      <w:proofErr w:type="spellStart"/>
      <w:r>
        <w:rPr>
          <w:rFonts w:ascii="Times New Roman" w:hAnsi="Times New Roman" w:cs="Times New Roman"/>
          <w:sz w:val="24"/>
          <w:szCs w:val="24"/>
        </w:rPr>
        <w:t>Heo</w:t>
      </w:r>
      <w:proofErr w:type="spellEnd"/>
      <w:r>
        <w:rPr>
          <w:rFonts w:ascii="Times New Roman" w:hAnsi="Times New Roman" w:cs="Times New Roman"/>
          <w:sz w:val="24"/>
          <w:szCs w:val="24"/>
        </w:rPr>
        <w:t xml:space="preserve">, </w:t>
      </w:r>
      <w:r w:rsidRPr="00BE0A9F">
        <w:rPr>
          <w:rFonts w:ascii="Times New Roman" w:hAnsi="Times New Roman" w:cs="Times New Roman"/>
          <w:sz w:val="24"/>
          <w:szCs w:val="24"/>
        </w:rPr>
        <w:t xml:space="preserve"> </w:t>
      </w:r>
      <w:r>
        <w:rPr>
          <w:rFonts w:ascii="Times New Roman" w:hAnsi="Times New Roman" w:cs="Times New Roman"/>
          <w:sz w:val="24"/>
          <w:szCs w:val="24"/>
        </w:rPr>
        <w:t xml:space="preserve">P. </w:t>
      </w:r>
      <w:proofErr w:type="spellStart"/>
      <w:r>
        <w:rPr>
          <w:rFonts w:ascii="Times New Roman" w:hAnsi="Times New Roman" w:cs="Times New Roman"/>
          <w:sz w:val="24"/>
          <w:szCs w:val="24"/>
        </w:rPr>
        <w:t>Arancibia</w:t>
      </w:r>
      <w:proofErr w:type="spellEnd"/>
      <w:r>
        <w:rPr>
          <w:rFonts w:ascii="Times New Roman" w:hAnsi="Times New Roman" w:cs="Times New Roman"/>
          <w:sz w:val="24"/>
          <w:szCs w:val="24"/>
        </w:rPr>
        <w:t>-Avila,</w:t>
      </w:r>
      <w:r w:rsidRPr="00BE0A9F">
        <w:rPr>
          <w:rFonts w:ascii="Times New Roman" w:hAnsi="Times New Roman" w:cs="Times New Roman"/>
          <w:sz w:val="24"/>
          <w:szCs w:val="24"/>
        </w:rPr>
        <w:t xml:space="preserve"> </w:t>
      </w:r>
      <w:r>
        <w:rPr>
          <w:rFonts w:ascii="Times New Roman" w:hAnsi="Times New Roman" w:cs="Times New Roman"/>
          <w:sz w:val="24"/>
          <w:szCs w:val="24"/>
        </w:rPr>
        <w:t>F. Toledo,</w:t>
      </w:r>
      <w:r w:rsidRPr="00BE0A9F">
        <w:rPr>
          <w:rFonts w:ascii="Times New Roman" w:hAnsi="Times New Roman" w:cs="Times New Roman"/>
          <w:sz w:val="24"/>
          <w:szCs w:val="24"/>
        </w:rPr>
        <w:t xml:space="preserve"> </w:t>
      </w:r>
      <w:r>
        <w:rPr>
          <w:rFonts w:ascii="Times New Roman" w:hAnsi="Times New Roman" w:cs="Times New Roman"/>
          <w:sz w:val="24"/>
          <w:szCs w:val="24"/>
        </w:rPr>
        <w:t xml:space="preserve">J. </w:t>
      </w:r>
      <w:proofErr w:type="spellStart"/>
      <w:r>
        <w:rPr>
          <w:rFonts w:ascii="Times New Roman" w:hAnsi="Times New Roman" w:cs="Times New Roman"/>
          <w:sz w:val="24"/>
          <w:szCs w:val="24"/>
        </w:rPr>
        <w:t>Drzewiecki</w:t>
      </w:r>
      <w:proofErr w:type="spellEnd"/>
      <w:r>
        <w:rPr>
          <w:rFonts w:ascii="Times New Roman" w:hAnsi="Times New Roman" w:cs="Times New Roman"/>
          <w:sz w:val="24"/>
          <w:szCs w:val="24"/>
        </w:rPr>
        <w:t>,</w:t>
      </w:r>
      <w:r w:rsidRPr="00BE0A9F">
        <w:rPr>
          <w:rFonts w:ascii="Times New Roman" w:hAnsi="Times New Roman" w:cs="Times New Roman"/>
          <w:sz w:val="24"/>
          <w:szCs w:val="24"/>
        </w:rPr>
        <w:t xml:space="preserve"> </w:t>
      </w:r>
      <w:r w:rsidR="0085413D">
        <w:rPr>
          <w:rFonts w:ascii="Times New Roman" w:hAnsi="Times New Roman" w:cs="Times New Roman"/>
          <w:sz w:val="24"/>
          <w:szCs w:val="24"/>
        </w:rPr>
        <w:t xml:space="preserve">J. </w:t>
      </w:r>
      <w:proofErr w:type="spellStart"/>
      <w:r w:rsidR="0085413D">
        <w:rPr>
          <w:rFonts w:ascii="Times New Roman" w:hAnsi="Times New Roman" w:cs="Times New Roman"/>
          <w:sz w:val="24"/>
          <w:szCs w:val="24"/>
        </w:rPr>
        <w:t>Namiesnik</w:t>
      </w:r>
      <w:proofErr w:type="spellEnd"/>
      <w:r w:rsidRPr="00BE0A9F">
        <w:rPr>
          <w:rFonts w:ascii="Times New Roman" w:hAnsi="Times New Roman" w:cs="Times New Roman"/>
          <w:sz w:val="24"/>
          <w:szCs w:val="24"/>
        </w:rPr>
        <w:t xml:space="preserve"> and </w:t>
      </w:r>
      <w:r>
        <w:rPr>
          <w:rFonts w:ascii="Times New Roman" w:hAnsi="Times New Roman" w:cs="Times New Roman"/>
          <w:sz w:val="24"/>
          <w:szCs w:val="24"/>
        </w:rPr>
        <w:t xml:space="preserve">S. </w:t>
      </w:r>
      <w:proofErr w:type="spellStart"/>
      <w:r w:rsidRPr="00BE0A9F">
        <w:rPr>
          <w:rFonts w:ascii="Times New Roman" w:hAnsi="Times New Roman" w:cs="Times New Roman"/>
          <w:sz w:val="24"/>
          <w:szCs w:val="24"/>
        </w:rPr>
        <w:t>Gorin</w:t>
      </w:r>
      <w:r w:rsidR="0085413D">
        <w:rPr>
          <w:rFonts w:ascii="Times New Roman" w:hAnsi="Times New Roman" w:cs="Times New Roman"/>
          <w:sz w:val="24"/>
          <w:szCs w:val="24"/>
        </w:rPr>
        <w:t>stein</w:t>
      </w:r>
      <w:proofErr w:type="spellEnd"/>
      <w:r w:rsidR="0085413D">
        <w:rPr>
          <w:rFonts w:ascii="Times New Roman" w:hAnsi="Times New Roman" w:cs="Times New Roman"/>
          <w:sz w:val="24"/>
          <w:szCs w:val="24"/>
        </w:rPr>
        <w:t>, 2008.</w:t>
      </w:r>
      <w:r w:rsidRPr="00BE0A9F">
        <w:rPr>
          <w:rFonts w:ascii="Times New Roman" w:hAnsi="Times New Roman" w:cs="Times New Roman"/>
          <w:sz w:val="24"/>
          <w:szCs w:val="24"/>
        </w:rPr>
        <w:t xml:space="preserve"> </w:t>
      </w:r>
      <w:proofErr w:type="gramStart"/>
      <w:r w:rsidRPr="00BE0A9F">
        <w:rPr>
          <w:rFonts w:ascii="Times New Roman" w:hAnsi="Times New Roman" w:cs="Times New Roman"/>
          <w:sz w:val="24"/>
          <w:szCs w:val="24"/>
        </w:rPr>
        <w:t>Antioxidants and proteins in ethylene-treated kiwifruits.</w:t>
      </w:r>
      <w:proofErr w:type="gramEnd"/>
      <w:r w:rsidRPr="00BE0A9F">
        <w:rPr>
          <w:rFonts w:ascii="Times New Roman" w:hAnsi="Times New Roman" w:cs="Times New Roman"/>
          <w:sz w:val="24"/>
          <w:szCs w:val="24"/>
        </w:rPr>
        <w:t xml:space="preserve"> </w:t>
      </w:r>
      <w:r w:rsidRPr="0030281D">
        <w:rPr>
          <w:rFonts w:ascii="Times New Roman" w:hAnsi="Times New Roman" w:cs="Times New Roman"/>
          <w:i/>
          <w:sz w:val="24"/>
          <w:szCs w:val="24"/>
        </w:rPr>
        <w:t xml:space="preserve">Food </w:t>
      </w:r>
      <w:proofErr w:type="gramStart"/>
      <w:r w:rsidRPr="0030281D">
        <w:rPr>
          <w:rFonts w:ascii="Times New Roman" w:hAnsi="Times New Roman" w:cs="Times New Roman"/>
          <w:i/>
          <w:sz w:val="24"/>
          <w:szCs w:val="24"/>
        </w:rPr>
        <w:t>Chemistry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D7271">
        <w:rPr>
          <w:rFonts w:ascii="Times New Roman" w:hAnsi="Times New Roman" w:cs="Times New Roman"/>
          <w:sz w:val="24"/>
          <w:szCs w:val="24"/>
        </w:rPr>
        <w:t>107</w:t>
      </w:r>
      <w:r w:rsidR="000D7271" w:rsidRPr="000D7271">
        <w:rPr>
          <w:rFonts w:ascii="Times New Roman" w:hAnsi="Times New Roman" w:cs="Times New Roman"/>
          <w:sz w:val="24"/>
          <w:szCs w:val="24"/>
        </w:rPr>
        <w:t>:</w:t>
      </w:r>
      <w:r>
        <w:rPr>
          <w:rFonts w:ascii="Times New Roman" w:hAnsi="Times New Roman" w:cs="Times New Roman"/>
          <w:sz w:val="24"/>
          <w:szCs w:val="24"/>
        </w:rPr>
        <w:t xml:space="preserve"> 640-648 </w:t>
      </w:r>
    </w:p>
    <w:p w14:paraId="2695557F" w14:textId="17559C25" w:rsidR="0050287A" w:rsidRPr="00BE0A9F" w:rsidRDefault="0050287A" w:rsidP="0050287A">
      <w:pPr>
        <w:spacing w:line="480" w:lineRule="auto"/>
        <w:ind w:left="567" w:hanging="567"/>
        <w:jc w:val="both"/>
        <w:rPr>
          <w:rFonts w:ascii="Times New Roman" w:hAnsi="Times New Roman" w:cs="Times New Roman"/>
          <w:sz w:val="24"/>
          <w:szCs w:val="24"/>
        </w:rPr>
      </w:pPr>
      <w:proofErr w:type="spellStart"/>
      <w:proofErr w:type="gramStart"/>
      <w:r w:rsidRPr="00BE0A9F">
        <w:rPr>
          <w:rFonts w:ascii="Times New Roman" w:hAnsi="Times New Roman" w:cs="Times New Roman"/>
          <w:sz w:val="24"/>
          <w:szCs w:val="24"/>
        </w:rPr>
        <w:t>Pisoschi</w:t>
      </w:r>
      <w:proofErr w:type="spellEnd"/>
      <w:r w:rsidRPr="00BE0A9F">
        <w:rPr>
          <w:rFonts w:ascii="Times New Roman" w:hAnsi="Times New Roman" w:cs="Times New Roman"/>
          <w:sz w:val="24"/>
          <w:szCs w:val="24"/>
        </w:rPr>
        <w:t>, A. M</w:t>
      </w:r>
      <w:r>
        <w:rPr>
          <w:rFonts w:ascii="Times New Roman" w:hAnsi="Times New Roman" w:cs="Times New Roman"/>
          <w:sz w:val="24"/>
          <w:szCs w:val="24"/>
        </w:rPr>
        <w:t>.</w:t>
      </w:r>
      <w:r w:rsidRPr="00BE0A9F">
        <w:rPr>
          <w:rFonts w:ascii="Times New Roman" w:hAnsi="Times New Roman" w:cs="Times New Roman"/>
          <w:sz w:val="24"/>
          <w:szCs w:val="24"/>
        </w:rPr>
        <w:t xml:space="preserve">, </w:t>
      </w:r>
      <w:r>
        <w:rPr>
          <w:rFonts w:ascii="Times New Roman" w:hAnsi="Times New Roman" w:cs="Times New Roman"/>
          <w:sz w:val="24"/>
          <w:szCs w:val="24"/>
        </w:rPr>
        <w:t xml:space="preserve">M. C. </w:t>
      </w:r>
      <w:proofErr w:type="spellStart"/>
      <w:r>
        <w:rPr>
          <w:rFonts w:ascii="Times New Roman" w:hAnsi="Times New Roman" w:cs="Times New Roman"/>
          <w:sz w:val="24"/>
          <w:szCs w:val="24"/>
        </w:rPr>
        <w:t>Cheregi</w:t>
      </w:r>
      <w:proofErr w:type="spellEnd"/>
      <w:r w:rsidRPr="00BE0A9F">
        <w:rPr>
          <w:rFonts w:ascii="Times New Roman" w:hAnsi="Times New Roman" w:cs="Times New Roman"/>
          <w:sz w:val="24"/>
          <w:szCs w:val="24"/>
        </w:rPr>
        <w:t xml:space="preserve"> and </w:t>
      </w:r>
      <w:r>
        <w:rPr>
          <w:rFonts w:ascii="Times New Roman" w:hAnsi="Times New Roman" w:cs="Times New Roman"/>
          <w:sz w:val="24"/>
          <w:szCs w:val="24"/>
        </w:rPr>
        <w:t xml:space="preserve">A. F. </w:t>
      </w:r>
      <w:proofErr w:type="spellStart"/>
      <w:r w:rsidRPr="00BE0A9F">
        <w:rPr>
          <w:rFonts w:ascii="Times New Roman" w:hAnsi="Times New Roman" w:cs="Times New Roman"/>
          <w:sz w:val="24"/>
          <w:szCs w:val="24"/>
        </w:rPr>
        <w:t>D</w:t>
      </w:r>
      <w:r w:rsidR="000D7271">
        <w:rPr>
          <w:rFonts w:ascii="Times New Roman" w:hAnsi="Times New Roman" w:cs="Times New Roman"/>
          <w:sz w:val="24"/>
          <w:szCs w:val="24"/>
        </w:rPr>
        <w:t>anet</w:t>
      </w:r>
      <w:proofErr w:type="spellEnd"/>
      <w:r w:rsidR="000D7271">
        <w:rPr>
          <w:rFonts w:ascii="Times New Roman" w:hAnsi="Times New Roman" w:cs="Times New Roman"/>
          <w:sz w:val="24"/>
          <w:szCs w:val="24"/>
        </w:rPr>
        <w:t>, 2009.</w:t>
      </w:r>
      <w:proofErr w:type="gramEnd"/>
      <w:r w:rsidRPr="00BE0A9F">
        <w:rPr>
          <w:rFonts w:ascii="Times New Roman" w:hAnsi="Times New Roman" w:cs="Times New Roman"/>
          <w:sz w:val="24"/>
          <w:szCs w:val="24"/>
        </w:rPr>
        <w:t xml:space="preserve"> </w:t>
      </w:r>
      <w:proofErr w:type="gramStart"/>
      <w:r w:rsidRPr="00BE0A9F">
        <w:rPr>
          <w:rFonts w:ascii="Times New Roman" w:hAnsi="Times New Roman" w:cs="Times New Roman"/>
          <w:sz w:val="24"/>
          <w:szCs w:val="24"/>
        </w:rPr>
        <w:t xml:space="preserve">Total Antioxidant Capacity </w:t>
      </w:r>
      <w:r>
        <w:rPr>
          <w:rFonts w:ascii="Times New Roman" w:hAnsi="Times New Roman" w:cs="Times New Roman"/>
          <w:sz w:val="24"/>
          <w:szCs w:val="24"/>
        </w:rPr>
        <w:t>of Some Commercial Fruit Juices.</w:t>
      </w:r>
      <w:proofErr w:type="gramEnd"/>
      <w:r w:rsidRPr="00BE0A9F">
        <w:rPr>
          <w:rFonts w:ascii="Times New Roman" w:hAnsi="Times New Roman" w:cs="Times New Roman"/>
          <w:sz w:val="24"/>
          <w:szCs w:val="24"/>
        </w:rPr>
        <w:t xml:space="preserve"> </w:t>
      </w:r>
      <w:proofErr w:type="gramStart"/>
      <w:r w:rsidRPr="005C5288">
        <w:rPr>
          <w:rFonts w:ascii="Times New Roman" w:hAnsi="Times New Roman" w:cs="Times New Roman"/>
          <w:i/>
          <w:sz w:val="24"/>
          <w:szCs w:val="24"/>
        </w:rPr>
        <w:t xml:space="preserve">Electrochemical and </w:t>
      </w:r>
      <w:proofErr w:type="spellStart"/>
      <w:r w:rsidRPr="005C5288">
        <w:rPr>
          <w:rFonts w:ascii="Times New Roman" w:hAnsi="Times New Roman" w:cs="Times New Roman"/>
          <w:i/>
          <w:sz w:val="24"/>
          <w:szCs w:val="24"/>
        </w:rPr>
        <w:t>Spectrophotometrical</w:t>
      </w:r>
      <w:proofErr w:type="spellEnd"/>
      <w:r w:rsidRPr="005C5288">
        <w:rPr>
          <w:rFonts w:ascii="Times New Roman" w:hAnsi="Times New Roman" w:cs="Times New Roman"/>
          <w:i/>
          <w:sz w:val="24"/>
          <w:szCs w:val="24"/>
        </w:rPr>
        <w:t xml:space="preserve"> Approaches.</w:t>
      </w:r>
      <w:proofErr w:type="gramEnd"/>
      <w:r w:rsidRPr="005C5288">
        <w:rPr>
          <w:rFonts w:ascii="Times New Roman" w:hAnsi="Times New Roman" w:cs="Times New Roman"/>
          <w:i/>
          <w:sz w:val="24"/>
          <w:szCs w:val="24"/>
        </w:rPr>
        <w:t xml:space="preserve"> </w:t>
      </w:r>
      <w:proofErr w:type="gramStart"/>
      <w:r w:rsidRPr="005C5288">
        <w:rPr>
          <w:rFonts w:ascii="Times New Roman" w:hAnsi="Times New Roman" w:cs="Times New Roman"/>
          <w:i/>
          <w:sz w:val="24"/>
          <w:szCs w:val="24"/>
        </w:rPr>
        <w:t>Molecules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11AF5">
        <w:rPr>
          <w:rFonts w:ascii="Times New Roman" w:hAnsi="Times New Roman" w:cs="Times New Roman"/>
          <w:sz w:val="24"/>
          <w:szCs w:val="24"/>
        </w:rPr>
        <w:t>14</w:t>
      </w:r>
      <w:r w:rsidR="00911AF5">
        <w:rPr>
          <w:rFonts w:ascii="Times New Roman" w:hAnsi="Times New Roman" w:cs="Times New Roman"/>
          <w:sz w:val="24"/>
          <w:szCs w:val="24"/>
        </w:rPr>
        <w:t>:</w:t>
      </w:r>
      <w:r>
        <w:rPr>
          <w:rFonts w:ascii="Times New Roman" w:hAnsi="Times New Roman" w:cs="Times New Roman"/>
          <w:sz w:val="24"/>
          <w:szCs w:val="24"/>
        </w:rPr>
        <w:t xml:space="preserve"> 480-493 </w:t>
      </w:r>
    </w:p>
    <w:p w14:paraId="49FD9EA3" w14:textId="39BE1F40" w:rsidR="0050287A" w:rsidRDefault="0050287A" w:rsidP="0050287A">
      <w:pPr>
        <w:spacing w:line="480" w:lineRule="auto"/>
        <w:ind w:left="567" w:hanging="567"/>
        <w:jc w:val="both"/>
        <w:rPr>
          <w:rFonts w:ascii="Times New Roman" w:hAnsi="Times New Roman" w:cs="Times New Roman"/>
          <w:sz w:val="24"/>
          <w:szCs w:val="24"/>
        </w:rPr>
      </w:pPr>
      <w:proofErr w:type="gramStart"/>
      <w:r w:rsidRPr="00BE0A9F">
        <w:rPr>
          <w:rFonts w:ascii="Times New Roman" w:hAnsi="Times New Roman" w:cs="Times New Roman"/>
          <w:sz w:val="24"/>
          <w:szCs w:val="24"/>
        </w:rPr>
        <w:t xml:space="preserve">Rajput, S. and </w:t>
      </w:r>
      <w:r w:rsidR="00911AF5">
        <w:rPr>
          <w:rFonts w:ascii="Times New Roman" w:hAnsi="Times New Roman" w:cs="Times New Roman"/>
          <w:sz w:val="24"/>
          <w:szCs w:val="24"/>
        </w:rPr>
        <w:t xml:space="preserve">S. </w:t>
      </w:r>
      <w:proofErr w:type="spellStart"/>
      <w:r w:rsidR="00911AF5">
        <w:rPr>
          <w:rFonts w:ascii="Times New Roman" w:hAnsi="Times New Roman" w:cs="Times New Roman"/>
          <w:sz w:val="24"/>
          <w:szCs w:val="24"/>
        </w:rPr>
        <w:t>Pandey</w:t>
      </w:r>
      <w:proofErr w:type="spellEnd"/>
      <w:r w:rsidR="00911AF5">
        <w:rPr>
          <w:rFonts w:ascii="Times New Roman" w:hAnsi="Times New Roman" w:cs="Times New Roman"/>
          <w:sz w:val="24"/>
          <w:szCs w:val="24"/>
        </w:rPr>
        <w:t>, 1997.</w:t>
      </w:r>
      <w:proofErr w:type="gramEnd"/>
      <w:r w:rsidR="00911AF5">
        <w:rPr>
          <w:rFonts w:ascii="Times New Roman" w:hAnsi="Times New Roman" w:cs="Times New Roman"/>
          <w:sz w:val="24"/>
          <w:szCs w:val="24"/>
        </w:rPr>
        <w:t xml:space="preserve"> </w:t>
      </w:r>
      <w:proofErr w:type="spellStart"/>
      <w:proofErr w:type="gramStart"/>
      <w:r w:rsidRPr="00BE0A9F">
        <w:rPr>
          <w:rFonts w:ascii="Times New Roman" w:hAnsi="Times New Roman" w:cs="Times New Roman"/>
          <w:sz w:val="24"/>
          <w:szCs w:val="24"/>
        </w:rPr>
        <w:t>Physico</w:t>
      </w:r>
      <w:proofErr w:type="spellEnd"/>
      <w:r w:rsidRPr="00BE0A9F">
        <w:rPr>
          <w:rFonts w:ascii="Times New Roman" w:hAnsi="Times New Roman" w:cs="Times New Roman"/>
          <w:sz w:val="24"/>
          <w:szCs w:val="24"/>
        </w:rPr>
        <w:t>-chemical characteristics of some mango cultivars under Chhattisgarh region of Madhya Pradesh.</w:t>
      </w:r>
      <w:proofErr w:type="gramEnd"/>
      <w:r w:rsidRPr="00BE0A9F">
        <w:rPr>
          <w:rFonts w:ascii="Times New Roman" w:hAnsi="Times New Roman" w:cs="Times New Roman"/>
          <w:sz w:val="24"/>
          <w:szCs w:val="24"/>
        </w:rPr>
        <w:t xml:space="preserve"> </w:t>
      </w:r>
      <w:r w:rsidRPr="00252A31">
        <w:rPr>
          <w:rFonts w:ascii="Times New Roman" w:hAnsi="Times New Roman" w:cs="Times New Roman"/>
          <w:i/>
          <w:sz w:val="24"/>
          <w:szCs w:val="24"/>
        </w:rPr>
        <w:t>Horticulture Journal</w:t>
      </w:r>
      <w:r>
        <w:rPr>
          <w:rFonts w:ascii="Times New Roman" w:hAnsi="Times New Roman" w:cs="Times New Roman"/>
          <w:sz w:val="24"/>
          <w:szCs w:val="24"/>
        </w:rPr>
        <w:t xml:space="preserve">, </w:t>
      </w:r>
      <w:r w:rsidRPr="00EA4E00">
        <w:rPr>
          <w:rFonts w:ascii="Times New Roman" w:hAnsi="Times New Roman" w:cs="Times New Roman"/>
          <w:sz w:val="24"/>
          <w:szCs w:val="24"/>
        </w:rPr>
        <w:t>10(</w:t>
      </w:r>
      <w:r w:rsidR="00EA4E00">
        <w:rPr>
          <w:rFonts w:ascii="Times New Roman" w:hAnsi="Times New Roman" w:cs="Times New Roman"/>
          <w:sz w:val="24"/>
          <w:szCs w:val="24"/>
        </w:rPr>
        <w:t>1):</w:t>
      </w:r>
      <w:r>
        <w:rPr>
          <w:rFonts w:ascii="Times New Roman" w:hAnsi="Times New Roman" w:cs="Times New Roman"/>
          <w:sz w:val="24"/>
          <w:szCs w:val="24"/>
        </w:rPr>
        <w:t xml:space="preserve"> 9-14 </w:t>
      </w:r>
    </w:p>
    <w:p w14:paraId="716CE41B" w14:textId="18E48667" w:rsidR="00E640A4" w:rsidRPr="003E50C2" w:rsidRDefault="00E640A4" w:rsidP="0050287A">
      <w:pPr>
        <w:spacing w:line="480" w:lineRule="auto"/>
        <w:ind w:left="567" w:hanging="567"/>
        <w:jc w:val="both"/>
        <w:rPr>
          <w:rFonts w:ascii="Times New Roman" w:hAnsi="Times New Roman" w:cs="Times New Roman"/>
          <w:color w:val="000000" w:themeColor="text1"/>
          <w:sz w:val="24"/>
          <w:szCs w:val="24"/>
        </w:rPr>
      </w:pPr>
      <w:proofErr w:type="spellStart"/>
      <w:proofErr w:type="gramStart"/>
      <w:r w:rsidRPr="003E50C2">
        <w:rPr>
          <w:rFonts w:ascii="Times New Roman" w:hAnsi="Times New Roman" w:cs="Times New Roman"/>
          <w:color w:val="000000" w:themeColor="text1"/>
          <w:sz w:val="24"/>
          <w:szCs w:val="24"/>
        </w:rPr>
        <w:t>Ri</w:t>
      </w:r>
      <w:r w:rsidR="006C0793" w:rsidRPr="003E50C2">
        <w:rPr>
          <w:rFonts w:ascii="Times New Roman" w:hAnsi="Times New Roman" w:cs="Times New Roman"/>
          <w:color w:val="000000" w:themeColor="text1"/>
          <w:sz w:val="24"/>
          <w:szCs w:val="24"/>
        </w:rPr>
        <w:t>cha</w:t>
      </w:r>
      <w:proofErr w:type="spellEnd"/>
      <w:r w:rsidR="006C0793" w:rsidRPr="003E50C2">
        <w:rPr>
          <w:rFonts w:ascii="Times New Roman" w:hAnsi="Times New Roman" w:cs="Times New Roman"/>
          <w:color w:val="000000" w:themeColor="text1"/>
          <w:sz w:val="24"/>
          <w:szCs w:val="24"/>
        </w:rPr>
        <w:t xml:space="preserve"> </w:t>
      </w:r>
      <w:proofErr w:type="spellStart"/>
      <w:r w:rsidR="006C0793" w:rsidRPr="003E50C2">
        <w:rPr>
          <w:rFonts w:ascii="Times New Roman" w:hAnsi="Times New Roman" w:cs="Times New Roman"/>
          <w:color w:val="000000" w:themeColor="text1"/>
          <w:sz w:val="24"/>
          <w:szCs w:val="24"/>
        </w:rPr>
        <w:t>Pritwani</w:t>
      </w:r>
      <w:proofErr w:type="spellEnd"/>
      <w:r w:rsidR="006C0793" w:rsidRPr="003E50C2">
        <w:rPr>
          <w:rFonts w:ascii="Times New Roman" w:hAnsi="Times New Roman" w:cs="Times New Roman"/>
          <w:color w:val="000000" w:themeColor="text1"/>
          <w:sz w:val="24"/>
          <w:szCs w:val="24"/>
        </w:rPr>
        <w:t xml:space="preserve"> and </w:t>
      </w:r>
      <w:proofErr w:type="spellStart"/>
      <w:r w:rsidR="006C0793" w:rsidRPr="003E50C2">
        <w:rPr>
          <w:rFonts w:ascii="Times New Roman" w:hAnsi="Times New Roman" w:cs="Times New Roman"/>
          <w:color w:val="000000" w:themeColor="text1"/>
          <w:sz w:val="24"/>
          <w:szCs w:val="24"/>
        </w:rPr>
        <w:t>Pulkit</w:t>
      </w:r>
      <w:proofErr w:type="spellEnd"/>
      <w:r w:rsidR="006C0793" w:rsidRPr="003E50C2">
        <w:rPr>
          <w:rFonts w:ascii="Times New Roman" w:hAnsi="Times New Roman" w:cs="Times New Roman"/>
          <w:color w:val="000000" w:themeColor="text1"/>
          <w:sz w:val="24"/>
          <w:szCs w:val="24"/>
        </w:rPr>
        <w:t xml:space="preserve"> </w:t>
      </w:r>
      <w:proofErr w:type="spellStart"/>
      <w:r w:rsidR="006C0793" w:rsidRPr="003E50C2">
        <w:rPr>
          <w:rFonts w:ascii="Times New Roman" w:hAnsi="Times New Roman" w:cs="Times New Roman"/>
          <w:color w:val="000000" w:themeColor="text1"/>
          <w:sz w:val="24"/>
          <w:szCs w:val="24"/>
        </w:rPr>
        <w:t>Mathur</w:t>
      </w:r>
      <w:proofErr w:type="spellEnd"/>
      <w:r w:rsidR="006C0793" w:rsidRPr="003E50C2">
        <w:rPr>
          <w:rFonts w:ascii="Times New Roman" w:hAnsi="Times New Roman" w:cs="Times New Roman"/>
          <w:color w:val="000000" w:themeColor="text1"/>
          <w:sz w:val="24"/>
          <w:szCs w:val="24"/>
        </w:rPr>
        <w:t xml:space="preserve">, </w:t>
      </w:r>
      <w:r w:rsidRPr="003E50C2">
        <w:rPr>
          <w:rFonts w:ascii="Times New Roman" w:hAnsi="Times New Roman" w:cs="Times New Roman"/>
          <w:color w:val="000000" w:themeColor="text1"/>
          <w:sz w:val="24"/>
          <w:szCs w:val="24"/>
        </w:rPr>
        <w:t>2017.</w:t>
      </w:r>
      <w:proofErr w:type="gramEnd"/>
      <w:r w:rsidRPr="003E50C2">
        <w:rPr>
          <w:rFonts w:ascii="Times New Roman" w:hAnsi="Times New Roman" w:cs="Times New Roman"/>
          <w:color w:val="000000" w:themeColor="text1"/>
          <w:sz w:val="24"/>
          <w:szCs w:val="24"/>
        </w:rPr>
        <w:t xml:space="preserve"> β-carotene Content of Some Commonly Consumed Vegetables and Fruits Available in Delhi, India. </w:t>
      </w:r>
      <w:r w:rsidRPr="003E50C2">
        <w:rPr>
          <w:rFonts w:ascii="Times New Roman" w:hAnsi="Times New Roman" w:cs="Times New Roman"/>
          <w:i/>
          <w:color w:val="000000" w:themeColor="text1"/>
          <w:sz w:val="24"/>
          <w:szCs w:val="24"/>
        </w:rPr>
        <w:t xml:space="preserve">J </w:t>
      </w:r>
      <w:proofErr w:type="spellStart"/>
      <w:r w:rsidRPr="003E50C2">
        <w:rPr>
          <w:rFonts w:ascii="Times New Roman" w:hAnsi="Times New Roman" w:cs="Times New Roman"/>
          <w:i/>
          <w:color w:val="000000" w:themeColor="text1"/>
          <w:sz w:val="24"/>
          <w:szCs w:val="24"/>
        </w:rPr>
        <w:t>Nutr</w:t>
      </w:r>
      <w:proofErr w:type="spellEnd"/>
      <w:r w:rsidRPr="003E50C2">
        <w:rPr>
          <w:rFonts w:ascii="Times New Roman" w:hAnsi="Times New Roman" w:cs="Times New Roman"/>
          <w:i/>
          <w:color w:val="000000" w:themeColor="text1"/>
          <w:sz w:val="24"/>
          <w:szCs w:val="24"/>
        </w:rPr>
        <w:t xml:space="preserve"> Food Sci</w:t>
      </w:r>
      <w:r w:rsidRPr="003E50C2">
        <w:rPr>
          <w:rFonts w:ascii="Times New Roman" w:hAnsi="Times New Roman" w:cs="Times New Roman"/>
          <w:color w:val="000000" w:themeColor="text1"/>
          <w:sz w:val="24"/>
          <w:szCs w:val="24"/>
        </w:rPr>
        <w:t>.</w:t>
      </w:r>
      <w:r w:rsidR="003E50C2" w:rsidRPr="003E50C2">
        <w:rPr>
          <w:rFonts w:ascii="Times New Roman" w:hAnsi="Times New Roman" w:cs="Times New Roman"/>
          <w:color w:val="000000" w:themeColor="text1"/>
          <w:sz w:val="24"/>
          <w:szCs w:val="24"/>
        </w:rPr>
        <w:t>,</w:t>
      </w:r>
      <w:r w:rsidRPr="003E50C2">
        <w:rPr>
          <w:rFonts w:ascii="Times New Roman" w:hAnsi="Times New Roman" w:cs="Times New Roman"/>
          <w:color w:val="000000" w:themeColor="text1"/>
          <w:sz w:val="24"/>
          <w:szCs w:val="24"/>
        </w:rPr>
        <w:t xml:space="preserve"> 7(</w:t>
      </w:r>
      <w:r w:rsidR="003E50C2" w:rsidRPr="003E50C2">
        <w:rPr>
          <w:rFonts w:ascii="Times New Roman" w:hAnsi="Times New Roman" w:cs="Times New Roman"/>
          <w:color w:val="000000" w:themeColor="text1"/>
          <w:sz w:val="24"/>
          <w:szCs w:val="24"/>
        </w:rPr>
        <w:t>5): 1-7</w:t>
      </w:r>
    </w:p>
    <w:p w14:paraId="21BBA138" w14:textId="4982A41C" w:rsidR="0050287A" w:rsidRDefault="0050287A" w:rsidP="0050287A">
      <w:pPr>
        <w:spacing w:line="480" w:lineRule="auto"/>
        <w:ind w:left="567" w:hanging="567"/>
        <w:jc w:val="both"/>
        <w:rPr>
          <w:rFonts w:ascii="Times New Roman" w:hAnsi="Times New Roman" w:cs="Times New Roman"/>
          <w:sz w:val="24"/>
          <w:szCs w:val="24"/>
        </w:rPr>
      </w:pPr>
      <w:proofErr w:type="gramStart"/>
      <w:r w:rsidRPr="00BE0A9F">
        <w:rPr>
          <w:rFonts w:ascii="Times New Roman" w:hAnsi="Times New Roman" w:cs="Times New Roman"/>
          <w:sz w:val="24"/>
          <w:szCs w:val="24"/>
        </w:rPr>
        <w:t>Singleton, V. L</w:t>
      </w:r>
      <w:r>
        <w:rPr>
          <w:rFonts w:ascii="Times New Roman" w:hAnsi="Times New Roman" w:cs="Times New Roman"/>
          <w:sz w:val="24"/>
          <w:szCs w:val="24"/>
        </w:rPr>
        <w:t>.</w:t>
      </w:r>
      <w:r w:rsidRPr="00BE0A9F">
        <w:rPr>
          <w:rFonts w:ascii="Times New Roman" w:hAnsi="Times New Roman" w:cs="Times New Roman"/>
          <w:sz w:val="24"/>
          <w:szCs w:val="24"/>
        </w:rPr>
        <w:t xml:space="preserve"> and </w:t>
      </w:r>
      <w:r w:rsidR="00EA4E00">
        <w:rPr>
          <w:rFonts w:ascii="Times New Roman" w:hAnsi="Times New Roman" w:cs="Times New Roman"/>
          <w:sz w:val="24"/>
          <w:szCs w:val="24"/>
        </w:rPr>
        <w:t>J. Rossi, 1965.</w:t>
      </w:r>
      <w:proofErr w:type="gramEnd"/>
      <w:r w:rsidRPr="00BE0A9F">
        <w:rPr>
          <w:rFonts w:ascii="Times New Roman" w:hAnsi="Times New Roman" w:cs="Times New Roman"/>
          <w:sz w:val="24"/>
          <w:szCs w:val="24"/>
        </w:rPr>
        <w:t xml:space="preserve"> </w:t>
      </w:r>
      <w:proofErr w:type="spellStart"/>
      <w:proofErr w:type="gramStart"/>
      <w:r w:rsidRPr="00BE0A9F">
        <w:rPr>
          <w:rFonts w:ascii="Times New Roman" w:hAnsi="Times New Roman" w:cs="Times New Roman"/>
          <w:sz w:val="24"/>
          <w:szCs w:val="24"/>
        </w:rPr>
        <w:t>Colorimetry</w:t>
      </w:r>
      <w:proofErr w:type="spellEnd"/>
      <w:r w:rsidRPr="00BE0A9F">
        <w:rPr>
          <w:rFonts w:ascii="Times New Roman" w:hAnsi="Times New Roman" w:cs="Times New Roman"/>
          <w:sz w:val="24"/>
          <w:szCs w:val="24"/>
        </w:rPr>
        <w:t xml:space="preserve"> of Total </w:t>
      </w:r>
      <w:proofErr w:type="spellStart"/>
      <w:r w:rsidRPr="00BE0A9F">
        <w:rPr>
          <w:rFonts w:ascii="Times New Roman" w:hAnsi="Times New Roman" w:cs="Times New Roman"/>
          <w:sz w:val="24"/>
          <w:szCs w:val="24"/>
        </w:rPr>
        <w:t>Phenolics</w:t>
      </w:r>
      <w:proofErr w:type="spellEnd"/>
      <w:r w:rsidRPr="00BE0A9F">
        <w:rPr>
          <w:rFonts w:ascii="Times New Roman" w:hAnsi="Times New Roman" w:cs="Times New Roman"/>
          <w:sz w:val="24"/>
          <w:szCs w:val="24"/>
        </w:rPr>
        <w:t xml:space="preserve"> with </w:t>
      </w:r>
      <w:proofErr w:type="spellStart"/>
      <w:r w:rsidRPr="00BE0A9F">
        <w:rPr>
          <w:rFonts w:ascii="Times New Roman" w:hAnsi="Times New Roman" w:cs="Times New Roman"/>
          <w:sz w:val="24"/>
          <w:szCs w:val="24"/>
        </w:rPr>
        <w:t>Phosphomolybdic-Phosphotungstic</w:t>
      </w:r>
      <w:proofErr w:type="spellEnd"/>
      <w:r w:rsidRPr="00BE0A9F">
        <w:rPr>
          <w:rFonts w:ascii="Times New Roman" w:hAnsi="Times New Roman" w:cs="Times New Roman"/>
          <w:sz w:val="24"/>
          <w:szCs w:val="24"/>
        </w:rPr>
        <w:t xml:space="preserve"> Acid Reagents.</w:t>
      </w:r>
      <w:proofErr w:type="gramEnd"/>
      <w:r w:rsidRPr="00BE0A9F">
        <w:rPr>
          <w:rFonts w:ascii="Times New Roman" w:hAnsi="Times New Roman" w:cs="Times New Roman"/>
          <w:sz w:val="24"/>
          <w:szCs w:val="24"/>
        </w:rPr>
        <w:t xml:space="preserve"> </w:t>
      </w:r>
      <w:r w:rsidRPr="00156A5F">
        <w:rPr>
          <w:rFonts w:ascii="Times New Roman" w:hAnsi="Times New Roman" w:cs="Times New Roman"/>
          <w:i/>
          <w:sz w:val="24"/>
          <w:szCs w:val="24"/>
        </w:rPr>
        <w:t xml:space="preserve">American Journal of </w:t>
      </w:r>
      <w:proofErr w:type="spellStart"/>
      <w:r w:rsidRPr="00156A5F">
        <w:rPr>
          <w:rFonts w:ascii="Times New Roman" w:hAnsi="Times New Roman" w:cs="Times New Roman"/>
          <w:i/>
          <w:sz w:val="24"/>
          <w:szCs w:val="24"/>
        </w:rPr>
        <w:t>Enology</w:t>
      </w:r>
      <w:proofErr w:type="spellEnd"/>
      <w:r w:rsidRPr="00156A5F">
        <w:rPr>
          <w:rFonts w:ascii="Times New Roman" w:hAnsi="Times New Roman" w:cs="Times New Roman"/>
          <w:i/>
          <w:sz w:val="24"/>
          <w:szCs w:val="24"/>
        </w:rPr>
        <w:t xml:space="preserve"> and </w:t>
      </w:r>
      <w:proofErr w:type="gramStart"/>
      <w:r w:rsidRPr="00156A5F">
        <w:rPr>
          <w:rFonts w:ascii="Times New Roman" w:hAnsi="Times New Roman" w:cs="Times New Roman"/>
          <w:i/>
          <w:sz w:val="24"/>
          <w:szCs w:val="24"/>
        </w:rPr>
        <w:t>Viticulture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07BA">
        <w:rPr>
          <w:rFonts w:ascii="Times New Roman" w:hAnsi="Times New Roman" w:cs="Times New Roman"/>
          <w:sz w:val="24"/>
          <w:szCs w:val="24"/>
        </w:rPr>
        <w:t>16</w:t>
      </w:r>
      <w:r w:rsidR="001907BA">
        <w:rPr>
          <w:rFonts w:ascii="Times New Roman" w:hAnsi="Times New Roman" w:cs="Times New Roman"/>
          <w:sz w:val="24"/>
          <w:szCs w:val="24"/>
        </w:rPr>
        <w:t xml:space="preserve">: </w:t>
      </w:r>
      <w:r>
        <w:rPr>
          <w:rFonts w:ascii="Times New Roman" w:hAnsi="Times New Roman" w:cs="Times New Roman"/>
          <w:sz w:val="24"/>
          <w:szCs w:val="24"/>
        </w:rPr>
        <w:t xml:space="preserve">144-158 </w:t>
      </w:r>
    </w:p>
    <w:p w14:paraId="04A4B44E" w14:textId="30E6415B" w:rsidR="004C3F6A" w:rsidRPr="00EB3720" w:rsidRDefault="004C3F6A" w:rsidP="0050287A">
      <w:pPr>
        <w:spacing w:line="480" w:lineRule="auto"/>
        <w:ind w:left="567" w:hanging="567"/>
        <w:jc w:val="both"/>
        <w:rPr>
          <w:rFonts w:ascii="Times New Roman" w:hAnsi="Times New Roman" w:cs="Times New Roman"/>
          <w:color w:val="000000" w:themeColor="text1"/>
          <w:sz w:val="24"/>
          <w:szCs w:val="24"/>
        </w:rPr>
      </w:pPr>
      <w:proofErr w:type="spellStart"/>
      <w:proofErr w:type="gramStart"/>
      <w:r w:rsidRPr="00EB3720">
        <w:rPr>
          <w:rFonts w:ascii="Times New Roman" w:hAnsi="Times New Roman" w:cs="Times New Roman"/>
          <w:color w:val="000000" w:themeColor="text1"/>
          <w:sz w:val="24"/>
          <w:szCs w:val="24"/>
        </w:rPr>
        <w:t>Soares</w:t>
      </w:r>
      <w:proofErr w:type="spellEnd"/>
      <w:r w:rsidRPr="00EB3720">
        <w:rPr>
          <w:rFonts w:ascii="Times New Roman" w:hAnsi="Times New Roman" w:cs="Times New Roman"/>
          <w:color w:val="000000" w:themeColor="text1"/>
          <w:sz w:val="24"/>
          <w:szCs w:val="24"/>
        </w:rPr>
        <w:t>, M.</w:t>
      </w:r>
      <w:r w:rsidR="00B55565" w:rsidRPr="00EB3720">
        <w:rPr>
          <w:rFonts w:ascii="Times New Roman" w:hAnsi="Times New Roman" w:cs="Times New Roman"/>
          <w:color w:val="000000" w:themeColor="text1"/>
          <w:sz w:val="24"/>
          <w:szCs w:val="24"/>
        </w:rPr>
        <w:t>,</w:t>
      </w:r>
      <w:r w:rsidRPr="00EB3720">
        <w:rPr>
          <w:rFonts w:ascii="Times New Roman" w:hAnsi="Times New Roman" w:cs="Times New Roman"/>
          <w:color w:val="000000" w:themeColor="text1"/>
          <w:sz w:val="24"/>
          <w:szCs w:val="24"/>
        </w:rPr>
        <w:t xml:space="preserve"> 2008.</w:t>
      </w:r>
      <w:proofErr w:type="gramEnd"/>
      <w:r w:rsidRPr="00EB3720">
        <w:rPr>
          <w:rFonts w:ascii="Times New Roman" w:hAnsi="Times New Roman" w:cs="Times New Roman"/>
          <w:color w:val="000000" w:themeColor="text1"/>
          <w:sz w:val="24"/>
          <w:szCs w:val="24"/>
        </w:rPr>
        <w:t xml:space="preserve"> Evaluation of antioxidant activity and identification of phenolic acids present in apple </w:t>
      </w:r>
      <w:proofErr w:type="spellStart"/>
      <w:r w:rsidRPr="00EB3720">
        <w:rPr>
          <w:rFonts w:ascii="Times New Roman" w:hAnsi="Times New Roman" w:cs="Times New Roman"/>
          <w:color w:val="000000" w:themeColor="text1"/>
          <w:sz w:val="24"/>
          <w:szCs w:val="24"/>
        </w:rPr>
        <w:t>pomace</w:t>
      </w:r>
      <w:proofErr w:type="spellEnd"/>
      <w:r w:rsidRPr="00EB3720">
        <w:rPr>
          <w:rFonts w:ascii="Times New Roman" w:hAnsi="Times New Roman" w:cs="Times New Roman"/>
          <w:color w:val="000000" w:themeColor="text1"/>
          <w:sz w:val="24"/>
          <w:szCs w:val="24"/>
        </w:rPr>
        <w:t xml:space="preserve"> from cv. Gala. </w:t>
      </w:r>
      <w:r w:rsidRPr="00EB3720">
        <w:rPr>
          <w:rFonts w:ascii="Times New Roman" w:hAnsi="Times New Roman" w:cs="Times New Roman"/>
          <w:i/>
          <w:color w:val="000000" w:themeColor="text1"/>
          <w:sz w:val="24"/>
          <w:szCs w:val="24"/>
        </w:rPr>
        <w:t xml:space="preserve">Science and Technology of </w:t>
      </w:r>
      <w:proofErr w:type="gramStart"/>
      <w:r w:rsidRPr="00EB3720">
        <w:rPr>
          <w:rFonts w:ascii="Times New Roman" w:hAnsi="Times New Roman" w:cs="Times New Roman"/>
          <w:i/>
          <w:color w:val="000000" w:themeColor="text1"/>
          <w:sz w:val="24"/>
          <w:szCs w:val="24"/>
        </w:rPr>
        <w:t>Food</w:t>
      </w:r>
      <w:r w:rsidR="007E3266" w:rsidRPr="00EB3720">
        <w:rPr>
          <w:rFonts w:ascii="Times New Roman" w:hAnsi="Times New Roman" w:cs="Times New Roman"/>
          <w:color w:val="000000" w:themeColor="text1"/>
          <w:sz w:val="24"/>
          <w:szCs w:val="24"/>
        </w:rPr>
        <w:t>.,</w:t>
      </w:r>
      <w:proofErr w:type="gramEnd"/>
      <w:r w:rsidR="007E3266" w:rsidRPr="00EB3720">
        <w:rPr>
          <w:rFonts w:ascii="Times New Roman" w:hAnsi="Times New Roman" w:cs="Times New Roman"/>
          <w:color w:val="000000" w:themeColor="text1"/>
          <w:sz w:val="24"/>
          <w:szCs w:val="24"/>
        </w:rPr>
        <w:t xml:space="preserve"> 28(3): 727-32</w:t>
      </w:r>
    </w:p>
    <w:p w14:paraId="10C3D4BC" w14:textId="2A7E95D7" w:rsidR="003D4667" w:rsidRPr="00EB3720" w:rsidRDefault="003D4667" w:rsidP="0050287A">
      <w:pPr>
        <w:spacing w:line="480" w:lineRule="auto"/>
        <w:ind w:left="567" w:hanging="567"/>
        <w:jc w:val="both"/>
        <w:rPr>
          <w:rFonts w:ascii="Times New Roman" w:hAnsi="Times New Roman" w:cs="Times New Roman"/>
          <w:color w:val="000000" w:themeColor="text1"/>
          <w:sz w:val="24"/>
          <w:szCs w:val="24"/>
        </w:rPr>
      </w:pPr>
      <w:proofErr w:type="gramStart"/>
      <w:r w:rsidRPr="00EB3720">
        <w:rPr>
          <w:rFonts w:ascii="Times New Roman" w:hAnsi="Times New Roman" w:cs="Times New Roman"/>
          <w:color w:val="000000" w:themeColor="text1"/>
          <w:sz w:val="24"/>
          <w:szCs w:val="24"/>
        </w:rPr>
        <w:lastRenderedPageBreak/>
        <w:t>Sousa, V</w:t>
      </w:r>
      <w:r w:rsidR="00EB3720" w:rsidRPr="00EB3720">
        <w:rPr>
          <w:rFonts w:ascii="Times New Roman" w:hAnsi="Times New Roman" w:cs="Times New Roman"/>
          <w:color w:val="000000" w:themeColor="text1"/>
          <w:sz w:val="24"/>
          <w:szCs w:val="24"/>
        </w:rPr>
        <w:t xml:space="preserve">. A. B. and Lima Paulo </w:t>
      </w:r>
      <w:proofErr w:type="spellStart"/>
      <w:r w:rsidR="00EB3720" w:rsidRPr="00EB3720">
        <w:rPr>
          <w:rFonts w:ascii="Times New Roman" w:hAnsi="Times New Roman" w:cs="Times New Roman"/>
          <w:color w:val="000000" w:themeColor="text1"/>
          <w:sz w:val="24"/>
          <w:szCs w:val="24"/>
        </w:rPr>
        <w:t>Sarmanho</w:t>
      </w:r>
      <w:proofErr w:type="spellEnd"/>
      <w:r w:rsidR="00EB3720" w:rsidRPr="00EB3720">
        <w:rPr>
          <w:rFonts w:ascii="Times New Roman" w:hAnsi="Times New Roman" w:cs="Times New Roman"/>
          <w:color w:val="000000" w:themeColor="text1"/>
          <w:sz w:val="24"/>
          <w:szCs w:val="24"/>
        </w:rPr>
        <w:t>,</w:t>
      </w:r>
      <w:r w:rsidRPr="00EB3720">
        <w:rPr>
          <w:rFonts w:ascii="Times New Roman" w:hAnsi="Times New Roman" w:cs="Times New Roman"/>
          <w:color w:val="000000" w:themeColor="text1"/>
          <w:sz w:val="24"/>
          <w:szCs w:val="24"/>
        </w:rPr>
        <w:t xml:space="preserve"> 2004.</w:t>
      </w:r>
      <w:proofErr w:type="gramEnd"/>
      <w:r w:rsidRPr="00EB3720">
        <w:rPr>
          <w:rFonts w:ascii="Times New Roman" w:hAnsi="Times New Roman" w:cs="Times New Roman"/>
          <w:color w:val="000000" w:themeColor="text1"/>
          <w:sz w:val="24"/>
          <w:szCs w:val="24"/>
        </w:rPr>
        <w:t xml:space="preserve"> Genetic Variability in Mango Genotypes Detected by </w:t>
      </w:r>
      <w:proofErr w:type="spellStart"/>
      <w:r w:rsidRPr="00EB3720">
        <w:rPr>
          <w:rFonts w:ascii="Times New Roman" w:hAnsi="Times New Roman" w:cs="Times New Roman"/>
          <w:color w:val="000000" w:themeColor="text1"/>
          <w:sz w:val="24"/>
          <w:szCs w:val="24"/>
        </w:rPr>
        <w:t>Rapd</w:t>
      </w:r>
      <w:proofErr w:type="spellEnd"/>
      <w:r w:rsidRPr="00EB3720">
        <w:rPr>
          <w:rFonts w:ascii="Times New Roman" w:hAnsi="Times New Roman" w:cs="Times New Roman"/>
          <w:color w:val="000000" w:themeColor="text1"/>
          <w:sz w:val="24"/>
          <w:szCs w:val="24"/>
        </w:rPr>
        <w:t xml:space="preserve"> Markers. </w:t>
      </w:r>
      <w:proofErr w:type="spellStart"/>
      <w:proofErr w:type="gramStart"/>
      <w:r w:rsidRPr="00EB3720">
        <w:rPr>
          <w:rFonts w:ascii="Times New Roman" w:hAnsi="Times New Roman" w:cs="Times New Roman"/>
          <w:i/>
          <w:color w:val="000000" w:themeColor="text1"/>
          <w:sz w:val="24"/>
          <w:szCs w:val="24"/>
        </w:rPr>
        <w:t>Acta</w:t>
      </w:r>
      <w:proofErr w:type="spellEnd"/>
      <w:r w:rsidRPr="00EB3720">
        <w:rPr>
          <w:rFonts w:ascii="Times New Roman" w:hAnsi="Times New Roman" w:cs="Times New Roman"/>
          <w:i/>
          <w:color w:val="000000" w:themeColor="text1"/>
          <w:sz w:val="24"/>
          <w:szCs w:val="24"/>
        </w:rPr>
        <w:t xml:space="preserve"> </w:t>
      </w:r>
      <w:proofErr w:type="spellStart"/>
      <w:r w:rsidRPr="00EB3720">
        <w:rPr>
          <w:rFonts w:ascii="Times New Roman" w:hAnsi="Times New Roman" w:cs="Times New Roman"/>
          <w:i/>
          <w:color w:val="000000" w:themeColor="text1"/>
          <w:sz w:val="24"/>
          <w:szCs w:val="24"/>
        </w:rPr>
        <w:t>Horticulturae</w:t>
      </w:r>
      <w:proofErr w:type="spellEnd"/>
      <w:r w:rsidRPr="00EB3720">
        <w:rPr>
          <w:rFonts w:ascii="Times New Roman" w:hAnsi="Times New Roman" w:cs="Times New Roman"/>
          <w:color w:val="000000" w:themeColor="text1"/>
          <w:sz w:val="24"/>
          <w:szCs w:val="24"/>
        </w:rPr>
        <w:t>.</w:t>
      </w:r>
      <w:proofErr w:type="gramEnd"/>
      <w:r w:rsidRPr="00EB3720">
        <w:rPr>
          <w:rFonts w:ascii="Times New Roman" w:hAnsi="Times New Roman" w:cs="Times New Roman"/>
          <w:color w:val="000000" w:themeColor="text1"/>
          <w:sz w:val="24"/>
          <w:szCs w:val="24"/>
        </w:rPr>
        <w:t xml:space="preserve"> </w:t>
      </w:r>
      <w:proofErr w:type="gramStart"/>
      <w:r w:rsidRPr="00EB3720">
        <w:rPr>
          <w:rFonts w:ascii="Times New Roman" w:hAnsi="Times New Roman" w:cs="Times New Roman"/>
          <w:color w:val="000000" w:themeColor="text1"/>
          <w:sz w:val="24"/>
          <w:szCs w:val="24"/>
        </w:rPr>
        <w:t>303-310.</w:t>
      </w:r>
      <w:proofErr w:type="gramEnd"/>
    </w:p>
    <w:p w14:paraId="36249831" w14:textId="7D417349" w:rsidR="0050287A" w:rsidRPr="00BE0A9F" w:rsidRDefault="0050287A" w:rsidP="0050287A">
      <w:pPr>
        <w:spacing w:line="480" w:lineRule="auto"/>
        <w:ind w:left="567" w:hanging="567"/>
        <w:jc w:val="both"/>
        <w:rPr>
          <w:rFonts w:ascii="Times New Roman" w:hAnsi="Times New Roman" w:cs="Times New Roman"/>
          <w:sz w:val="24"/>
          <w:szCs w:val="24"/>
        </w:rPr>
      </w:pPr>
      <w:proofErr w:type="spellStart"/>
      <w:proofErr w:type="gramStart"/>
      <w:r w:rsidRPr="000303FB">
        <w:rPr>
          <w:rFonts w:ascii="Times New Roman" w:hAnsi="Times New Roman" w:cs="Times New Roman"/>
          <w:sz w:val="24"/>
          <w:szCs w:val="24"/>
        </w:rPr>
        <w:t>Srivastava</w:t>
      </w:r>
      <w:proofErr w:type="spellEnd"/>
      <w:r w:rsidRPr="000303FB">
        <w:rPr>
          <w:rFonts w:ascii="Times New Roman" w:hAnsi="Times New Roman" w:cs="Times New Roman"/>
          <w:sz w:val="24"/>
          <w:szCs w:val="24"/>
        </w:rPr>
        <w:t>, R. P</w:t>
      </w:r>
      <w:r w:rsidR="00127E55">
        <w:rPr>
          <w:rFonts w:ascii="Times New Roman" w:hAnsi="Times New Roman" w:cs="Times New Roman"/>
          <w:sz w:val="24"/>
          <w:szCs w:val="24"/>
        </w:rPr>
        <w:t xml:space="preserve">. and </w:t>
      </w:r>
      <w:proofErr w:type="spellStart"/>
      <w:r w:rsidR="00127E55">
        <w:rPr>
          <w:rFonts w:ascii="Times New Roman" w:hAnsi="Times New Roman" w:cs="Times New Roman"/>
          <w:sz w:val="24"/>
          <w:szCs w:val="24"/>
        </w:rPr>
        <w:t>Sanjeev</w:t>
      </w:r>
      <w:proofErr w:type="spellEnd"/>
      <w:r w:rsidR="00127E55">
        <w:rPr>
          <w:rFonts w:ascii="Times New Roman" w:hAnsi="Times New Roman" w:cs="Times New Roman"/>
          <w:sz w:val="24"/>
          <w:szCs w:val="24"/>
        </w:rPr>
        <w:t xml:space="preserve"> Kumar, 2002.</w:t>
      </w:r>
      <w:proofErr w:type="gramEnd"/>
      <w:r>
        <w:rPr>
          <w:rFonts w:ascii="Times New Roman" w:hAnsi="Times New Roman" w:cs="Times New Roman"/>
          <w:sz w:val="24"/>
          <w:szCs w:val="24"/>
        </w:rPr>
        <w:t xml:space="preserve"> </w:t>
      </w:r>
      <w:r w:rsidRPr="000303FB">
        <w:rPr>
          <w:rFonts w:ascii="Times New Roman" w:hAnsi="Times New Roman" w:cs="Times New Roman"/>
          <w:sz w:val="24"/>
          <w:szCs w:val="24"/>
        </w:rPr>
        <w:t>Fruit and Vegetable Preservation Principles and Practices, CBS Publishers &amp; Distributors Pvt Ltd, New Delhi</w:t>
      </w:r>
    </w:p>
    <w:p w14:paraId="34EF6824" w14:textId="5E7AFB3C" w:rsidR="0050287A" w:rsidRDefault="0050287A" w:rsidP="0050287A">
      <w:pPr>
        <w:spacing w:line="48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Stahl, </w:t>
      </w:r>
      <w:r w:rsidRPr="00BE0A9F">
        <w:rPr>
          <w:rFonts w:ascii="Times New Roman" w:hAnsi="Times New Roman" w:cs="Times New Roman"/>
          <w:sz w:val="24"/>
          <w:szCs w:val="24"/>
        </w:rPr>
        <w:t>W</w:t>
      </w:r>
      <w:r>
        <w:rPr>
          <w:rFonts w:ascii="Times New Roman" w:hAnsi="Times New Roman" w:cs="Times New Roman"/>
          <w:sz w:val="24"/>
          <w:szCs w:val="24"/>
        </w:rPr>
        <w:t>.</w:t>
      </w:r>
      <w:r w:rsidRPr="00BE0A9F">
        <w:rPr>
          <w:rFonts w:ascii="Times New Roman" w:hAnsi="Times New Roman" w:cs="Times New Roman"/>
          <w:sz w:val="24"/>
          <w:szCs w:val="24"/>
        </w:rPr>
        <w:t xml:space="preserve"> and </w:t>
      </w:r>
      <w:r w:rsidR="00352F23">
        <w:rPr>
          <w:rFonts w:ascii="Times New Roman" w:hAnsi="Times New Roman" w:cs="Times New Roman"/>
          <w:sz w:val="24"/>
          <w:szCs w:val="24"/>
        </w:rPr>
        <w:t xml:space="preserve">H. </w:t>
      </w:r>
      <w:proofErr w:type="spellStart"/>
      <w:r w:rsidR="00352F23">
        <w:rPr>
          <w:rFonts w:ascii="Times New Roman" w:hAnsi="Times New Roman" w:cs="Times New Roman"/>
          <w:sz w:val="24"/>
          <w:szCs w:val="24"/>
        </w:rPr>
        <w:t>Sies</w:t>
      </w:r>
      <w:proofErr w:type="spellEnd"/>
      <w:r w:rsidR="00352F23">
        <w:rPr>
          <w:rFonts w:ascii="Times New Roman" w:hAnsi="Times New Roman" w:cs="Times New Roman"/>
          <w:sz w:val="24"/>
          <w:szCs w:val="24"/>
        </w:rPr>
        <w:t>, 2003.</w:t>
      </w:r>
      <w:proofErr w:type="gramEnd"/>
      <w:r w:rsidRPr="00BE0A9F">
        <w:rPr>
          <w:rFonts w:ascii="Times New Roman" w:hAnsi="Times New Roman" w:cs="Times New Roman"/>
          <w:sz w:val="24"/>
          <w:szCs w:val="24"/>
        </w:rPr>
        <w:t xml:space="preserve"> </w:t>
      </w:r>
      <w:proofErr w:type="gramStart"/>
      <w:r w:rsidRPr="00BE0A9F">
        <w:rPr>
          <w:rFonts w:ascii="Times New Roman" w:hAnsi="Times New Roman" w:cs="Times New Roman"/>
          <w:sz w:val="24"/>
          <w:szCs w:val="24"/>
        </w:rPr>
        <w:t>Antioxidant activity of carotenoids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C4EA0">
        <w:rPr>
          <w:rFonts w:ascii="Times New Roman" w:hAnsi="Times New Roman" w:cs="Times New Roman"/>
          <w:i/>
          <w:sz w:val="24"/>
          <w:szCs w:val="24"/>
        </w:rPr>
        <w:t>Molecular Aspects of Medicine,</w:t>
      </w:r>
      <w:r>
        <w:rPr>
          <w:rFonts w:ascii="Times New Roman" w:hAnsi="Times New Roman" w:cs="Times New Roman"/>
          <w:sz w:val="24"/>
          <w:szCs w:val="24"/>
        </w:rPr>
        <w:t xml:space="preserve"> </w:t>
      </w:r>
      <w:r w:rsidRPr="00977AF5">
        <w:rPr>
          <w:rFonts w:ascii="Times New Roman" w:hAnsi="Times New Roman" w:cs="Times New Roman"/>
          <w:sz w:val="24"/>
          <w:szCs w:val="24"/>
        </w:rPr>
        <w:t>24</w:t>
      </w:r>
      <w:r w:rsidR="00977AF5">
        <w:rPr>
          <w:rFonts w:ascii="Times New Roman" w:hAnsi="Times New Roman" w:cs="Times New Roman"/>
          <w:sz w:val="24"/>
          <w:szCs w:val="24"/>
        </w:rPr>
        <w:t>: 345-351</w:t>
      </w:r>
    </w:p>
    <w:p w14:paraId="5E2ECC5C" w14:textId="2091BFAF" w:rsidR="002A4AAD" w:rsidRPr="00680D4B" w:rsidRDefault="002A4AAD" w:rsidP="002A4AAD">
      <w:pPr>
        <w:spacing w:line="480" w:lineRule="auto"/>
        <w:ind w:left="567" w:hanging="567"/>
        <w:jc w:val="both"/>
        <w:rPr>
          <w:rFonts w:ascii="Times New Roman" w:hAnsi="Times New Roman" w:cs="Times New Roman"/>
          <w:color w:val="000000" w:themeColor="text1"/>
          <w:sz w:val="24"/>
          <w:szCs w:val="24"/>
        </w:rPr>
      </w:pPr>
      <w:proofErr w:type="gramStart"/>
      <w:r w:rsidRPr="00680D4B">
        <w:rPr>
          <w:rFonts w:ascii="Times New Roman" w:hAnsi="Times New Roman" w:cs="Times New Roman"/>
          <w:color w:val="000000" w:themeColor="text1"/>
          <w:sz w:val="24"/>
          <w:szCs w:val="24"/>
        </w:rPr>
        <w:t>Thomas, P</w:t>
      </w:r>
      <w:r w:rsidR="00EB3720" w:rsidRPr="00680D4B">
        <w:rPr>
          <w:rFonts w:ascii="Times New Roman" w:hAnsi="Times New Roman" w:cs="Times New Roman"/>
          <w:color w:val="000000" w:themeColor="text1"/>
          <w:sz w:val="24"/>
          <w:szCs w:val="24"/>
        </w:rPr>
        <w:t>.</w:t>
      </w:r>
      <w:r w:rsidRPr="00680D4B">
        <w:rPr>
          <w:rFonts w:ascii="Times New Roman" w:hAnsi="Times New Roman" w:cs="Times New Roman"/>
          <w:color w:val="000000" w:themeColor="text1"/>
          <w:sz w:val="24"/>
          <w:szCs w:val="24"/>
        </w:rPr>
        <w:t xml:space="preserve"> and </w:t>
      </w:r>
      <w:r w:rsidR="00EB3720" w:rsidRPr="00680D4B">
        <w:rPr>
          <w:rFonts w:ascii="Times New Roman" w:hAnsi="Times New Roman" w:cs="Times New Roman"/>
          <w:color w:val="000000" w:themeColor="text1"/>
          <w:sz w:val="24"/>
          <w:szCs w:val="24"/>
        </w:rPr>
        <w:t xml:space="preserve">M. S. </w:t>
      </w:r>
      <w:proofErr w:type="spellStart"/>
      <w:r w:rsidR="00EB3720" w:rsidRPr="00680D4B">
        <w:rPr>
          <w:rFonts w:ascii="Times New Roman" w:hAnsi="Times New Roman" w:cs="Times New Roman"/>
          <w:color w:val="000000" w:themeColor="text1"/>
          <w:sz w:val="24"/>
          <w:szCs w:val="24"/>
        </w:rPr>
        <w:t>Oke</w:t>
      </w:r>
      <w:proofErr w:type="spellEnd"/>
      <w:r w:rsidR="00EB3720" w:rsidRPr="00680D4B">
        <w:rPr>
          <w:rFonts w:ascii="Times New Roman" w:hAnsi="Times New Roman" w:cs="Times New Roman"/>
          <w:color w:val="000000" w:themeColor="text1"/>
          <w:sz w:val="24"/>
          <w:szCs w:val="24"/>
        </w:rPr>
        <w:t>,</w:t>
      </w:r>
      <w:r w:rsidRPr="00680D4B">
        <w:rPr>
          <w:rFonts w:ascii="Times New Roman" w:hAnsi="Times New Roman" w:cs="Times New Roman"/>
          <w:color w:val="000000" w:themeColor="text1"/>
          <w:sz w:val="24"/>
          <w:szCs w:val="24"/>
        </w:rPr>
        <w:t xml:space="preserve"> 1980.</w:t>
      </w:r>
      <w:proofErr w:type="gramEnd"/>
      <w:r w:rsidRPr="00680D4B">
        <w:rPr>
          <w:rFonts w:ascii="Times New Roman" w:hAnsi="Times New Roman" w:cs="Times New Roman"/>
          <w:color w:val="000000" w:themeColor="text1"/>
          <w:sz w:val="24"/>
          <w:szCs w:val="24"/>
        </w:rPr>
        <w:t xml:space="preserve"> Technical note: Vitamin C content and distribution in mangoes during ripening. </w:t>
      </w:r>
      <w:proofErr w:type="gramStart"/>
      <w:r w:rsidRPr="00680D4B">
        <w:rPr>
          <w:rFonts w:ascii="Times New Roman" w:hAnsi="Times New Roman" w:cs="Times New Roman"/>
          <w:i/>
          <w:color w:val="000000" w:themeColor="text1"/>
          <w:sz w:val="24"/>
          <w:szCs w:val="24"/>
        </w:rPr>
        <w:t>International Journal of Food Science &amp; Technology</w:t>
      </w:r>
      <w:r w:rsidR="00964464" w:rsidRPr="00680D4B">
        <w:rPr>
          <w:rFonts w:ascii="Times New Roman" w:hAnsi="Times New Roman" w:cs="Times New Roman"/>
          <w:color w:val="000000" w:themeColor="text1"/>
          <w:sz w:val="24"/>
          <w:szCs w:val="24"/>
        </w:rPr>
        <w:t>.</w:t>
      </w:r>
      <w:proofErr w:type="gramEnd"/>
      <w:r w:rsidR="00964464" w:rsidRPr="00680D4B">
        <w:rPr>
          <w:rFonts w:ascii="Times New Roman" w:hAnsi="Times New Roman" w:cs="Times New Roman"/>
          <w:color w:val="000000" w:themeColor="text1"/>
          <w:sz w:val="24"/>
          <w:szCs w:val="24"/>
        </w:rPr>
        <w:t xml:space="preserve"> 15(6):</w:t>
      </w:r>
      <w:r w:rsidR="00EB3720" w:rsidRPr="00680D4B">
        <w:rPr>
          <w:rFonts w:ascii="Times New Roman" w:hAnsi="Times New Roman" w:cs="Times New Roman"/>
          <w:color w:val="000000" w:themeColor="text1"/>
          <w:sz w:val="24"/>
          <w:szCs w:val="24"/>
        </w:rPr>
        <w:t xml:space="preserve"> 669–672</w:t>
      </w:r>
      <w:r w:rsidRPr="00680D4B">
        <w:rPr>
          <w:rFonts w:ascii="Times New Roman" w:hAnsi="Times New Roman" w:cs="Times New Roman"/>
          <w:color w:val="000000" w:themeColor="text1"/>
          <w:sz w:val="24"/>
          <w:szCs w:val="24"/>
        </w:rPr>
        <w:t xml:space="preserve"> </w:t>
      </w:r>
    </w:p>
    <w:p w14:paraId="58695EEC" w14:textId="53F339B7" w:rsidR="00CD2367" w:rsidRPr="00680D4B" w:rsidRDefault="00CD2367" w:rsidP="002A4AAD">
      <w:pPr>
        <w:spacing w:line="480" w:lineRule="auto"/>
        <w:ind w:left="567" w:hanging="567"/>
        <w:jc w:val="both"/>
        <w:rPr>
          <w:rFonts w:ascii="Times New Roman" w:hAnsi="Times New Roman" w:cs="Times New Roman"/>
          <w:color w:val="000000" w:themeColor="text1"/>
          <w:sz w:val="24"/>
          <w:szCs w:val="24"/>
        </w:rPr>
      </w:pPr>
      <w:r w:rsidRPr="00680D4B">
        <w:rPr>
          <w:rFonts w:ascii="Times New Roman" w:hAnsi="Times New Roman" w:cs="Times New Roman"/>
          <w:color w:val="000000" w:themeColor="text1"/>
          <w:sz w:val="24"/>
          <w:szCs w:val="24"/>
        </w:rPr>
        <w:t>Zhang, Y. M</w:t>
      </w:r>
      <w:r w:rsidR="00A34660" w:rsidRPr="00680D4B">
        <w:rPr>
          <w:rFonts w:ascii="Times New Roman" w:hAnsi="Times New Roman" w:cs="Times New Roman"/>
          <w:color w:val="000000" w:themeColor="text1"/>
          <w:sz w:val="24"/>
          <w:szCs w:val="24"/>
        </w:rPr>
        <w:t>.</w:t>
      </w:r>
      <w:r w:rsidRPr="00680D4B">
        <w:rPr>
          <w:rFonts w:ascii="Times New Roman" w:hAnsi="Times New Roman" w:cs="Times New Roman"/>
          <w:color w:val="000000" w:themeColor="text1"/>
          <w:sz w:val="24"/>
          <w:szCs w:val="24"/>
        </w:rPr>
        <w:t xml:space="preserve">, </w:t>
      </w:r>
      <w:r w:rsidR="00A34660" w:rsidRPr="00680D4B">
        <w:rPr>
          <w:rFonts w:ascii="Times New Roman" w:hAnsi="Times New Roman" w:cs="Times New Roman"/>
          <w:color w:val="000000" w:themeColor="text1"/>
          <w:sz w:val="24"/>
          <w:szCs w:val="24"/>
        </w:rPr>
        <w:t>Y. J. Sun</w:t>
      </w:r>
      <w:r w:rsidRPr="00680D4B">
        <w:rPr>
          <w:rFonts w:ascii="Times New Roman" w:hAnsi="Times New Roman" w:cs="Times New Roman"/>
          <w:color w:val="000000" w:themeColor="text1"/>
          <w:sz w:val="24"/>
          <w:szCs w:val="24"/>
        </w:rPr>
        <w:t xml:space="preserve">, </w:t>
      </w:r>
      <w:r w:rsidR="00A34660" w:rsidRPr="00680D4B">
        <w:rPr>
          <w:rFonts w:ascii="Times New Roman" w:hAnsi="Times New Roman" w:cs="Times New Roman"/>
          <w:color w:val="000000" w:themeColor="text1"/>
          <w:sz w:val="24"/>
          <w:szCs w:val="24"/>
        </w:rPr>
        <w:t xml:space="preserve">W. P.  </w:t>
      </w:r>
      <w:proofErr w:type="gramStart"/>
      <w:r w:rsidR="00A34660" w:rsidRPr="00680D4B">
        <w:rPr>
          <w:rFonts w:ascii="Times New Roman" w:hAnsi="Times New Roman" w:cs="Times New Roman"/>
          <w:color w:val="000000" w:themeColor="text1"/>
          <w:sz w:val="24"/>
          <w:szCs w:val="24"/>
        </w:rPr>
        <w:t>Xi,</w:t>
      </w:r>
      <w:r w:rsidRPr="00680D4B">
        <w:rPr>
          <w:rFonts w:ascii="Times New Roman" w:hAnsi="Times New Roman" w:cs="Times New Roman"/>
          <w:color w:val="000000" w:themeColor="text1"/>
          <w:sz w:val="24"/>
          <w:szCs w:val="24"/>
        </w:rPr>
        <w:t xml:space="preserve"> </w:t>
      </w:r>
      <w:r w:rsidR="00A34660" w:rsidRPr="00680D4B">
        <w:rPr>
          <w:rFonts w:ascii="Times New Roman" w:hAnsi="Times New Roman" w:cs="Times New Roman"/>
          <w:color w:val="000000" w:themeColor="text1"/>
          <w:sz w:val="24"/>
          <w:szCs w:val="24"/>
        </w:rPr>
        <w:t xml:space="preserve">Y. </w:t>
      </w:r>
      <w:proofErr w:type="spellStart"/>
      <w:r w:rsidR="00A34660" w:rsidRPr="00680D4B">
        <w:rPr>
          <w:rFonts w:ascii="Times New Roman" w:hAnsi="Times New Roman" w:cs="Times New Roman"/>
          <w:color w:val="000000" w:themeColor="text1"/>
          <w:sz w:val="24"/>
          <w:szCs w:val="24"/>
        </w:rPr>
        <w:t>Shen</w:t>
      </w:r>
      <w:proofErr w:type="spellEnd"/>
      <w:r w:rsidR="00A34660" w:rsidRPr="00680D4B">
        <w:rPr>
          <w:rFonts w:ascii="Times New Roman" w:hAnsi="Times New Roman" w:cs="Times New Roman"/>
          <w:color w:val="000000" w:themeColor="text1"/>
          <w:sz w:val="24"/>
          <w:szCs w:val="24"/>
        </w:rPr>
        <w:t xml:space="preserve">, L. P. </w:t>
      </w:r>
      <w:proofErr w:type="spellStart"/>
      <w:r w:rsidR="00A34660" w:rsidRPr="00680D4B">
        <w:rPr>
          <w:rFonts w:ascii="Times New Roman" w:hAnsi="Times New Roman" w:cs="Times New Roman"/>
          <w:color w:val="000000" w:themeColor="text1"/>
          <w:sz w:val="24"/>
          <w:szCs w:val="24"/>
        </w:rPr>
        <w:t>Qiao</w:t>
      </w:r>
      <w:proofErr w:type="spellEnd"/>
      <w:r w:rsidRPr="00680D4B">
        <w:rPr>
          <w:rFonts w:ascii="Times New Roman" w:hAnsi="Times New Roman" w:cs="Times New Roman"/>
          <w:color w:val="000000" w:themeColor="text1"/>
          <w:sz w:val="24"/>
          <w:szCs w:val="24"/>
        </w:rPr>
        <w:t xml:space="preserve">, </w:t>
      </w:r>
      <w:r w:rsidR="00A34660" w:rsidRPr="00680D4B">
        <w:rPr>
          <w:rFonts w:ascii="Times New Roman" w:hAnsi="Times New Roman" w:cs="Times New Roman"/>
          <w:color w:val="000000" w:themeColor="text1"/>
          <w:sz w:val="24"/>
          <w:szCs w:val="24"/>
        </w:rPr>
        <w:t xml:space="preserve">L. Z. </w:t>
      </w:r>
      <w:proofErr w:type="spellStart"/>
      <w:r w:rsidR="00A34660" w:rsidRPr="00680D4B">
        <w:rPr>
          <w:rFonts w:ascii="Times New Roman" w:hAnsi="Times New Roman" w:cs="Times New Roman"/>
          <w:color w:val="000000" w:themeColor="text1"/>
          <w:sz w:val="24"/>
          <w:szCs w:val="24"/>
        </w:rPr>
        <w:t>Zhong</w:t>
      </w:r>
      <w:proofErr w:type="spellEnd"/>
      <w:r w:rsidR="00A34660" w:rsidRPr="00680D4B">
        <w:rPr>
          <w:rFonts w:ascii="Times New Roman" w:hAnsi="Times New Roman" w:cs="Times New Roman"/>
          <w:color w:val="000000" w:themeColor="text1"/>
          <w:sz w:val="24"/>
          <w:szCs w:val="24"/>
        </w:rPr>
        <w:t>, X. Q. Ye</w:t>
      </w:r>
      <w:r w:rsidRPr="00680D4B">
        <w:rPr>
          <w:rFonts w:ascii="Times New Roman" w:hAnsi="Times New Roman" w:cs="Times New Roman"/>
          <w:color w:val="000000" w:themeColor="text1"/>
          <w:sz w:val="24"/>
          <w:szCs w:val="24"/>
        </w:rPr>
        <w:t xml:space="preserve"> and </w:t>
      </w:r>
      <w:r w:rsidR="009774A8" w:rsidRPr="00680D4B">
        <w:rPr>
          <w:rFonts w:ascii="Times New Roman" w:hAnsi="Times New Roman" w:cs="Times New Roman"/>
          <w:color w:val="000000" w:themeColor="text1"/>
          <w:sz w:val="24"/>
          <w:szCs w:val="24"/>
        </w:rPr>
        <w:t xml:space="preserve">Z. Q. </w:t>
      </w:r>
      <w:r w:rsidRPr="00680D4B">
        <w:rPr>
          <w:rFonts w:ascii="Times New Roman" w:hAnsi="Times New Roman" w:cs="Times New Roman"/>
          <w:color w:val="000000" w:themeColor="text1"/>
          <w:sz w:val="24"/>
          <w:szCs w:val="24"/>
        </w:rPr>
        <w:t>Zhou, 2014.</w:t>
      </w:r>
      <w:proofErr w:type="gramEnd"/>
      <w:r w:rsidRPr="00680D4B">
        <w:rPr>
          <w:rFonts w:ascii="Times New Roman" w:hAnsi="Times New Roman" w:cs="Times New Roman"/>
          <w:color w:val="000000" w:themeColor="text1"/>
          <w:sz w:val="24"/>
          <w:szCs w:val="24"/>
        </w:rPr>
        <w:t xml:space="preserve"> </w:t>
      </w:r>
      <w:proofErr w:type="gramStart"/>
      <w:r w:rsidRPr="00680D4B">
        <w:rPr>
          <w:rFonts w:ascii="Times New Roman" w:hAnsi="Times New Roman" w:cs="Times New Roman"/>
          <w:color w:val="000000" w:themeColor="text1"/>
          <w:sz w:val="24"/>
          <w:szCs w:val="24"/>
        </w:rPr>
        <w:t>Phenolic compositions and antioxidant capacities of Chinese wild mandarin (</w:t>
      </w:r>
      <w:r w:rsidRPr="00680D4B">
        <w:rPr>
          <w:rFonts w:ascii="Times New Roman" w:hAnsi="Times New Roman" w:cs="Times New Roman"/>
          <w:i/>
          <w:color w:val="000000" w:themeColor="text1"/>
          <w:sz w:val="24"/>
          <w:szCs w:val="24"/>
        </w:rPr>
        <w:t xml:space="preserve">Citrus </w:t>
      </w:r>
      <w:proofErr w:type="spellStart"/>
      <w:r w:rsidRPr="00680D4B">
        <w:rPr>
          <w:rFonts w:ascii="Times New Roman" w:hAnsi="Times New Roman" w:cs="Times New Roman"/>
          <w:i/>
          <w:color w:val="000000" w:themeColor="text1"/>
          <w:sz w:val="24"/>
          <w:szCs w:val="24"/>
        </w:rPr>
        <w:t>reticulata</w:t>
      </w:r>
      <w:proofErr w:type="spellEnd"/>
      <w:r w:rsidRPr="00680D4B">
        <w:rPr>
          <w:rFonts w:ascii="Times New Roman" w:hAnsi="Times New Roman" w:cs="Times New Roman"/>
          <w:i/>
          <w:color w:val="000000" w:themeColor="text1"/>
          <w:sz w:val="24"/>
          <w:szCs w:val="24"/>
        </w:rPr>
        <w:t xml:space="preserve"> </w:t>
      </w:r>
      <w:r w:rsidRPr="00680D4B">
        <w:rPr>
          <w:rFonts w:ascii="Times New Roman" w:hAnsi="Times New Roman" w:cs="Times New Roman"/>
          <w:color w:val="000000" w:themeColor="text1"/>
          <w:sz w:val="24"/>
          <w:szCs w:val="24"/>
        </w:rPr>
        <w:t>Blanco) fruits.</w:t>
      </w:r>
      <w:proofErr w:type="gramEnd"/>
      <w:r w:rsidRPr="00680D4B">
        <w:rPr>
          <w:rFonts w:ascii="Times New Roman" w:hAnsi="Times New Roman" w:cs="Times New Roman"/>
          <w:color w:val="000000" w:themeColor="text1"/>
          <w:sz w:val="24"/>
          <w:szCs w:val="24"/>
        </w:rPr>
        <w:t xml:space="preserve"> </w:t>
      </w:r>
      <w:r w:rsidRPr="00680D4B">
        <w:rPr>
          <w:rFonts w:ascii="Times New Roman" w:hAnsi="Times New Roman" w:cs="Times New Roman"/>
          <w:i/>
          <w:color w:val="000000" w:themeColor="text1"/>
          <w:sz w:val="24"/>
          <w:szCs w:val="24"/>
        </w:rPr>
        <w:t xml:space="preserve">Food Chem. </w:t>
      </w:r>
      <w:r w:rsidRPr="00680D4B">
        <w:rPr>
          <w:rFonts w:ascii="Times New Roman" w:hAnsi="Times New Roman" w:cs="Times New Roman"/>
          <w:color w:val="000000" w:themeColor="text1"/>
          <w:sz w:val="24"/>
          <w:szCs w:val="24"/>
        </w:rPr>
        <w:t>145:</w:t>
      </w:r>
      <w:r w:rsidR="00020939" w:rsidRPr="00680D4B">
        <w:rPr>
          <w:rFonts w:ascii="Times New Roman" w:hAnsi="Times New Roman" w:cs="Times New Roman"/>
          <w:color w:val="000000" w:themeColor="text1"/>
          <w:sz w:val="24"/>
          <w:szCs w:val="24"/>
        </w:rPr>
        <w:t xml:space="preserve"> 674-680</w:t>
      </w:r>
    </w:p>
    <w:p w14:paraId="5F7B0CD6" w14:textId="0FB61505" w:rsidR="0050287A" w:rsidRDefault="0050287A" w:rsidP="0050287A">
      <w:pPr>
        <w:spacing w:line="480" w:lineRule="auto"/>
        <w:ind w:left="567" w:hanging="567"/>
        <w:jc w:val="both"/>
        <w:rPr>
          <w:rFonts w:ascii="Times New Roman" w:hAnsi="Times New Roman" w:cs="Times New Roman"/>
          <w:sz w:val="24"/>
          <w:szCs w:val="24"/>
        </w:rPr>
      </w:pPr>
      <w:proofErr w:type="spellStart"/>
      <w:r w:rsidRPr="00BE0A9F">
        <w:rPr>
          <w:rFonts w:ascii="Times New Roman" w:hAnsi="Times New Roman" w:cs="Times New Roman"/>
          <w:sz w:val="24"/>
          <w:szCs w:val="24"/>
        </w:rPr>
        <w:t>ZuhairRadhi</w:t>
      </w:r>
      <w:proofErr w:type="spellEnd"/>
      <w:r w:rsidRPr="00BE0A9F">
        <w:rPr>
          <w:rFonts w:ascii="Times New Roman" w:hAnsi="Times New Roman" w:cs="Times New Roman"/>
          <w:sz w:val="24"/>
          <w:szCs w:val="24"/>
        </w:rPr>
        <w:t xml:space="preserve"> </w:t>
      </w:r>
      <w:proofErr w:type="spellStart"/>
      <w:r w:rsidRPr="00BE0A9F">
        <w:rPr>
          <w:rFonts w:ascii="Times New Roman" w:hAnsi="Times New Roman" w:cs="Times New Roman"/>
          <w:sz w:val="24"/>
          <w:szCs w:val="24"/>
        </w:rPr>
        <w:t>Addai</w:t>
      </w:r>
      <w:proofErr w:type="spellEnd"/>
      <w:r w:rsidRPr="00BE0A9F">
        <w:rPr>
          <w:rFonts w:ascii="Times New Roman" w:hAnsi="Times New Roman" w:cs="Times New Roman"/>
          <w:sz w:val="24"/>
          <w:szCs w:val="24"/>
        </w:rPr>
        <w:t xml:space="preserve">, </w:t>
      </w:r>
      <w:proofErr w:type="spellStart"/>
      <w:r w:rsidRPr="00BE0A9F">
        <w:rPr>
          <w:rFonts w:ascii="Times New Roman" w:hAnsi="Times New Roman" w:cs="Times New Roman"/>
          <w:sz w:val="24"/>
          <w:szCs w:val="24"/>
        </w:rPr>
        <w:t>Aminah</w:t>
      </w:r>
      <w:proofErr w:type="spellEnd"/>
      <w:r w:rsidRPr="00BE0A9F">
        <w:rPr>
          <w:rFonts w:ascii="Times New Roman" w:hAnsi="Times New Roman" w:cs="Times New Roman"/>
          <w:sz w:val="24"/>
          <w:szCs w:val="24"/>
        </w:rPr>
        <w:t xml:space="preserve"> Abdullah, </w:t>
      </w:r>
      <w:proofErr w:type="spellStart"/>
      <w:r w:rsidRPr="00BE0A9F">
        <w:rPr>
          <w:rFonts w:ascii="Times New Roman" w:hAnsi="Times New Roman" w:cs="Times New Roman"/>
          <w:sz w:val="24"/>
          <w:szCs w:val="24"/>
        </w:rPr>
        <w:t>Sahilah</w:t>
      </w:r>
      <w:proofErr w:type="spellEnd"/>
      <w:r w:rsidRPr="00BE0A9F">
        <w:rPr>
          <w:rFonts w:ascii="Times New Roman" w:hAnsi="Times New Roman" w:cs="Times New Roman"/>
          <w:sz w:val="24"/>
          <w:szCs w:val="24"/>
        </w:rPr>
        <w:t xml:space="preserve"> </w:t>
      </w:r>
      <w:proofErr w:type="spellStart"/>
      <w:r w:rsidRPr="00BE0A9F">
        <w:rPr>
          <w:rFonts w:ascii="Times New Roman" w:hAnsi="Times New Roman" w:cs="Times New Roman"/>
          <w:sz w:val="24"/>
          <w:szCs w:val="24"/>
        </w:rPr>
        <w:t>Abd</w:t>
      </w:r>
      <w:proofErr w:type="spellEnd"/>
      <w:r w:rsidRPr="00BE0A9F">
        <w:rPr>
          <w:rFonts w:ascii="Times New Roman" w:hAnsi="Times New Roman" w:cs="Times New Roman"/>
          <w:sz w:val="24"/>
          <w:szCs w:val="24"/>
        </w:rPr>
        <w:t xml:space="preserve">. </w:t>
      </w:r>
      <w:proofErr w:type="spellStart"/>
      <w:proofErr w:type="gramStart"/>
      <w:r w:rsidRPr="00BE0A9F">
        <w:rPr>
          <w:rFonts w:ascii="Times New Roman" w:hAnsi="Times New Roman" w:cs="Times New Roman"/>
          <w:sz w:val="24"/>
          <w:szCs w:val="24"/>
        </w:rPr>
        <w:t>Mutalib</w:t>
      </w:r>
      <w:proofErr w:type="spellEnd"/>
      <w:r w:rsidRPr="00BE0A9F">
        <w:rPr>
          <w:rFonts w:ascii="Times New Roman" w:hAnsi="Times New Roman" w:cs="Times New Roman"/>
          <w:sz w:val="24"/>
          <w:szCs w:val="24"/>
        </w:rPr>
        <w:t xml:space="preserve">, Khalid Hamid Musa and M. A. </w:t>
      </w:r>
      <w:proofErr w:type="spellStart"/>
      <w:r w:rsidR="00977AF5">
        <w:rPr>
          <w:rFonts w:ascii="Times New Roman" w:hAnsi="Times New Roman" w:cs="Times New Roman"/>
          <w:sz w:val="24"/>
          <w:szCs w:val="24"/>
        </w:rPr>
        <w:t>Eqbal</w:t>
      </w:r>
      <w:proofErr w:type="spellEnd"/>
      <w:r w:rsidR="00977AF5">
        <w:rPr>
          <w:rFonts w:ascii="Times New Roman" w:hAnsi="Times New Roman" w:cs="Times New Roman"/>
          <w:sz w:val="24"/>
          <w:szCs w:val="24"/>
        </w:rPr>
        <w:t xml:space="preserve"> </w:t>
      </w:r>
      <w:proofErr w:type="spellStart"/>
      <w:r w:rsidR="00977AF5">
        <w:rPr>
          <w:rFonts w:ascii="Times New Roman" w:hAnsi="Times New Roman" w:cs="Times New Roman"/>
          <w:sz w:val="24"/>
          <w:szCs w:val="24"/>
        </w:rPr>
        <w:t>Douqan</w:t>
      </w:r>
      <w:proofErr w:type="spellEnd"/>
      <w:r w:rsidR="00977AF5">
        <w:rPr>
          <w:rFonts w:ascii="Times New Roman" w:hAnsi="Times New Roman" w:cs="Times New Roman"/>
          <w:sz w:val="24"/>
          <w:szCs w:val="24"/>
        </w:rPr>
        <w:t>, 2013.</w:t>
      </w:r>
      <w:proofErr w:type="gramEnd"/>
      <w:r w:rsidRPr="00BE0A9F">
        <w:rPr>
          <w:rFonts w:ascii="Times New Roman" w:hAnsi="Times New Roman" w:cs="Times New Roman"/>
          <w:sz w:val="24"/>
          <w:szCs w:val="24"/>
        </w:rPr>
        <w:t xml:space="preserve"> </w:t>
      </w:r>
      <w:proofErr w:type="gramStart"/>
      <w:r w:rsidRPr="00BE0A9F">
        <w:rPr>
          <w:rFonts w:ascii="Times New Roman" w:hAnsi="Times New Roman" w:cs="Times New Roman"/>
          <w:sz w:val="24"/>
          <w:szCs w:val="24"/>
        </w:rPr>
        <w:t>Antioxidant Activity and Physicochemical Properties of Mature Papaya Fruit (</w:t>
      </w:r>
      <w:proofErr w:type="spellStart"/>
      <w:r w:rsidRPr="005C34A4">
        <w:rPr>
          <w:rFonts w:ascii="Times New Roman" w:hAnsi="Times New Roman" w:cs="Times New Roman"/>
          <w:i/>
          <w:iCs/>
          <w:sz w:val="24"/>
          <w:szCs w:val="24"/>
        </w:rPr>
        <w:t>Carica</w:t>
      </w:r>
      <w:proofErr w:type="spellEnd"/>
      <w:r w:rsidRPr="005C34A4">
        <w:rPr>
          <w:rFonts w:ascii="Times New Roman" w:hAnsi="Times New Roman" w:cs="Times New Roman"/>
          <w:i/>
          <w:iCs/>
          <w:sz w:val="24"/>
          <w:szCs w:val="24"/>
        </w:rPr>
        <w:t xml:space="preserve"> papaya</w:t>
      </w:r>
      <w:r w:rsidRPr="00BE0A9F">
        <w:rPr>
          <w:rFonts w:ascii="Times New Roman" w:hAnsi="Times New Roman" w:cs="Times New Roman"/>
          <w:sz w:val="24"/>
          <w:szCs w:val="24"/>
        </w:rPr>
        <w:t xml:space="preserve"> L. cv. </w:t>
      </w:r>
      <w:proofErr w:type="spellStart"/>
      <w:r w:rsidRPr="00BE0A9F">
        <w:rPr>
          <w:rFonts w:ascii="Times New Roman" w:hAnsi="Times New Roman" w:cs="Times New Roman"/>
          <w:sz w:val="24"/>
          <w:szCs w:val="24"/>
        </w:rPr>
        <w:t>Eksotika</w:t>
      </w:r>
      <w:proofErr w:type="spellEnd"/>
      <w:r w:rsidRPr="00BE0A9F">
        <w:rPr>
          <w:rFonts w:ascii="Times New Roman" w:hAnsi="Times New Roman" w:cs="Times New Roman"/>
          <w:sz w:val="24"/>
          <w:szCs w:val="24"/>
        </w:rPr>
        <w:t>).</w:t>
      </w:r>
      <w:proofErr w:type="gramEnd"/>
      <w:r w:rsidRPr="00BE0A9F">
        <w:rPr>
          <w:rFonts w:ascii="Times New Roman" w:hAnsi="Times New Roman" w:cs="Times New Roman"/>
          <w:sz w:val="24"/>
          <w:szCs w:val="24"/>
        </w:rPr>
        <w:t xml:space="preserve"> </w:t>
      </w:r>
      <w:r w:rsidRPr="00FC4EA0">
        <w:rPr>
          <w:rFonts w:ascii="Times New Roman" w:hAnsi="Times New Roman" w:cs="Times New Roman"/>
          <w:i/>
          <w:sz w:val="24"/>
          <w:szCs w:val="24"/>
        </w:rPr>
        <w:t>Advance Journal of Food Science and Technology,</w:t>
      </w:r>
      <w:r>
        <w:rPr>
          <w:rFonts w:ascii="Times New Roman" w:hAnsi="Times New Roman" w:cs="Times New Roman"/>
          <w:sz w:val="24"/>
          <w:szCs w:val="24"/>
        </w:rPr>
        <w:t xml:space="preserve"> </w:t>
      </w:r>
      <w:r w:rsidRPr="0018565C">
        <w:rPr>
          <w:rFonts w:ascii="Times New Roman" w:hAnsi="Times New Roman" w:cs="Times New Roman"/>
          <w:sz w:val="24"/>
          <w:szCs w:val="24"/>
        </w:rPr>
        <w:t>5</w:t>
      </w:r>
      <w:r w:rsidR="0018565C">
        <w:rPr>
          <w:rFonts w:ascii="Times New Roman" w:hAnsi="Times New Roman" w:cs="Times New Roman"/>
          <w:sz w:val="24"/>
          <w:szCs w:val="24"/>
        </w:rPr>
        <w:t>(7):</w:t>
      </w:r>
      <w:r w:rsidRPr="00BE0A9F">
        <w:rPr>
          <w:rFonts w:ascii="Times New Roman" w:hAnsi="Times New Roman" w:cs="Times New Roman"/>
          <w:sz w:val="24"/>
          <w:szCs w:val="24"/>
        </w:rPr>
        <w:t xml:space="preserve"> 859-865</w:t>
      </w:r>
      <w:r>
        <w:rPr>
          <w:rFonts w:ascii="Times New Roman" w:hAnsi="Times New Roman" w:cs="Times New Roman"/>
          <w:sz w:val="24"/>
          <w:szCs w:val="24"/>
        </w:rPr>
        <w:t xml:space="preserve"> </w:t>
      </w:r>
    </w:p>
    <w:p w14:paraId="0EA84CD4" w14:textId="77777777" w:rsidR="0050287A" w:rsidRPr="00BE0A9F" w:rsidRDefault="0050287A" w:rsidP="0050287A">
      <w:pPr>
        <w:spacing w:line="480" w:lineRule="auto"/>
        <w:ind w:left="567" w:hanging="567"/>
        <w:jc w:val="both"/>
        <w:rPr>
          <w:rFonts w:ascii="Times New Roman" w:hAnsi="Times New Roman" w:cs="Times New Roman"/>
          <w:sz w:val="24"/>
          <w:szCs w:val="24"/>
        </w:rPr>
        <w:sectPr w:rsidR="0050287A" w:rsidRPr="00BE0A9F" w:rsidSect="00DD00CE">
          <w:type w:val="continuous"/>
          <w:pgSz w:w="11906" w:h="16838"/>
          <w:pgMar w:top="1440" w:right="849" w:bottom="1440" w:left="1440" w:header="708" w:footer="708" w:gutter="0"/>
          <w:cols w:space="708"/>
          <w:docGrid w:linePitch="360"/>
        </w:sectPr>
      </w:pPr>
    </w:p>
    <w:p w14:paraId="15677835" w14:textId="77777777" w:rsidR="0050287A" w:rsidRPr="00BE0A9F" w:rsidRDefault="0050287A" w:rsidP="00277F49">
      <w:pPr>
        <w:spacing w:line="480" w:lineRule="auto"/>
        <w:ind w:left="567" w:hanging="567"/>
        <w:jc w:val="both"/>
        <w:rPr>
          <w:rFonts w:ascii="Times New Roman" w:hAnsi="Times New Roman" w:cs="Times New Roman"/>
          <w:sz w:val="24"/>
          <w:szCs w:val="24"/>
        </w:rPr>
        <w:sectPr w:rsidR="0050287A" w:rsidRPr="00BE0A9F" w:rsidSect="001038AD">
          <w:type w:val="continuous"/>
          <w:pgSz w:w="11906" w:h="16838"/>
          <w:pgMar w:top="1440" w:right="1440" w:bottom="1440" w:left="1440" w:header="708" w:footer="708" w:gutter="0"/>
          <w:cols w:space="708"/>
          <w:docGrid w:linePitch="360"/>
        </w:sectPr>
      </w:pPr>
    </w:p>
    <w:p w14:paraId="5155E2BB" w14:textId="6E68E05B" w:rsidR="00300DAD" w:rsidRPr="003B7C81" w:rsidRDefault="00FD3F6A" w:rsidP="00277F49">
      <w:pPr>
        <w:spacing w:line="480" w:lineRule="auto"/>
        <w:rPr>
          <w:rFonts w:ascii="Times New Roman" w:hAnsi="Times New Roman" w:cs="Times New Roman"/>
          <w:b/>
          <w:bCs/>
          <w:szCs w:val="20"/>
          <w:lang w:val="en-US"/>
        </w:rPr>
      </w:pPr>
      <w:r w:rsidRPr="00CE2395">
        <w:rPr>
          <w:rFonts w:ascii="Times New Roman" w:hAnsi="Times New Roman" w:cs="Times New Roman"/>
          <w:b/>
          <w:bCs/>
          <w:szCs w:val="20"/>
          <w:lang w:val="en-US"/>
        </w:rPr>
        <w:lastRenderedPageBreak/>
        <w:t>Fig</w:t>
      </w:r>
      <w:r w:rsidR="009A418B">
        <w:rPr>
          <w:rFonts w:ascii="Times New Roman" w:hAnsi="Times New Roman" w:cs="Times New Roman"/>
          <w:b/>
          <w:bCs/>
          <w:szCs w:val="20"/>
          <w:lang w:val="en-US"/>
        </w:rPr>
        <w:t>.</w:t>
      </w:r>
      <w:r w:rsidRPr="00CE2395">
        <w:rPr>
          <w:rFonts w:ascii="Times New Roman" w:hAnsi="Times New Roman" w:cs="Times New Roman"/>
          <w:b/>
          <w:bCs/>
          <w:szCs w:val="20"/>
          <w:lang w:val="en-US"/>
        </w:rPr>
        <w:t xml:space="preserve"> 1: </w:t>
      </w:r>
      <w:r w:rsidR="005335FB" w:rsidRPr="00CE2395">
        <w:rPr>
          <w:rFonts w:ascii="Times New Roman" w:hAnsi="Times New Roman" w:cs="Times New Roman"/>
          <w:b/>
          <w:bCs/>
          <w:szCs w:val="20"/>
          <w:lang w:val="en-US"/>
        </w:rPr>
        <w:t xml:space="preserve">Mean </w:t>
      </w:r>
      <w:r w:rsidR="005335FB" w:rsidRPr="00CE2395">
        <w:rPr>
          <w:rFonts w:ascii="Times New Roman" w:eastAsia="Times New Roman" w:hAnsi="Times New Roman" w:cs="Times New Roman"/>
          <w:b/>
          <w:bCs/>
          <w:color w:val="000000" w:themeColor="text1"/>
          <w:szCs w:val="20"/>
          <w:lang w:eastAsia="en-IN"/>
        </w:rPr>
        <w:t xml:space="preserve">Vitamin C (mg/100g) </w:t>
      </w:r>
      <w:r w:rsidR="00300DAD" w:rsidRPr="00CE2395">
        <w:rPr>
          <w:rFonts w:ascii="Times New Roman" w:hAnsi="Times New Roman" w:cs="Times New Roman"/>
          <w:b/>
          <w:bCs/>
          <w:szCs w:val="20"/>
          <w:lang w:val="en-US"/>
        </w:rPr>
        <w:t>of fifty mango cultivars</w:t>
      </w:r>
    </w:p>
    <w:p w14:paraId="781DC69E" w14:textId="0E3A24A1" w:rsidR="00D24B4E" w:rsidRPr="00CE2395" w:rsidRDefault="00675E3A" w:rsidP="00277F49">
      <w:pPr>
        <w:spacing w:line="480" w:lineRule="auto"/>
        <w:rPr>
          <w:rFonts w:ascii="Times New Roman" w:hAnsi="Times New Roman" w:cs="Times New Roman"/>
          <w:color w:val="000000" w:themeColor="text1"/>
          <w:sz w:val="24"/>
          <w:szCs w:val="24"/>
          <w:lang w:val="en-US"/>
        </w:rPr>
      </w:pPr>
      <w:r w:rsidRPr="00E61163">
        <w:rPr>
          <w:noProof/>
          <w:color w:val="FF0000"/>
          <w:lang w:eastAsia="en-IN"/>
        </w:rPr>
        <w:drawing>
          <wp:inline distT="0" distB="0" distL="0" distR="0" wp14:anchorId="191A7E1F" wp14:editId="288507B2">
            <wp:extent cx="8998343" cy="4531540"/>
            <wp:effectExtent l="0" t="0" r="12700" b="2159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4E3F831-5BC3-40A7-93EC-9F13A67DCA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04C7B5" w14:textId="77777777" w:rsidR="003B7C81" w:rsidRDefault="003B7C81" w:rsidP="00277F49">
      <w:pPr>
        <w:spacing w:line="480" w:lineRule="auto"/>
        <w:rPr>
          <w:rFonts w:ascii="Times New Roman" w:hAnsi="Times New Roman" w:cs="Times New Roman"/>
          <w:b/>
          <w:bCs/>
          <w:color w:val="000000" w:themeColor="text1"/>
          <w:szCs w:val="24"/>
          <w:lang w:val="en-US"/>
        </w:rPr>
      </w:pPr>
    </w:p>
    <w:p w14:paraId="763391C3" w14:textId="0CE25106" w:rsidR="00CE59A4" w:rsidRPr="00CE2395" w:rsidRDefault="009A418B" w:rsidP="00277F49">
      <w:pPr>
        <w:spacing w:line="480" w:lineRule="auto"/>
        <w:rPr>
          <w:rFonts w:ascii="Times New Roman" w:hAnsi="Times New Roman" w:cs="Times New Roman"/>
          <w:b/>
          <w:bCs/>
          <w:color w:val="000000" w:themeColor="text1"/>
          <w:szCs w:val="24"/>
          <w:lang w:val="en-US"/>
        </w:rPr>
      </w:pPr>
      <w:r>
        <w:rPr>
          <w:rFonts w:ascii="Times New Roman" w:hAnsi="Times New Roman" w:cs="Times New Roman"/>
          <w:b/>
          <w:bCs/>
          <w:color w:val="000000" w:themeColor="text1"/>
          <w:szCs w:val="24"/>
          <w:lang w:val="en-US"/>
        </w:rPr>
        <w:lastRenderedPageBreak/>
        <w:t xml:space="preserve">Fig. </w:t>
      </w:r>
      <w:r w:rsidR="00CE2395" w:rsidRPr="00CE2395">
        <w:rPr>
          <w:rFonts w:ascii="Times New Roman" w:hAnsi="Times New Roman" w:cs="Times New Roman"/>
          <w:b/>
          <w:bCs/>
          <w:color w:val="000000" w:themeColor="text1"/>
          <w:szCs w:val="24"/>
          <w:lang w:val="en-US"/>
        </w:rPr>
        <w:t>2:</w:t>
      </w:r>
      <w:r w:rsidR="00F60883" w:rsidRPr="00CE2395">
        <w:rPr>
          <w:rFonts w:ascii="Times New Roman" w:hAnsi="Times New Roman" w:cs="Times New Roman"/>
          <w:b/>
          <w:bCs/>
          <w:color w:val="000000" w:themeColor="text1"/>
          <w:szCs w:val="24"/>
          <w:lang w:val="en-US"/>
        </w:rPr>
        <w:t xml:space="preserve"> </w:t>
      </w:r>
      <w:r w:rsidR="00CE59A4" w:rsidRPr="00CE2395">
        <w:rPr>
          <w:rFonts w:ascii="Times New Roman" w:hAnsi="Times New Roman" w:cs="Times New Roman"/>
          <w:b/>
          <w:bCs/>
          <w:color w:val="000000" w:themeColor="text1"/>
          <w:szCs w:val="24"/>
          <w:lang w:val="en-US"/>
        </w:rPr>
        <w:t xml:space="preserve"> </w:t>
      </w:r>
      <w:r w:rsidR="00CE59A4" w:rsidRPr="00CE2395">
        <w:rPr>
          <w:rFonts w:ascii="Times New Roman" w:hAnsi="Times New Roman" w:cs="Times New Roman"/>
          <w:b/>
          <w:bCs/>
          <w:szCs w:val="24"/>
          <w:lang w:val="en-US"/>
        </w:rPr>
        <w:t xml:space="preserve">Mean </w:t>
      </w:r>
      <w:r w:rsidR="00CE59A4" w:rsidRPr="00CE2395">
        <w:rPr>
          <w:rFonts w:ascii="Times New Roman" w:hAnsi="Times New Roman" w:cs="Times New Roman"/>
          <w:b/>
          <w:bCs/>
          <w:color w:val="000000"/>
          <w:szCs w:val="24"/>
        </w:rPr>
        <w:t xml:space="preserve">beta carotene (mg/100g) </w:t>
      </w:r>
      <w:r w:rsidR="00300DAD" w:rsidRPr="00CE2395">
        <w:rPr>
          <w:rFonts w:ascii="Times New Roman" w:hAnsi="Times New Roman" w:cs="Times New Roman"/>
          <w:b/>
          <w:bCs/>
          <w:szCs w:val="24"/>
          <w:lang w:val="en-US"/>
        </w:rPr>
        <w:t>of fifty mango cultivars</w:t>
      </w:r>
    </w:p>
    <w:p w14:paraId="65B255EB" w14:textId="32B79FD3" w:rsidR="00CE59A4" w:rsidRDefault="00CE59A4" w:rsidP="00277F49">
      <w:pPr>
        <w:spacing w:line="480" w:lineRule="auto"/>
        <w:rPr>
          <w:rFonts w:ascii="Times New Roman" w:hAnsi="Times New Roman" w:cs="Times New Roman"/>
          <w:color w:val="000000" w:themeColor="text1"/>
          <w:sz w:val="24"/>
          <w:szCs w:val="24"/>
          <w:lang w:val="en-US"/>
        </w:rPr>
      </w:pPr>
      <w:r>
        <w:rPr>
          <w:noProof/>
          <w:lang w:eastAsia="en-IN"/>
        </w:rPr>
        <w:drawing>
          <wp:inline distT="0" distB="0" distL="0" distR="0" wp14:anchorId="4AA9F42A" wp14:editId="124BE244">
            <wp:extent cx="9127816" cy="4596276"/>
            <wp:effectExtent l="0" t="0" r="16510" b="1397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18827B1-A0EB-4FFE-85D4-8F9C412304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340321" w14:textId="77777777" w:rsidR="00CE2395" w:rsidRDefault="00CE2395" w:rsidP="00277F49">
      <w:pPr>
        <w:spacing w:line="480" w:lineRule="auto"/>
        <w:rPr>
          <w:rFonts w:ascii="Times New Roman" w:hAnsi="Times New Roman" w:cs="Times New Roman"/>
          <w:b/>
          <w:bCs/>
          <w:sz w:val="24"/>
          <w:szCs w:val="24"/>
          <w:lang w:val="en-US"/>
        </w:rPr>
      </w:pPr>
    </w:p>
    <w:p w14:paraId="5F414601" w14:textId="086BE998" w:rsidR="00CC025A" w:rsidRPr="00CE2395" w:rsidRDefault="009A418B" w:rsidP="00277F49">
      <w:pPr>
        <w:spacing w:line="480" w:lineRule="auto"/>
        <w:ind w:left="567"/>
        <w:rPr>
          <w:rFonts w:ascii="Times New Roman" w:hAnsi="Times New Roman" w:cs="Times New Roman"/>
          <w:b/>
          <w:bCs/>
          <w:sz w:val="24"/>
          <w:szCs w:val="26"/>
          <w:lang w:val="en-US"/>
        </w:rPr>
      </w:pPr>
      <w:r>
        <w:rPr>
          <w:rFonts w:ascii="Times New Roman" w:hAnsi="Times New Roman" w:cs="Times New Roman"/>
          <w:b/>
          <w:bCs/>
          <w:szCs w:val="24"/>
          <w:lang w:val="en-US"/>
        </w:rPr>
        <w:lastRenderedPageBreak/>
        <w:t>Fig.</w:t>
      </w:r>
      <w:r w:rsidR="00CE2395" w:rsidRPr="00CE2395">
        <w:rPr>
          <w:rFonts w:ascii="Times New Roman" w:hAnsi="Times New Roman" w:cs="Times New Roman"/>
          <w:b/>
          <w:bCs/>
          <w:szCs w:val="24"/>
          <w:lang w:val="en-US"/>
        </w:rPr>
        <w:t xml:space="preserve"> 3:</w:t>
      </w:r>
      <w:r w:rsidR="00CC025A" w:rsidRPr="00CE2395">
        <w:rPr>
          <w:rFonts w:ascii="Times New Roman" w:hAnsi="Times New Roman" w:cs="Times New Roman"/>
          <w:b/>
          <w:bCs/>
          <w:szCs w:val="24"/>
          <w:lang w:val="en-US"/>
        </w:rPr>
        <w:t xml:space="preserve"> Mean </w:t>
      </w:r>
      <w:r w:rsidR="00CC025A" w:rsidRPr="00CE2395">
        <w:rPr>
          <w:rFonts w:ascii="Times New Roman" w:eastAsia="Times New Roman" w:hAnsi="Times New Roman" w:cs="Times New Roman"/>
          <w:b/>
          <w:bCs/>
          <w:color w:val="000000"/>
          <w:szCs w:val="24"/>
          <w:lang w:eastAsia="en-IN"/>
        </w:rPr>
        <w:t>total flavonoid content (mg QE/100g</w:t>
      </w:r>
      <w:r w:rsidR="00D979DB" w:rsidRPr="00CE2395">
        <w:rPr>
          <w:rFonts w:ascii="Times New Roman" w:hAnsi="Times New Roman" w:cs="Times New Roman"/>
          <w:b/>
          <w:bCs/>
          <w:szCs w:val="24"/>
          <w:lang w:val="en-US"/>
        </w:rPr>
        <w:t>) of fifty mango cultivars</w:t>
      </w:r>
    </w:p>
    <w:p w14:paraId="6C402627" w14:textId="5B6E286B" w:rsidR="00AB5737" w:rsidRPr="003B7C81" w:rsidRDefault="00CC025A" w:rsidP="00277F49">
      <w:pPr>
        <w:tabs>
          <w:tab w:val="left" w:pos="142"/>
        </w:tabs>
        <w:spacing w:before="240" w:line="480" w:lineRule="auto"/>
        <w:ind w:left="567"/>
        <w:jc w:val="both"/>
        <w:rPr>
          <w:rFonts w:ascii="Times New Roman" w:hAnsi="Times New Roman" w:cs="Times New Roman"/>
          <w:b/>
          <w:bCs/>
          <w:sz w:val="26"/>
          <w:szCs w:val="26"/>
        </w:rPr>
      </w:pPr>
      <w:r w:rsidRPr="0025234C">
        <w:rPr>
          <w:noProof/>
          <w:lang w:eastAsia="en-IN"/>
        </w:rPr>
        <w:drawing>
          <wp:inline distT="0" distB="0" distL="0" distR="0" wp14:anchorId="14B5E05F" wp14:editId="14C05B3B">
            <wp:extent cx="8634201" cy="5089891"/>
            <wp:effectExtent l="0" t="0" r="14605" b="15875"/>
            <wp:docPr id="43" name="Chart 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94F1B3B-941D-4344-9EBA-DA703AE1A4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CE07A6" w14:textId="4D592BEE" w:rsidR="008400F8" w:rsidRPr="00AB5737" w:rsidRDefault="009A418B" w:rsidP="00277F49">
      <w:pPr>
        <w:spacing w:line="480" w:lineRule="auto"/>
        <w:ind w:left="567"/>
        <w:rPr>
          <w:rFonts w:ascii="Times New Roman" w:hAnsi="Times New Roman" w:cs="Times New Roman"/>
          <w:b/>
          <w:bCs/>
          <w:szCs w:val="24"/>
          <w:lang w:val="en-US"/>
        </w:rPr>
      </w:pPr>
      <w:r>
        <w:rPr>
          <w:rFonts w:ascii="Times New Roman" w:hAnsi="Times New Roman" w:cs="Times New Roman"/>
          <w:b/>
          <w:bCs/>
          <w:color w:val="000000" w:themeColor="text1"/>
          <w:szCs w:val="24"/>
          <w:lang w:val="en-US"/>
        </w:rPr>
        <w:lastRenderedPageBreak/>
        <w:t>Fig.</w:t>
      </w:r>
      <w:r w:rsidR="00AB5737">
        <w:rPr>
          <w:rFonts w:ascii="Times New Roman" w:hAnsi="Times New Roman" w:cs="Times New Roman"/>
          <w:b/>
          <w:bCs/>
          <w:color w:val="000000" w:themeColor="text1"/>
          <w:szCs w:val="24"/>
          <w:lang w:val="en-US"/>
        </w:rPr>
        <w:t xml:space="preserve"> 4:</w:t>
      </w:r>
      <w:r w:rsidR="008400F8" w:rsidRPr="00AB5737">
        <w:rPr>
          <w:rFonts w:ascii="Times New Roman" w:hAnsi="Times New Roman" w:cs="Times New Roman"/>
          <w:b/>
          <w:bCs/>
          <w:color w:val="000000" w:themeColor="text1"/>
          <w:szCs w:val="24"/>
          <w:lang w:val="en-US"/>
        </w:rPr>
        <w:t xml:space="preserve"> </w:t>
      </w:r>
      <w:r w:rsidR="008400F8" w:rsidRPr="00AB5737">
        <w:rPr>
          <w:rFonts w:ascii="Times New Roman" w:hAnsi="Times New Roman" w:cs="Times New Roman"/>
          <w:b/>
          <w:bCs/>
          <w:szCs w:val="24"/>
          <w:lang w:val="en-US"/>
        </w:rPr>
        <w:t xml:space="preserve">Mean </w:t>
      </w:r>
      <w:r w:rsidR="008400F8" w:rsidRPr="00AB5737">
        <w:rPr>
          <w:rFonts w:ascii="Times New Roman" w:hAnsi="Times New Roman" w:cs="Times New Roman"/>
          <w:b/>
          <w:bCs/>
          <w:color w:val="000000"/>
          <w:szCs w:val="24"/>
        </w:rPr>
        <w:t xml:space="preserve">total phenols content (mg of </w:t>
      </w:r>
      <w:proofErr w:type="spellStart"/>
      <w:r w:rsidR="008400F8" w:rsidRPr="00AB5737">
        <w:rPr>
          <w:rFonts w:ascii="Times New Roman" w:hAnsi="Times New Roman" w:cs="Times New Roman"/>
          <w:b/>
          <w:bCs/>
          <w:color w:val="000000"/>
          <w:szCs w:val="24"/>
        </w:rPr>
        <w:t>gallic</w:t>
      </w:r>
      <w:proofErr w:type="spellEnd"/>
      <w:r w:rsidR="008400F8" w:rsidRPr="00AB5737">
        <w:rPr>
          <w:rFonts w:ascii="Times New Roman" w:hAnsi="Times New Roman" w:cs="Times New Roman"/>
          <w:b/>
          <w:bCs/>
          <w:color w:val="000000"/>
          <w:szCs w:val="24"/>
        </w:rPr>
        <w:t xml:space="preserve"> acid/100g) </w:t>
      </w:r>
      <w:r w:rsidR="00D979DB" w:rsidRPr="00AB5737">
        <w:rPr>
          <w:rFonts w:ascii="Times New Roman" w:hAnsi="Times New Roman" w:cs="Times New Roman"/>
          <w:b/>
          <w:bCs/>
          <w:szCs w:val="24"/>
          <w:lang w:val="en-US"/>
        </w:rPr>
        <w:t>of fifty mango cultivars</w:t>
      </w:r>
    </w:p>
    <w:p w14:paraId="340836D5" w14:textId="77777777" w:rsidR="008400F8" w:rsidRPr="0025234C" w:rsidRDefault="008400F8" w:rsidP="00277F49">
      <w:pPr>
        <w:spacing w:line="480" w:lineRule="auto"/>
        <w:ind w:left="567"/>
        <w:rPr>
          <w:rFonts w:ascii="Times New Roman" w:hAnsi="Times New Roman" w:cs="Times New Roman"/>
          <w:b/>
          <w:bCs/>
          <w:sz w:val="24"/>
          <w:szCs w:val="24"/>
          <w:lang w:val="en-US"/>
        </w:rPr>
      </w:pPr>
      <w:r w:rsidRPr="00AB5737">
        <w:rPr>
          <w:rFonts w:ascii="Arial" w:hAnsi="Arial" w:cs="Arial"/>
          <w:noProof/>
          <w:sz w:val="18"/>
          <w:szCs w:val="18"/>
          <w:lang w:eastAsia="en-IN"/>
        </w:rPr>
        <w:drawing>
          <wp:inline distT="0" distB="0" distL="0" distR="0" wp14:anchorId="547126CF" wp14:editId="5DF07826">
            <wp:extent cx="8868870" cy="4701473"/>
            <wp:effectExtent l="0" t="0" r="27940" b="23495"/>
            <wp:docPr id="42" name="Chart 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63028FE-6FCF-437D-A510-A6C76936F4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84A72A" w14:textId="77777777" w:rsidR="008A507A" w:rsidRDefault="008A507A" w:rsidP="00277F49">
      <w:pPr>
        <w:spacing w:line="480" w:lineRule="auto"/>
        <w:rPr>
          <w:rFonts w:ascii="Times New Roman" w:hAnsi="Times New Roman" w:cs="Times New Roman"/>
          <w:b/>
          <w:bCs/>
          <w:sz w:val="24"/>
          <w:szCs w:val="24"/>
        </w:rPr>
      </w:pPr>
    </w:p>
    <w:p w14:paraId="1B108B98" w14:textId="226E3F05" w:rsidR="00D117ED" w:rsidRPr="003B7C81" w:rsidRDefault="009A418B" w:rsidP="00277F49">
      <w:pPr>
        <w:spacing w:line="480" w:lineRule="auto"/>
        <w:ind w:left="567"/>
        <w:rPr>
          <w:rFonts w:ascii="Times New Roman" w:hAnsi="Times New Roman" w:cs="Times New Roman"/>
          <w:b/>
          <w:bCs/>
          <w:szCs w:val="24"/>
          <w:lang w:val="en-US"/>
        </w:rPr>
      </w:pPr>
      <w:r>
        <w:rPr>
          <w:rFonts w:ascii="Times New Roman" w:hAnsi="Times New Roman" w:cs="Times New Roman"/>
          <w:b/>
          <w:bCs/>
          <w:szCs w:val="24"/>
        </w:rPr>
        <w:lastRenderedPageBreak/>
        <w:t>Fig.</w:t>
      </w:r>
      <w:r w:rsidR="00AB5737" w:rsidRPr="00AB5737">
        <w:rPr>
          <w:rFonts w:ascii="Times New Roman" w:hAnsi="Times New Roman" w:cs="Times New Roman"/>
          <w:b/>
          <w:bCs/>
          <w:szCs w:val="24"/>
        </w:rPr>
        <w:t xml:space="preserve"> 5:</w:t>
      </w:r>
      <w:r w:rsidR="00D117ED" w:rsidRPr="00AB5737">
        <w:rPr>
          <w:rFonts w:ascii="Times New Roman" w:hAnsi="Times New Roman" w:cs="Times New Roman"/>
          <w:b/>
          <w:bCs/>
          <w:szCs w:val="24"/>
        </w:rPr>
        <w:t xml:space="preserve"> </w:t>
      </w:r>
      <w:r w:rsidR="00D117ED" w:rsidRPr="00AB5737">
        <w:rPr>
          <w:rFonts w:ascii="Times New Roman" w:hAnsi="Times New Roman" w:cs="Times New Roman"/>
          <w:b/>
          <w:bCs/>
          <w:szCs w:val="24"/>
          <w:lang w:val="en-US"/>
        </w:rPr>
        <w:t>Mean</w:t>
      </w:r>
      <w:r w:rsidR="00815868" w:rsidRPr="00AB5737">
        <w:rPr>
          <w:rFonts w:ascii="Times New Roman" w:hAnsi="Times New Roman" w:cs="Times New Roman"/>
          <w:b/>
          <w:bCs/>
          <w:szCs w:val="24"/>
          <w:lang w:val="en-US"/>
        </w:rPr>
        <w:t xml:space="preserve"> total</w:t>
      </w:r>
      <w:r w:rsidR="00D117ED" w:rsidRPr="00AB5737">
        <w:rPr>
          <w:rFonts w:ascii="Times New Roman" w:hAnsi="Times New Roman" w:cs="Times New Roman"/>
          <w:b/>
          <w:bCs/>
          <w:szCs w:val="24"/>
          <w:lang w:val="en-US"/>
        </w:rPr>
        <w:t xml:space="preserve"> </w:t>
      </w:r>
      <w:r w:rsidR="00D117ED" w:rsidRPr="00AB5737">
        <w:rPr>
          <w:rFonts w:ascii="Times New Roman" w:eastAsia="Times New Roman" w:hAnsi="Times New Roman" w:cs="Times New Roman"/>
          <w:b/>
          <w:bCs/>
          <w:color w:val="000000"/>
          <w:szCs w:val="24"/>
          <w:lang w:eastAsia="en-IN"/>
        </w:rPr>
        <w:t xml:space="preserve">antioxidant activity (µg/100g) </w:t>
      </w:r>
      <w:r w:rsidR="00D979DB" w:rsidRPr="00AB5737">
        <w:rPr>
          <w:rFonts w:ascii="Times New Roman" w:hAnsi="Times New Roman" w:cs="Times New Roman"/>
          <w:b/>
          <w:bCs/>
          <w:szCs w:val="24"/>
          <w:lang w:val="en-US"/>
        </w:rPr>
        <w:t xml:space="preserve">of </w:t>
      </w:r>
      <w:r w:rsidR="00815868" w:rsidRPr="00AB5737">
        <w:rPr>
          <w:rFonts w:ascii="Times New Roman" w:hAnsi="Times New Roman" w:cs="Times New Roman"/>
          <w:b/>
          <w:bCs/>
          <w:szCs w:val="24"/>
          <w:lang w:val="en-US"/>
        </w:rPr>
        <w:t xml:space="preserve">fifty </w:t>
      </w:r>
      <w:r w:rsidR="00D979DB" w:rsidRPr="00AB5737">
        <w:rPr>
          <w:rFonts w:ascii="Times New Roman" w:hAnsi="Times New Roman" w:cs="Times New Roman"/>
          <w:b/>
          <w:bCs/>
          <w:szCs w:val="24"/>
          <w:lang w:val="en-US"/>
        </w:rPr>
        <w:t xml:space="preserve">mango </w:t>
      </w:r>
      <w:r w:rsidR="00815868" w:rsidRPr="00AB5737">
        <w:rPr>
          <w:rFonts w:ascii="Times New Roman" w:hAnsi="Times New Roman" w:cs="Times New Roman"/>
          <w:b/>
          <w:bCs/>
          <w:szCs w:val="24"/>
          <w:lang w:val="en-US"/>
        </w:rPr>
        <w:t xml:space="preserve">cultivars </w:t>
      </w:r>
    </w:p>
    <w:p w14:paraId="7A4F138D" w14:textId="1D0B101A" w:rsidR="00D117ED" w:rsidRPr="00CB4169" w:rsidRDefault="00D117ED" w:rsidP="00277F49">
      <w:pPr>
        <w:spacing w:line="480" w:lineRule="auto"/>
        <w:ind w:left="567"/>
        <w:jc w:val="both"/>
        <w:rPr>
          <w:rFonts w:ascii="Times New Roman" w:hAnsi="Times New Roman" w:cs="Times New Roman"/>
          <w:b/>
          <w:bCs/>
          <w:sz w:val="26"/>
          <w:szCs w:val="26"/>
        </w:rPr>
      </w:pPr>
      <w:r w:rsidRPr="0025234C">
        <w:rPr>
          <w:noProof/>
          <w:lang w:eastAsia="en-IN"/>
        </w:rPr>
        <w:drawing>
          <wp:inline distT="0" distB="0" distL="0" distR="0" wp14:anchorId="2A54CCE1" wp14:editId="5D63C024">
            <wp:extent cx="8747490" cy="5178902"/>
            <wp:effectExtent l="0" t="0" r="15875" b="22225"/>
            <wp:docPr id="45" name="Chart 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65C074C-D730-4824-B829-32A1AB42C9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D117ED" w:rsidRPr="00CB4169" w:rsidSect="001038AD">
      <w:type w:val="continuous"/>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F9C93" w14:textId="77777777" w:rsidR="002C12E6" w:rsidRDefault="002C12E6" w:rsidP="008A507A">
      <w:pPr>
        <w:spacing w:after="0" w:line="240" w:lineRule="auto"/>
      </w:pPr>
      <w:r>
        <w:separator/>
      </w:r>
    </w:p>
  </w:endnote>
  <w:endnote w:type="continuationSeparator" w:id="0">
    <w:p w14:paraId="49AAAF43" w14:textId="77777777" w:rsidR="002C12E6" w:rsidRDefault="002C12E6" w:rsidP="008A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3198B" w14:textId="77777777" w:rsidR="002C12E6" w:rsidRDefault="002C12E6" w:rsidP="008A507A">
      <w:pPr>
        <w:spacing w:after="0" w:line="240" w:lineRule="auto"/>
      </w:pPr>
      <w:r>
        <w:separator/>
      </w:r>
    </w:p>
  </w:footnote>
  <w:footnote w:type="continuationSeparator" w:id="0">
    <w:p w14:paraId="3D5CF9D1" w14:textId="77777777" w:rsidR="002C12E6" w:rsidRDefault="002C12E6" w:rsidP="008A5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A15EF"/>
    <w:multiLevelType w:val="hybridMultilevel"/>
    <w:tmpl w:val="229C3D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0D"/>
    <w:rsid w:val="0000787B"/>
    <w:rsid w:val="00017728"/>
    <w:rsid w:val="00020939"/>
    <w:rsid w:val="00022E30"/>
    <w:rsid w:val="00024A58"/>
    <w:rsid w:val="0002586E"/>
    <w:rsid w:val="00031BEB"/>
    <w:rsid w:val="000346EC"/>
    <w:rsid w:val="00034906"/>
    <w:rsid w:val="00035799"/>
    <w:rsid w:val="000478C5"/>
    <w:rsid w:val="00050385"/>
    <w:rsid w:val="000528AB"/>
    <w:rsid w:val="00057638"/>
    <w:rsid w:val="0006221B"/>
    <w:rsid w:val="000638AD"/>
    <w:rsid w:val="000650B3"/>
    <w:rsid w:val="000657F4"/>
    <w:rsid w:val="000664BC"/>
    <w:rsid w:val="00070B60"/>
    <w:rsid w:val="00074DD7"/>
    <w:rsid w:val="000776CA"/>
    <w:rsid w:val="00087AC8"/>
    <w:rsid w:val="000965AF"/>
    <w:rsid w:val="000A111C"/>
    <w:rsid w:val="000A504B"/>
    <w:rsid w:val="000A7350"/>
    <w:rsid w:val="000B237A"/>
    <w:rsid w:val="000B2CC0"/>
    <w:rsid w:val="000B44C4"/>
    <w:rsid w:val="000B7CD1"/>
    <w:rsid w:val="000C4377"/>
    <w:rsid w:val="000D2445"/>
    <w:rsid w:val="000D28D2"/>
    <w:rsid w:val="000D3600"/>
    <w:rsid w:val="000D5C25"/>
    <w:rsid w:val="000D7271"/>
    <w:rsid w:val="000D7F3B"/>
    <w:rsid w:val="000E280F"/>
    <w:rsid w:val="000E5C87"/>
    <w:rsid w:val="000E5CD8"/>
    <w:rsid w:val="000E64AD"/>
    <w:rsid w:val="000F2BF9"/>
    <w:rsid w:val="000F3F1C"/>
    <w:rsid w:val="000F477F"/>
    <w:rsid w:val="000F646C"/>
    <w:rsid w:val="001003AF"/>
    <w:rsid w:val="001038AD"/>
    <w:rsid w:val="00105C87"/>
    <w:rsid w:val="00106C8A"/>
    <w:rsid w:val="00111C8C"/>
    <w:rsid w:val="001124FC"/>
    <w:rsid w:val="00113BBB"/>
    <w:rsid w:val="00115018"/>
    <w:rsid w:val="0011729D"/>
    <w:rsid w:val="0012217D"/>
    <w:rsid w:val="00123197"/>
    <w:rsid w:val="00123FF0"/>
    <w:rsid w:val="00127E55"/>
    <w:rsid w:val="00134FB4"/>
    <w:rsid w:val="00136403"/>
    <w:rsid w:val="00141F8B"/>
    <w:rsid w:val="001428D2"/>
    <w:rsid w:val="001470FE"/>
    <w:rsid w:val="00151A2A"/>
    <w:rsid w:val="001539FE"/>
    <w:rsid w:val="0015615D"/>
    <w:rsid w:val="00156A5F"/>
    <w:rsid w:val="00157FCB"/>
    <w:rsid w:val="00161743"/>
    <w:rsid w:val="00161DDB"/>
    <w:rsid w:val="00162E3E"/>
    <w:rsid w:val="00166D81"/>
    <w:rsid w:val="001728AA"/>
    <w:rsid w:val="00172EAC"/>
    <w:rsid w:val="0017539E"/>
    <w:rsid w:val="00180B40"/>
    <w:rsid w:val="00180F79"/>
    <w:rsid w:val="001841C2"/>
    <w:rsid w:val="0018565C"/>
    <w:rsid w:val="00190254"/>
    <w:rsid w:val="001907BA"/>
    <w:rsid w:val="0019371F"/>
    <w:rsid w:val="00193F52"/>
    <w:rsid w:val="00196DCD"/>
    <w:rsid w:val="00197FBB"/>
    <w:rsid w:val="001A5D37"/>
    <w:rsid w:val="001A67A0"/>
    <w:rsid w:val="001B2D81"/>
    <w:rsid w:val="001B403A"/>
    <w:rsid w:val="001B606B"/>
    <w:rsid w:val="001C32FA"/>
    <w:rsid w:val="001D2077"/>
    <w:rsid w:val="001D274A"/>
    <w:rsid w:val="001D7930"/>
    <w:rsid w:val="001E0276"/>
    <w:rsid w:val="001E65CC"/>
    <w:rsid w:val="001E7F78"/>
    <w:rsid w:val="001F2547"/>
    <w:rsid w:val="001F2CFB"/>
    <w:rsid w:val="001F639A"/>
    <w:rsid w:val="002018DB"/>
    <w:rsid w:val="00201EC8"/>
    <w:rsid w:val="00202F33"/>
    <w:rsid w:val="00204CCE"/>
    <w:rsid w:val="0021684F"/>
    <w:rsid w:val="00216C22"/>
    <w:rsid w:val="00216CC4"/>
    <w:rsid w:val="00216D3E"/>
    <w:rsid w:val="00217D82"/>
    <w:rsid w:val="00220856"/>
    <w:rsid w:val="0022104D"/>
    <w:rsid w:val="00225851"/>
    <w:rsid w:val="0022601E"/>
    <w:rsid w:val="00226455"/>
    <w:rsid w:val="002265CA"/>
    <w:rsid w:val="00230A02"/>
    <w:rsid w:val="00230D1E"/>
    <w:rsid w:val="00241490"/>
    <w:rsid w:val="00245846"/>
    <w:rsid w:val="002461E7"/>
    <w:rsid w:val="00247993"/>
    <w:rsid w:val="002517E1"/>
    <w:rsid w:val="00252A31"/>
    <w:rsid w:val="00254DC7"/>
    <w:rsid w:val="002575EA"/>
    <w:rsid w:val="00267E63"/>
    <w:rsid w:val="00271516"/>
    <w:rsid w:val="00272A96"/>
    <w:rsid w:val="00277F49"/>
    <w:rsid w:val="00290342"/>
    <w:rsid w:val="00291CDA"/>
    <w:rsid w:val="0029483C"/>
    <w:rsid w:val="002948CB"/>
    <w:rsid w:val="00295AB3"/>
    <w:rsid w:val="00297250"/>
    <w:rsid w:val="002A0B07"/>
    <w:rsid w:val="002A433A"/>
    <w:rsid w:val="002A4AAD"/>
    <w:rsid w:val="002B3829"/>
    <w:rsid w:val="002B46E4"/>
    <w:rsid w:val="002B4AD8"/>
    <w:rsid w:val="002B5D85"/>
    <w:rsid w:val="002B68D6"/>
    <w:rsid w:val="002C12E6"/>
    <w:rsid w:val="002C3979"/>
    <w:rsid w:val="002C7DF5"/>
    <w:rsid w:val="002E0E09"/>
    <w:rsid w:val="002E4EBD"/>
    <w:rsid w:val="002F12B9"/>
    <w:rsid w:val="00300DAD"/>
    <w:rsid w:val="0030281D"/>
    <w:rsid w:val="003071DE"/>
    <w:rsid w:val="00307A88"/>
    <w:rsid w:val="00312BE9"/>
    <w:rsid w:val="00314495"/>
    <w:rsid w:val="00316A5A"/>
    <w:rsid w:val="0032097F"/>
    <w:rsid w:val="00325154"/>
    <w:rsid w:val="003255C4"/>
    <w:rsid w:val="00326A4F"/>
    <w:rsid w:val="00330EB1"/>
    <w:rsid w:val="003354F9"/>
    <w:rsid w:val="00337D84"/>
    <w:rsid w:val="00343497"/>
    <w:rsid w:val="00343A33"/>
    <w:rsid w:val="00346BB0"/>
    <w:rsid w:val="00352F23"/>
    <w:rsid w:val="00353EF7"/>
    <w:rsid w:val="0035575B"/>
    <w:rsid w:val="00360499"/>
    <w:rsid w:val="0036480D"/>
    <w:rsid w:val="00367FE9"/>
    <w:rsid w:val="00370D0A"/>
    <w:rsid w:val="0037149E"/>
    <w:rsid w:val="00373F34"/>
    <w:rsid w:val="00384DC7"/>
    <w:rsid w:val="00387676"/>
    <w:rsid w:val="0039012F"/>
    <w:rsid w:val="0039341C"/>
    <w:rsid w:val="003936F8"/>
    <w:rsid w:val="003965FD"/>
    <w:rsid w:val="003A0927"/>
    <w:rsid w:val="003A58B7"/>
    <w:rsid w:val="003A7F76"/>
    <w:rsid w:val="003B01E3"/>
    <w:rsid w:val="003B37B8"/>
    <w:rsid w:val="003B712E"/>
    <w:rsid w:val="003B7C81"/>
    <w:rsid w:val="003C11A8"/>
    <w:rsid w:val="003C12A0"/>
    <w:rsid w:val="003C3EB3"/>
    <w:rsid w:val="003C55AA"/>
    <w:rsid w:val="003D26C7"/>
    <w:rsid w:val="003D4667"/>
    <w:rsid w:val="003E0290"/>
    <w:rsid w:val="003E0875"/>
    <w:rsid w:val="003E0DEE"/>
    <w:rsid w:val="003E50C2"/>
    <w:rsid w:val="003E59A1"/>
    <w:rsid w:val="003E7C8B"/>
    <w:rsid w:val="003F1665"/>
    <w:rsid w:val="003F777B"/>
    <w:rsid w:val="00401C08"/>
    <w:rsid w:val="00402817"/>
    <w:rsid w:val="0040710B"/>
    <w:rsid w:val="004079BC"/>
    <w:rsid w:val="00411415"/>
    <w:rsid w:val="00413450"/>
    <w:rsid w:val="00417D81"/>
    <w:rsid w:val="0042061E"/>
    <w:rsid w:val="00421C96"/>
    <w:rsid w:val="004303E9"/>
    <w:rsid w:val="0044025C"/>
    <w:rsid w:val="004416CC"/>
    <w:rsid w:val="00442376"/>
    <w:rsid w:val="00442A77"/>
    <w:rsid w:val="00450DEE"/>
    <w:rsid w:val="00452662"/>
    <w:rsid w:val="00460635"/>
    <w:rsid w:val="00460815"/>
    <w:rsid w:val="00461179"/>
    <w:rsid w:val="00463FE1"/>
    <w:rsid w:val="00464DE2"/>
    <w:rsid w:val="00465AEC"/>
    <w:rsid w:val="00466D84"/>
    <w:rsid w:val="00467B32"/>
    <w:rsid w:val="00467BC5"/>
    <w:rsid w:val="00471C20"/>
    <w:rsid w:val="00472A7F"/>
    <w:rsid w:val="00475E09"/>
    <w:rsid w:val="00480101"/>
    <w:rsid w:val="00485FF4"/>
    <w:rsid w:val="00487961"/>
    <w:rsid w:val="004A30B7"/>
    <w:rsid w:val="004A4121"/>
    <w:rsid w:val="004A4C3B"/>
    <w:rsid w:val="004A4FA5"/>
    <w:rsid w:val="004A6E10"/>
    <w:rsid w:val="004B0A47"/>
    <w:rsid w:val="004B3DD1"/>
    <w:rsid w:val="004B6A02"/>
    <w:rsid w:val="004C3F6A"/>
    <w:rsid w:val="004C53C2"/>
    <w:rsid w:val="004D0252"/>
    <w:rsid w:val="004D43B0"/>
    <w:rsid w:val="004D482E"/>
    <w:rsid w:val="004E6143"/>
    <w:rsid w:val="004E7E1F"/>
    <w:rsid w:val="004F09DA"/>
    <w:rsid w:val="004F151B"/>
    <w:rsid w:val="004F1C11"/>
    <w:rsid w:val="004F217D"/>
    <w:rsid w:val="004F247D"/>
    <w:rsid w:val="004F7253"/>
    <w:rsid w:val="0050287A"/>
    <w:rsid w:val="005053FA"/>
    <w:rsid w:val="00506E67"/>
    <w:rsid w:val="005107B3"/>
    <w:rsid w:val="00512C04"/>
    <w:rsid w:val="00515363"/>
    <w:rsid w:val="00516B60"/>
    <w:rsid w:val="005231D2"/>
    <w:rsid w:val="00526878"/>
    <w:rsid w:val="00531B1A"/>
    <w:rsid w:val="005335FB"/>
    <w:rsid w:val="00533B4A"/>
    <w:rsid w:val="00534945"/>
    <w:rsid w:val="00536A0C"/>
    <w:rsid w:val="005425A6"/>
    <w:rsid w:val="00543BB4"/>
    <w:rsid w:val="005458D6"/>
    <w:rsid w:val="00550D23"/>
    <w:rsid w:val="00550F86"/>
    <w:rsid w:val="00552B82"/>
    <w:rsid w:val="00553593"/>
    <w:rsid w:val="005538C1"/>
    <w:rsid w:val="00553D7C"/>
    <w:rsid w:val="00555B20"/>
    <w:rsid w:val="00556C51"/>
    <w:rsid w:val="00560306"/>
    <w:rsid w:val="00562B83"/>
    <w:rsid w:val="00562B9C"/>
    <w:rsid w:val="00564C3B"/>
    <w:rsid w:val="00571B50"/>
    <w:rsid w:val="0057444E"/>
    <w:rsid w:val="0058299B"/>
    <w:rsid w:val="00584315"/>
    <w:rsid w:val="0058444E"/>
    <w:rsid w:val="00584E91"/>
    <w:rsid w:val="005855C8"/>
    <w:rsid w:val="00590A86"/>
    <w:rsid w:val="00592633"/>
    <w:rsid w:val="005A016A"/>
    <w:rsid w:val="005A1572"/>
    <w:rsid w:val="005A36B3"/>
    <w:rsid w:val="005A46B4"/>
    <w:rsid w:val="005B0154"/>
    <w:rsid w:val="005B55F5"/>
    <w:rsid w:val="005C2F2F"/>
    <w:rsid w:val="005C34A4"/>
    <w:rsid w:val="005C4E56"/>
    <w:rsid w:val="005C5288"/>
    <w:rsid w:val="005D59EC"/>
    <w:rsid w:val="005D78C2"/>
    <w:rsid w:val="005E0879"/>
    <w:rsid w:val="005E3F2D"/>
    <w:rsid w:val="006040FA"/>
    <w:rsid w:val="0060550F"/>
    <w:rsid w:val="00607804"/>
    <w:rsid w:val="006103C6"/>
    <w:rsid w:val="00610844"/>
    <w:rsid w:val="00615F2B"/>
    <w:rsid w:val="0062094E"/>
    <w:rsid w:val="006220F4"/>
    <w:rsid w:val="0063301A"/>
    <w:rsid w:val="0063327D"/>
    <w:rsid w:val="006347CE"/>
    <w:rsid w:val="00634FCB"/>
    <w:rsid w:val="00635B30"/>
    <w:rsid w:val="00635DF4"/>
    <w:rsid w:val="00642C36"/>
    <w:rsid w:val="00642E60"/>
    <w:rsid w:val="00642EB3"/>
    <w:rsid w:val="006523F2"/>
    <w:rsid w:val="00656BB9"/>
    <w:rsid w:val="0066305F"/>
    <w:rsid w:val="0066479F"/>
    <w:rsid w:val="00667E2E"/>
    <w:rsid w:val="00673418"/>
    <w:rsid w:val="00674573"/>
    <w:rsid w:val="00674F7D"/>
    <w:rsid w:val="0067526A"/>
    <w:rsid w:val="00675E3A"/>
    <w:rsid w:val="00677025"/>
    <w:rsid w:val="006801F7"/>
    <w:rsid w:val="00680D4B"/>
    <w:rsid w:val="00681F4D"/>
    <w:rsid w:val="00683A2E"/>
    <w:rsid w:val="00693126"/>
    <w:rsid w:val="006933EC"/>
    <w:rsid w:val="00695AD5"/>
    <w:rsid w:val="006A5BE7"/>
    <w:rsid w:val="006A6146"/>
    <w:rsid w:val="006A64D0"/>
    <w:rsid w:val="006A7C02"/>
    <w:rsid w:val="006B19F4"/>
    <w:rsid w:val="006B560B"/>
    <w:rsid w:val="006B6859"/>
    <w:rsid w:val="006B7790"/>
    <w:rsid w:val="006C0793"/>
    <w:rsid w:val="006D0A4E"/>
    <w:rsid w:val="006D5E89"/>
    <w:rsid w:val="006E0A48"/>
    <w:rsid w:val="006E268C"/>
    <w:rsid w:val="006E2856"/>
    <w:rsid w:val="006E6F03"/>
    <w:rsid w:val="006F0FA5"/>
    <w:rsid w:val="006F2CB6"/>
    <w:rsid w:val="006F515E"/>
    <w:rsid w:val="006F542B"/>
    <w:rsid w:val="006F66FF"/>
    <w:rsid w:val="00701FD7"/>
    <w:rsid w:val="007055A7"/>
    <w:rsid w:val="00710565"/>
    <w:rsid w:val="00712DDA"/>
    <w:rsid w:val="0071327E"/>
    <w:rsid w:val="007147E6"/>
    <w:rsid w:val="007153E8"/>
    <w:rsid w:val="007161DC"/>
    <w:rsid w:val="00720DCB"/>
    <w:rsid w:val="00723D2E"/>
    <w:rsid w:val="00725650"/>
    <w:rsid w:val="00733139"/>
    <w:rsid w:val="00733A0E"/>
    <w:rsid w:val="00734010"/>
    <w:rsid w:val="007340CC"/>
    <w:rsid w:val="00735891"/>
    <w:rsid w:val="00743030"/>
    <w:rsid w:val="00743EBA"/>
    <w:rsid w:val="00745B01"/>
    <w:rsid w:val="00752D8E"/>
    <w:rsid w:val="007531A5"/>
    <w:rsid w:val="00755F1D"/>
    <w:rsid w:val="00755F76"/>
    <w:rsid w:val="007626CF"/>
    <w:rsid w:val="007627DF"/>
    <w:rsid w:val="00763214"/>
    <w:rsid w:val="00766EA1"/>
    <w:rsid w:val="0076706A"/>
    <w:rsid w:val="00772C59"/>
    <w:rsid w:val="007810CC"/>
    <w:rsid w:val="00784FA7"/>
    <w:rsid w:val="00786151"/>
    <w:rsid w:val="007910C9"/>
    <w:rsid w:val="0079145F"/>
    <w:rsid w:val="0079395D"/>
    <w:rsid w:val="007A3786"/>
    <w:rsid w:val="007A447B"/>
    <w:rsid w:val="007A46F4"/>
    <w:rsid w:val="007B0E43"/>
    <w:rsid w:val="007C2C4E"/>
    <w:rsid w:val="007C40B7"/>
    <w:rsid w:val="007D28BE"/>
    <w:rsid w:val="007D3881"/>
    <w:rsid w:val="007E172D"/>
    <w:rsid w:val="007E3266"/>
    <w:rsid w:val="007E42B5"/>
    <w:rsid w:val="007E6019"/>
    <w:rsid w:val="007F7F50"/>
    <w:rsid w:val="008004C1"/>
    <w:rsid w:val="00815868"/>
    <w:rsid w:val="00821AEE"/>
    <w:rsid w:val="00826951"/>
    <w:rsid w:val="00826AC6"/>
    <w:rsid w:val="008312A9"/>
    <w:rsid w:val="00834475"/>
    <w:rsid w:val="00835A15"/>
    <w:rsid w:val="00835CB8"/>
    <w:rsid w:val="008400F8"/>
    <w:rsid w:val="0084281D"/>
    <w:rsid w:val="00844094"/>
    <w:rsid w:val="00853051"/>
    <w:rsid w:val="0085413D"/>
    <w:rsid w:val="00856BBE"/>
    <w:rsid w:val="008574CC"/>
    <w:rsid w:val="00860164"/>
    <w:rsid w:val="0086067A"/>
    <w:rsid w:val="00863CA8"/>
    <w:rsid w:val="00867581"/>
    <w:rsid w:val="00875D57"/>
    <w:rsid w:val="008811B6"/>
    <w:rsid w:val="00881C59"/>
    <w:rsid w:val="008826D1"/>
    <w:rsid w:val="00885448"/>
    <w:rsid w:val="00885B6D"/>
    <w:rsid w:val="00894BCD"/>
    <w:rsid w:val="00895829"/>
    <w:rsid w:val="00897A38"/>
    <w:rsid w:val="008A507A"/>
    <w:rsid w:val="008A7C74"/>
    <w:rsid w:val="008B030E"/>
    <w:rsid w:val="008B19C4"/>
    <w:rsid w:val="008C38A3"/>
    <w:rsid w:val="008D4CCF"/>
    <w:rsid w:val="008D575C"/>
    <w:rsid w:val="008E5079"/>
    <w:rsid w:val="008E5306"/>
    <w:rsid w:val="008F0F57"/>
    <w:rsid w:val="009011FB"/>
    <w:rsid w:val="00906305"/>
    <w:rsid w:val="00907042"/>
    <w:rsid w:val="009107D0"/>
    <w:rsid w:val="00911AF5"/>
    <w:rsid w:val="00916D2F"/>
    <w:rsid w:val="00922C0E"/>
    <w:rsid w:val="00926EFA"/>
    <w:rsid w:val="009312B5"/>
    <w:rsid w:val="009350F5"/>
    <w:rsid w:val="0093575B"/>
    <w:rsid w:val="00936465"/>
    <w:rsid w:val="00936C56"/>
    <w:rsid w:val="00941C3B"/>
    <w:rsid w:val="00943A59"/>
    <w:rsid w:val="009465B7"/>
    <w:rsid w:val="009476F1"/>
    <w:rsid w:val="009540AF"/>
    <w:rsid w:val="00956AB4"/>
    <w:rsid w:val="00961820"/>
    <w:rsid w:val="00964464"/>
    <w:rsid w:val="00964773"/>
    <w:rsid w:val="00966E60"/>
    <w:rsid w:val="009755BF"/>
    <w:rsid w:val="009774A8"/>
    <w:rsid w:val="00977AF5"/>
    <w:rsid w:val="0098664E"/>
    <w:rsid w:val="00990C65"/>
    <w:rsid w:val="00991046"/>
    <w:rsid w:val="009A177E"/>
    <w:rsid w:val="009A418B"/>
    <w:rsid w:val="009A4A3B"/>
    <w:rsid w:val="009B06AC"/>
    <w:rsid w:val="009B7E8E"/>
    <w:rsid w:val="009C1A43"/>
    <w:rsid w:val="009C38A4"/>
    <w:rsid w:val="009C5E51"/>
    <w:rsid w:val="009C60F3"/>
    <w:rsid w:val="009D280C"/>
    <w:rsid w:val="009D4B49"/>
    <w:rsid w:val="009D4CD3"/>
    <w:rsid w:val="009E2968"/>
    <w:rsid w:val="009E65E5"/>
    <w:rsid w:val="009F0B1D"/>
    <w:rsid w:val="009F1A41"/>
    <w:rsid w:val="009F26A6"/>
    <w:rsid w:val="009F4E75"/>
    <w:rsid w:val="00A008E6"/>
    <w:rsid w:val="00A10AA6"/>
    <w:rsid w:val="00A13E27"/>
    <w:rsid w:val="00A16398"/>
    <w:rsid w:val="00A22590"/>
    <w:rsid w:val="00A22846"/>
    <w:rsid w:val="00A23EB3"/>
    <w:rsid w:val="00A25CE2"/>
    <w:rsid w:val="00A272BF"/>
    <w:rsid w:val="00A34660"/>
    <w:rsid w:val="00A35493"/>
    <w:rsid w:val="00A368C3"/>
    <w:rsid w:val="00A4100E"/>
    <w:rsid w:val="00A447BF"/>
    <w:rsid w:val="00A44ECD"/>
    <w:rsid w:val="00A45C5E"/>
    <w:rsid w:val="00A502AE"/>
    <w:rsid w:val="00A54EED"/>
    <w:rsid w:val="00A57F76"/>
    <w:rsid w:val="00A705D5"/>
    <w:rsid w:val="00A73FF4"/>
    <w:rsid w:val="00A743AA"/>
    <w:rsid w:val="00A779F6"/>
    <w:rsid w:val="00A83AAE"/>
    <w:rsid w:val="00A84505"/>
    <w:rsid w:val="00A91802"/>
    <w:rsid w:val="00AA23EB"/>
    <w:rsid w:val="00AA6F5F"/>
    <w:rsid w:val="00AA7A71"/>
    <w:rsid w:val="00AB0E37"/>
    <w:rsid w:val="00AB5737"/>
    <w:rsid w:val="00AB7EA7"/>
    <w:rsid w:val="00AC0900"/>
    <w:rsid w:val="00AC1C8D"/>
    <w:rsid w:val="00AC5BEC"/>
    <w:rsid w:val="00AC7D9C"/>
    <w:rsid w:val="00AD1CB9"/>
    <w:rsid w:val="00AD1D78"/>
    <w:rsid w:val="00AD1F5D"/>
    <w:rsid w:val="00AD2570"/>
    <w:rsid w:val="00AD4757"/>
    <w:rsid w:val="00AD6793"/>
    <w:rsid w:val="00AE069B"/>
    <w:rsid w:val="00AE2985"/>
    <w:rsid w:val="00AE32E7"/>
    <w:rsid w:val="00AF24D1"/>
    <w:rsid w:val="00AF7015"/>
    <w:rsid w:val="00B0440F"/>
    <w:rsid w:val="00B071A6"/>
    <w:rsid w:val="00B111F5"/>
    <w:rsid w:val="00B12882"/>
    <w:rsid w:val="00B15F7C"/>
    <w:rsid w:val="00B16D4A"/>
    <w:rsid w:val="00B17A4C"/>
    <w:rsid w:val="00B30559"/>
    <w:rsid w:val="00B309DF"/>
    <w:rsid w:val="00B31F11"/>
    <w:rsid w:val="00B35B30"/>
    <w:rsid w:val="00B40192"/>
    <w:rsid w:val="00B456A1"/>
    <w:rsid w:val="00B470C9"/>
    <w:rsid w:val="00B50D38"/>
    <w:rsid w:val="00B54CF3"/>
    <w:rsid w:val="00B55565"/>
    <w:rsid w:val="00B646A8"/>
    <w:rsid w:val="00B706A3"/>
    <w:rsid w:val="00B712A2"/>
    <w:rsid w:val="00B73C16"/>
    <w:rsid w:val="00B741DB"/>
    <w:rsid w:val="00B807EF"/>
    <w:rsid w:val="00B80861"/>
    <w:rsid w:val="00B86146"/>
    <w:rsid w:val="00B86B02"/>
    <w:rsid w:val="00B872E5"/>
    <w:rsid w:val="00B91C1D"/>
    <w:rsid w:val="00B92F62"/>
    <w:rsid w:val="00B95156"/>
    <w:rsid w:val="00B9605C"/>
    <w:rsid w:val="00B96EDE"/>
    <w:rsid w:val="00BA16C6"/>
    <w:rsid w:val="00BA1793"/>
    <w:rsid w:val="00BA676A"/>
    <w:rsid w:val="00BB7551"/>
    <w:rsid w:val="00BD251B"/>
    <w:rsid w:val="00BD4E6A"/>
    <w:rsid w:val="00BE06DB"/>
    <w:rsid w:val="00BE0A9F"/>
    <w:rsid w:val="00BE4F61"/>
    <w:rsid w:val="00BF6202"/>
    <w:rsid w:val="00C021E8"/>
    <w:rsid w:val="00C06D27"/>
    <w:rsid w:val="00C226B5"/>
    <w:rsid w:val="00C259CF"/>
    <w:rsid w:val="00C274F3"/>
    <w:rsid w:val="00C30990"/>
    <w:rsid w:val="00C31DF9"/>
    <w:rsid w:val="00C3202F"/>
    <w:rsid w:val="00C37D31"/>
    <w:rsid w:val="00C4071D"/>
    <w:rsid w:val="00C4204E"/>
    <w:rsid w:val="00C448B8"/>
    <w:rsid w:val="00C521B5"/>
    <w:rsid w:val="00C56A08"/>
    <w:rsid w:val="00C56F20"/>
    <w:rsid w:val="00C57252"/>
    <w:rsid w:val="00C576A1"/>
    <w:rsid w:val="00C57FA4"/>
    <w:rsid w:val="00C62286"/>
    <w:rsid w:val="00C62C60"/>
    <w:rsid w:val="00C635F8"/>
    <w:rsid w:val="00C64128"/>
    <w:rsid w:val="00C65533"/>
    <w:rsid w:val="00C74484"/>
    <w:rsid w:val="00C74BCD"/>
    <w:rsid w:val="00C80982"/>
    <w:rsid w:val="00C82DD4"/>
    <w:rsid w:val="00C832D5"/>
    <w:rsid w:val="00C86834"/>
    <w:rsid w:val="00C91497"/>
    <w:rsid w:val="00C9702A"/>
    <w:rsid w:val="00C97624"/>
    <w:rsid w:val="00CA6951"/>
    <w:rsid w:val="00CB0A6F"/>
    <w:rsid w:val="00CB3870"/>
    <w:rsid w:val="00CB4169"/>
    <w:rsid w:val="00CC025A"/>
    <w:rsid w:val="00CC03BD"/>
    <w:rsid w:val="00CC1C51"/>
    <w:rsid w:val="00CD1701"/>
    <w:rsid w:val="00CD2367"/>
    <w:rsid w:val="00CD46DE"/>
    <w:rsid w:val="00CE2395"/>
    <w:rsid w:val="00CE59A4"/>
    <w:rsid w:val="00CE5A42"/>
    <w:rsid w:val="00CE6A5A"/>
    <w:rsid w:val="00CF5671"/>
    <w:rsid w:val="00CF7045"/>
    <w:rsid w:val="00D05181"/>
    <w:rsid w:val="00D053D0"/>
    <w:rsid w:val="00D06EF0"/>
    <w:rsid w:val="00D117ED"/>
    <w:rsid w:val="00D13A4C"/>
    <w:rsid w:val="00D146D8"/>
    <w:rsid w:val="00D17161"/>
    <w:rsid w:val="00D24B4E"/>
    <w:rsid w:val="00D37480"/>
    <w:rsid w:val="00D435B0"/>
    <w:rsid w:val="00D44A04"/>
    <w:rsid w:val="00D46DEC"/>
    <w:rsid w:val="00D51B6B"/>
    <w:rsid w:val="00D61659"/>
    <w:rsid w:val="00D62725"/>
    <w:rsid w:val="00D64BEA"/>
    <w:rsid w:val="00D65BAC"/>
    <w:rsid w:val="00D67DCE"/>
    <w:rsid w:val="00D71D7A"/>
    <w:rsid w:val="00D74A8A"/>
    <w:rsid w:val="00D76BC0"/>
    <w:rsid w:val="00D77265"/>
    <w:rsid w:val="00D83168"/>
    <w:rsid w:val="00D85D38"/>
    <w:rsid w:val="00D86685"/>
    <w:rsid w:val="00D87873"/>
    <w:rsid w:val="00D90BB5"/>
    <w:rsid w:val="00D90FB0"/>
    <w:rsid w:val="00D92E96"/>
    <w:rsid w:val="00D979DB"/>
    <w:rsid w:val="00DA02DD"/>
    <w:rsid w:val="00DA049E"/>
    <w:rsid w:val="00DA1086"/>
    <w:rsid w:val="00DA1169"/>
    <w:rsid w:val="00DC7CEA"/>
    <w:rsid w:val="00DC7D8B"/>
    <w:rsid w:val="00DD00CE"/>
    <w:rsid w:val="00DD0A37"/>
    <w:rsid w:val="00DD1A39"/>
    <w:rsid w:val="00DD21A9"/>
    <w:rsid w:val="00DE2E45"/>
    <w:rsid w:val="00DF4CBA"/>
    <w:rsid w:val="00DF5412"/>
    <w:rsid w:val="00DF5D9E"/>
    <w:rsid w:val="00DF673F"/>
    <w:rsid w:val="00E022A5"/>
    <w:rsid w:val="00E033A8"/>
    <w:rsid w:val="00E158C8"/>
    <w:rsid w:val="00E17C33"/>
    <w:rsid w:val="00E20A26"/>
    <w:rsid w:val="00E218B8"/>
    <w:rsid w:val="00E333BC"/>
    <w:rsid w:val="00E41C21"/>
    <w:rsid w:val="00E42B5B"/>
    <w:rsid w:val="00E44195"/>
    <w:rsid w:val="00E45006"/>
    <w:rsid w:val="00E45ECD"/>
    <w:rsid w:val="00E464BC"/>
    <w:rsid w:val="00E46FE7"/>
    <w:rsid w:val="00E51AE6"/>
    <w:rsid w:val="00E51C52"/>
    <w:rsid w:val="00E53A71"/>
    <w:rsid w:val="00E554BA"/>
    <w:rsid w:val="00E60199"/>
    <w:rsid w:val="00E60744"/>
    <w:rsid w:val="00E61163"/>
    <w:rsid w:val="00E640A4"/>
    <w:rsid w:val="00E80984"/>
    <w:rsid w:val="00E84540"/>
    <w:rsid w:val="00E86023"/>
    <w:rsid w:val="00E863B6"/>
    <w:rsid w:val="00E9060F"/>
    <w:rsid w:val="00E90646"/>
    <w:rsid w:val="00E9116E"/>
    <w:rsid w:val="00E93333"/>
    <w:rsid w:val="00E94B3C"/>
    <w:rsid w:val="00EA0646"/>
    <w:rsid w:val="00EA122A"/>
    <w:rsid w:val="00EA12AC"/>
    <w:rsid w:val="00EA3C3B"/>
    <w:rsid w:val="00EA4E00"/>
    <w:rsid w:val="00EA6C84"/>
    <w:rsid w:val="00EB2D94"/>
    <w:rsid w:val="00EB3720"/>
    <w:rsid w:val="00EB5E95"/>
    <w:rsid w:val="00EB679E"/>
    <w:rsid w:val="00EC21CA"/>
    <w:rsid w:val="00EC2A26"/>
    <w:rsid w:val="00EC597D"/>
    <w:rsid w:val="00ED0430"/>
    <w:rsid w:val="00ED4205"/>
    <w:rsid w:val="00ED45AC"/>
    <w:rsid w:val="00ED778D"/>
    <w:rsid w:val="00EE55EA"/>
    <w:rsid w:val="00EE7D6C"/>
    <w:rsid w:val="00EF0D1E"/>
    <w:rsid w:val="00EF14B5"/>
    <w:rsid w:val="00EF234B"/>
    <w:rsid w:val="00EF5F08"/>
    <w:rsid w:val="00EF6708"/>
    <w:rsid w:val="00F01F8C"/>
    <w:rsid w:val="00F04D87"/>
    <w:rsid w:val="00F05B3A"/>
    <w:rsid w:val="00F118D4"/>
    <w:rsid w:val="00F16AE4"/>
    <w:rsid w:val="00F2038C"/>
    <w:rsid w:val="00F215A5"/>
    <w:rsid w:val="00F226E3"/>
    <w:rsid w:val="00F251DB"/>
    <w:rsid w:val="00F26516"/>
    <w:rsid w:val="00F2671E"/>
    <w:rsid w:val="00F26AF6"/>
    <w:rsid w:val="00F307F4"/>
    <w:rsid w:val="00F30F83"/>
    <w:rsid w:val="00F36802"/>
    <w:rsid w:val="00F368AB"/>
    <w:rsid w:val="00F40D5D"/>
    <w:rsid w:val="00F444E5"/>
    <w:rsid w:val="00F45803"/>
    <w:rsid w:val="00F505FE"/>
    <w:rsid w:val="00F51979"/>
    <w:rsid w:val="00F55042"/>
    <w:rsid w:val="00F563F0"/>
    <w:rsid w:val="00F60883"/>
    <w:rsid w:val="00F60DD3"/>
    <w:rsid w:val="00F63583"/>
    <w:rsid w:val="00F660EC"/>
    <w:rsid w:val="00F7012B"/>
    <w:rsid w:val="00F71EB5"/>
    <w:rsid w:val="00F73AC2"/>
    <w:rsid w:val="00F81A94"/>
    <w:rsid w:val="00F823CB"/>
    <w:rsid w:val="00F83519"/>
    <w:rsid w:val="00F8453D"/>
    <w:rsid w:val="00F84EE5"/>
    <w:rsid w:val="00F84F09"/>
    <w:rsid w:val="00F9476E"/>
    <w:rsid w:val="00F95263"/>
    <w:rsid w:val="00F956BC"/>
    <w:rsid w:val="00F97F8E"/>
    <w:rsid w:val="00FA32E0"/>
    <w:rsid w:val="00FB0263"/>
    <w:rsid w:val="00FB54EB"/>
    <w:rsid w:val="00FC27FE"/>
    <w:rsid w:val="00FC4EA0"/>
    <w:rsid w:val="00FD2A20"/>
    <w:rsid w:val="00FD2E91"/>
    <w:rsid w:val="00FD3183"/>
    <w:rsid w:val="00FD3F6A"/>
    <w:rsid w:val="00FD4026"/>
    <w:rsid w:val="00FE5EAB"/>
    <w:rsid w:val="00FF3768"/>
    <w:rsid w:val="00FF56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C3B"/>
    <w:rPr>
      <w:color w:val="0563C1" w:themeColor="hyperlink"/>
      <w:u w:val="single"/>
    </w:rPr>
  </w:style>
  <w:style w:type="character" w:customStyle="1" w:styleId="UnresolvedMention">
    <w:name w:val="Unresolved Mention"/>
    <w:basedOn w:val="DefaultParagraphFont"/>
    <w:uiPriority w:val="99"/>
    <w:semiHidden/>
    <w:unhideWhenUsed/>
    <w:rsid w:val="00941C3B"/>
    <w:rPr>
      <w:color w:val="605E5C"/>
      <w:shd w:val="clear" w:color="auto" w:fill="E1DFDD"/>
    </w:rPr>
  </w:style>
  <w:style w:type="paragraph" w:styleId="Header">
    <w:name w:val="header"/>
    <w:basedOn w:val="Normal"/>
    <w:link w:val="HeaderChar"/>
    <w:uiPriority w:val="99"/>
    <w:unhideWhenUsed/>
    <w:rsid w:val="008A5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07A"/>
  </w:style>
  <w:style w:type="paragraph" w:styleId="Footer">
    <w:name w:val="footer"/>
    <w:basedOn w:val="Normal"/>
    <w:link w:val="FooterChar"/>
    <w:uiPriority w:val="99"/>
    <w:unhideWhenUsed/>
    <w:rsid w:val="008A5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07A"/>
  </w:style>
  <w:style w:type="paragraph" w:styleId="BalloonText">
    <w:name w:val="Balloon Text"/>
    <w:basedOn w:val="Normal"/>
    <w:link w:val="BalloonTextChar"/>
    <w:uiPriority w:val="99"/>
    <w:semiHidden/>
    <w:unhideWhenUsed/>
    <w:rsid w:val="008E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06"/>
    <w:rPr>
      <w:rFonts w:ascii="Tahoma" w:hAnsi="Tahoma" w:cs="Tahoma"/>
      <w:sz w:val="16"/>
      <w:szCs w:val="16"/>
    </w:rPr>
  </w:style>
  <w:style w:type="paragraph" w:styleId="ListParagraph">
    <w:name w:val="List Paragraph"/>
    <w:basedOn w:val="Normal"/>
    <w:uiPriority w:val="34"/>
    <w:qFormat/>
    <w:rsid w:val="007A447B"/>
    <w:pPr>
      <w:ind w:left="720"/>
      <w:contextualSpacing/>
    </w:pPr>
  </w:style>
  <w:style w:type="character" w:styleId="LineNumber">
    <w:name w:val="line number"/>
    <w:basedOn w:val="DefaultParagraphFont"/>
    <w:uiPriority w:val="99"/>
    <w:semiHidden/>
    <w:unhideWhenUsed/>
    <w:rsid w:val="00F50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C3B"/>
    <w:rPr>
      <w:color w:val="0563C1" w:themeColor="hyperlink"/>
      <w:u w:val="single"/>
    </w:rPr>
  </w:style>
  <w:style w:type="character" w:customStyle="1" w:styleId="UnresolvedMention">
    <w:name w:val="Unresolved Mention"/>
    <w:basedOn w:val="DefaultParagraphFont"/>
    <w:uiPriority w:val="99"/>
    <w:semiHidden/>
    <w:unhideWhenUsed/>
    <w:rsid w:val="00941C3B"/>
    <w:rPr>
      <w:color w:val="605E5C"/>
      <w:shd w:val="clear" w:color="auto" w:fill="E1DFDD"/>
    </w:rPr>
  </w:style>
  <w:style w:type="paragraph" w:styleId="Header">
    <w:name w:val="header"/>
    <w:basedOn w:val="Normal"/>
    <w:link w:val="HeaderChar"/>
    <w:uiPriority w:val="99"/>
    <w:unhideWhenUsed/>
    <w:rsid w:val="008A5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07A"/>
  </w:style>
  <w:style w:type="paragraph" w:styleId="Footer">
    <w:name w:val="footer"/>
    <w:basedOn w:val="Normal"/>
    <w:link w:val="FooterChar"/>
    <w:uiPriority w:val="99"/>
    <w:unhideWhenUsed/>
    <w:rsid w:val="008A5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07A"/>
  </w:style>
  <w:style w:type="paragraph" w:styleId="BalloonText">
    <w:name w:val="Balloon Text"/>
    <w:basedOn w:val="Normal"/>
    <w:link w:val="BalloonTextChar"/>
    <w:uiPriority w:val="99"/>
    <w:semiHidden/>
    <w:unhideWhenUsed/>
    <w:rsid w:val="008E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06"/>
    <w:rPr>
      <w:rFonts w:ascii="Tahoma" w:hAnsi="Tahoma" w:cs="Tahoma"/>
      <w:sz w:val="16"/>
      <w:szCs w:val="16"/>
    </w:rPr>
  </w:style>
  <w:style w:type="paragraph" w:styleId="ListParagraph">
    <w:name w:val="List Paragraph"/>
    <w:basedOn w:val="Normal"/>
    <w:uiPriority w:val="34"/>
    <w:qFormat/>
    <w:rsid w:val="007A447B"/>
    <w:pPr>
      <w:ind w:left="720"/>
      <w:contextualSpacing/>
    </w:pPr>
  </w:style>
  <w:style w:type="character" w:styleId="LineNumber">
    <w:name w:val="line number"/>
    <w:basedOn w:val="DefaultParagraphFont"/>
    <w:uiPriority w:val="99"/>
    <w:semiHidden/>
    <w:unhideWhenUsed/>
    <w:rsid w:val="00F5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oujanya129@gmail.com" TargetMode="Externa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ou\Desktop\Ph.D%20corrections%20daily%20basis\Figures%20Ripen\Vit%20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ou\Desktop\Ph.D%20corrections%20daily%20basis\Figures%20Ripen\Beta%20carotene%20(mg100g).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sou\Desktop\Ph.D%20corrections%20daily%20basis\Figures\Total%20flavonoid%20content%20(mg%20(QE)100g).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sou\Desktop\Ph.D%20corrections%20daily%20basis\Figures\Total%20phenols%20content.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sou\Desktop\Ph.D%20corrections%20daily%20basis\Figures\Antioxidant%20activity%20(&#181;g100g).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834364225998951E-2"/>
          <c:y val="0.11152485837055719"/>
          <c:w val="0.88469289632865766"/>
          <c:h val="0.50097743318712085"/>
        </c:manualLayout>
      </c:layout>
      <c:barChart>
        <c:barDir val="col"/>
        <c:grouping val="clustered"/>
        <c:varyColors val="0"/>
        <c:ser>
          <c:idx val="0"/>
          <c:order val="0"/>
          <c:tx>
            <c:strRef>
              <c:f>Sheet1!$B$1</c:f>
              <c:strCache>
                <c:ptCount val="1"/>
                <c:pt idx="0">
                  <c:v>Pooled data</c:v>
                </c:pt>
              </c:strCache>
            </c:strRef>
          </c:tx>
          <c:spPr>
            <a:solidFill>
              <a:srgbClr val="17ECF1"/>
            </a:solidFill>
            <a:ln>
              <a:noFill/>
            </a:ln>
            <a:effectLst/>
          </c:spPr>
          <c:invertIfNegative val="0"/>
          <c:errBars>
            <c:errBarType val="both"/>
            <c:errValType val="cust"/>
            <c:noEndCap val="0"/>
            <c:plus>
              <c:numRef>
                <c:f>Sheet1!$F$2:$F$51</c:f>
                <c:numCache>
                  <c:formatCode>General</c:formatCode>
                  <c:ptCount val="50"/>
                  <c:pt idx="0">
                    <c:v>0.99028106279648409</c:v>
                  </c:pt>
                  <c:pt idx="1">
                    <c:v>0.68456123417363934</c:v>
                  </c:pt>
                  <c:pt idx="2">
                    <c:v>0.89197608338639345</c:v>
                  </c:pt>
                  <c:pt idx="3">
                    <c:v>0.81303797574283088</c:v>
                  </c:pt>
                  <c:pt idx="4">
                    <c:v>0.96080257250557721</c:v>
                  </c:pt>
                  <c:pt idx="5">
                    <c:v>1.3395526616499029</c:v>
                  </c:pt>
                  <c:pt idx="6">
                    <c:v>0.59878272353166551</c:v>
                  </c:pt>
                  <c:pt idx="7">
                    <c:v>0.15113349507416771</c:v>
                  </c:pt>
                  <c:pt idx="8">
                    <c:v>0.69750722815848665</c:v>
                  </c:pt>
                  <c:pt idx="9">
                    <c:v>1.3249436780482406</c:v>
                  </c:pt>
                  <c:pt idx="10">
                    <c:v>0.74961745799663104</c:v>
                  </c:pt>
                  <c:pt idx="11">
                    <c:v>0.13891124264556054</c:v>
                  </c:pt>
                  <c:pt idx="12">
                    <c:v>0.6569739340339128</c:v>
                  </c:pt>
                  <c:pt idx="13">
                    <c:v>0.64590692053886489</c:v>
                  </c:pt>
                  <c:pt idx="14">
                    <c:v>1.1280377136130391</c:v>
                  </c:pt>
                  <c:pt idx="15">
                    <c:v>1.1057930412152179</c:v>
                  </c:pt>
                  <c:pt idx="16">
                    <c:v>0.61002643385348576</c:v>
                  </c:pt>
                  <c:pt idx="17">
                    <c:v>0.52786038242449418</c:v>
                  </c:pt>
                  <c:pt idx="18">
                    <c:v>0.9157632062929788</c:v>
                  </c:pt>
                  <c:pt idx="19">
                    <c:v>0.531305546115729</c:v>
                  </c:pt>
                  <c:pt idx="20">
                    <c:v>1.0427507292413325</c:v>
                  </c:pt>
                  <c:pt idx="21">
                    <c:v>0.4128877975108185</c:v>
                  </c:pt>
                  <c:pt idx="22">
                    <c:v>0.32478698147144391</c:v>
                  </c:pt>
                  <c:pt idx="23">
                    <c:v>1.2694952080781274</c:v>
                  </c:pt>
                  <c:pt idx="24">
                    <c:v>0.45896159970089262</c:v>
                  </c:pt>
                  <c:pt idx="25">
                    <c:v>2.0005890590856819</c:v>
                  </c:pt>
                  <c:pt idx="26">
                    <c:v>1.0797050909083163</c:v>
                  </c:pt>
                  <c:pt idx="27">
                    <c:v>0.39275480052232936</c:v>
                  </c:pt>
                  <c:pt idx="28">
                    <c:v>0.30602137724893408</c:v>
                  </c:pt>
                  <c:pt idx="29">
                    <c:v>0.49664507783056888</c:v>
                  </c:pt>
                  <c:pt idx="30">
                    <c:v>0.78169735192080658</c:v>
                  </c:pt>
                  <c:pt idx="31">
                    <c:v>0.54026683222274552</c:v>
                  </c:pt>
                  <c:pt idx="32">
                    <c:v>0.9340903328907767</c:v>
                  </c:pt>
                  <c:pt idx="33">
                    <c:v>0.55793421057803194</c:v>
                  </c:pt>
                  <c:pt idx="34">
                    <c:v>0.63945074087062892</c:v>
                  </c:pt>
                  <c:pt idx="35">
                    <c:v>0.24856739528747579</c:v>
                  </c:pt>
                  <c:pt idx="36">
                    <c:v>0.56109409490150119</c:v>
                  </c:pt>
                  <c:pt idx="37">
                    <c:v>0.3839379290111013</c:v>
                  </c:pt>
                  <c:pt idx="38">
                    <c:v>0.76507946210399025</c:v>
                  </c:pt>
                  <c:pt idx="39">
                    <c:v>0.65608174033423305</c:v>
                  </c:pt>
                  <c:pt idx="40">
                    <c:v>0.32291110747902874</c:v>
                  </c:pt>
                  <c:pt idx="41">
                    <c:v>0.57334159393273665</c:v>
                  </c:pt>
                  <c:pt idx="42">
                    <c:v>0.74709375806075062</c:v>
                  </c:pt>
                  <c:pt idx="43">
                    <c:v>0.68209719493143672</c:v>
                  </c:pt>
                  <c:pt idx="44">
                    <c:v>0.35232312347238154</c:v>
                  </c:pt>
                  <c:pt idx="45">
                    <c:v>0.90028500117092514</c:v>
                  </c:pt>
                  <c:pt idx="46">
                    <c:v>0.52597203664580117</c:v>
                  </c:pt>
                  <c:pt idx="47">
                    <c:v>0.74378362669080966</c:v>
                  </c:pt>
                  <c:pt idx="48">
                    <c:v>1.8582500504506918</c:v>
                  </c:pt>
                  <c:pt idx="49">
                    <c:v>0.45792366539995827</c:v>
                  </c:pt>
                </c:numCache>
              </c:numRef>
            </c:plus>
            <c:minus>
              <c:numRef>
                <c:f>Sheet1!$F$2:$F$51</c:f>
                <c:numCache>
                  <c:formatCode>General</c:formatCode>
                  <c:ptCount val="50"/>
                  <c:pt idx="0">
                    <c:v>0.99028106279648409</c:v>
                  </c:pt>
                  <c:pt idx="1">
                    <c:v>0.68456123417363934</c:v>
                  </c:pt>
                  <c:pt idx="2">
                    <c:v>0.89197608338639345</c:v>
                  </c:pt>
                  <c:pt idx="3">
                    <c:v>0.81303797574283088</c:v>
                  </c:pt>
                  <c:pt idx="4">
                    <c:v>0.96080257250557721</c:v>
                  </c:pt>
                  <c:pt idx="5">
                    <c:v>1.3395526616499029</c:v>
                  </c:pt>
                  <c:pt idx="6">
                    <c:v>0.59878272353166551</c:v>
                  </c:pt>
                  <c:pt idx="7">
                    <c:v>0.15113349507416771</c:v>
                  </c:pt>
                  <c:pt idx="8">
                    <c:v>0.69750722815848665</c:v>
                  </c:pt>
                  <c:pt idx="9">
                    <c:v>1.3249436780482406</c:v>
                  </c:pt>
                  <c:pt idx="10">
                    <c:v>0.74961745799663104</c:v>
                  </c:pt>
                  <c:pt idx="11">
                    <c:v>0.13891124264556054</c:v>
                  </c:pt>
                  <c:pt idx="12">
                    <c:v>0.6569739340339128</c:v>
                  </c:pt>
                  <c:pt idx="13">
                    <c:v>0.64590692053886489</c:v>
                  </c:pt>
                  <c:pt idx="14">
                    <c:v>1.1280377136130391</c:v>
                  </c:pt>
                  <c:pt idx="15">
                    <c:v>1.1057930412152179</c:v>
                  </c:pt>
                  <c:pt idx="16">
                    <c:v>0.61002643385348576</c:v>
                  </c:pt>
                  <c:pt idx="17">
                    <c:v>0.52786038242449418</c:v>
                  </c:pt>
                  <c:pt idx="18">
                    <c:v>0.9157632062929788</c:v>
                  </c:pt>
                  <c:pt idx="19">
                    <c:v>0.531305546115729</c:v>
                  </c:pt>
                  <c:pt idx="20">
                    <c:v>1.0427507292413325</c:v>
                  </c:pt>
                  <c:pt idx="21">
                    <c:v>0.4128877975108185</c:v>
                  </c:pt>
                  <c:pt idx="22">
                    <c:v>0.32478698147144391</c:v>
                  </c:pt>
                  <c:pt idx="23">
                    <c:v>1.2694952080781274</c:v>
                  </c:pt>
                  <c:pt idx="24">
                    <c:v>0.45896159970089262</c:v>
                  </c:pt>
                  <c:pt idx="25">
                    <c:v>2.0005890590856819</c:v>
                  </c:pt>
                  <c:pt idx="26">
                    <c:v>1.0797050909083163</c:v>
                  </c:pt>
                  <c:pt idx="27">
                    <c:v>0.39275480052232936</c:v>
                  </c:pt>
                  <c:pt idx="28">
                    <c:v>0.30602137724893408</c:v>
                  </c:pt>
                  <c:pt idx="29">
                    <c:v>0.49664507783056888</c:v>
                  </c:pt>
                  <c:pt idx="30">
                    <c:v>0.78169735192080658</c:v>
                  </c:pt>
                  <c:pt idx="31">
                    <c:v>0.54026683222274552</c:v>
                  </c:pt>
                  <c:pt idx="32">
                    <c:v>0.9340903328907767</c:v>
                  </c:pt>
                  <c:pt idx="33">
                    <c:v>0.55793421057803194</c:v>
                  </c:pt>
                  <c:pt idx="34">
                    <c:v>0.63945074087062892</c:v>
                  </c:pt>
                  <c:pt idx="35">
                    <c:v>0.24856739528747579</c:v>
                  </c:pt>
                  <c:pt idx="36">
                    <c:v>0.56109409490150119</c:v>
                  </c:pt>
                  <c:pt idx="37">
                    <c:v>0.3839379290111013</c:v>
                  </c:pt>
                  <c:pt idx="38">
                    <c:v>0.76507946210399025</c:v>
                  </c:pt>
                  <c:pt idx="39">
                    <c:v>0.65608174033423305</c:v>
                  </c:pt>
                  <c:pt idx="40">
                    <c:v>0.32291110747902874</c:v>
                  </c:pt>
                  <c:pt idx="41">
                    <c:v>0.57334159393273665</c:v>
                  </c:pt>
                  <c:pt idx="42">
                    <c:v>0.74709375806075062</c:v>
                  </c:pt>
                  <c:pt idx="43">
                    <c:v>0.68209719493143672</c:v>
                  </c:pt>
                  <c:pt idx="44">
                    <c:v>0.35232312347238154</c:v>
                  </c:pt>
                  <c:pt idx="45">
                    <c:v>0.90028500117092514</c:v>
                  </c:pt>
                  <c:pt idx="46">
                    <c:v>0.52597203664580117</c:v>
                  </c:pt>
                  <c:pt idx="47">
                    <c:v>0.74378362669080966</c:v>
                  </c:pt>
                  <c:pt idx="48">
                    <c:v>1.8582500504506918</c:v>
                  </c:pt>
                  <c:pt idx="49">
                    <c:v>0.45792366539995827</c:v>
                  </c:pt>
                </c:numCache>
              </c:numRef>
            </c:minus>
            <c:spPr>
              <a:noFill/>
              <a:ln w="19050" cap="flat" cmpd="sng" algn="ctr">
                <a:solidFill>
                  <a:srgbClr val="FF0000"/>
                </a:solidFill>
                <a:round/>
              </a:ln>
              <a:effectLst/>
            </c:spPr>
          </c:errBars>
          <c:cat>
            <c:strRef>
              <c:f>Sheet1!$A$2:$A$51</c:f>
              <c:strCache>
                <c:ptCount val="50"/>
                <c:pt idx="0">
                  <c:v>Dasehari 35</c:v>
                </c:pt>
                <c:pt idx="1">
                  <c:v>Allampur Baneshan</c:v>
                </c:pt>
                <c:pt idx="2">
                  <c:v>Asif Us Samar</c:v>
                </c:pt>
                <c:pt idx="3">
                  <c:v>Azam Us samar</c:v>
                </c:pt>
                <c:pt idx="4">
                  <c:v>Baneshan</c:v>
                </c:pt>
                <c:pt idx="5">
                  <c:v>Chinna Suvarnarekha</c:v>
                </c:pt>
                <c:pt idx="6">
                  <c:v>Dashehari</c:v>
                </c:pt>
                <c:pt idx="7">
                  <c:v>Dilpasand</c:v>
                </c:pt>
                <c:pt idx="8">
                  <c:v>Goa Bandar</c:v>
                </c:pt>
                <c:pt idx="9">
                  <c:v>Himayath</c:v>
                </c:pt>
                <c:pt idx="10">
                  <c:v>Jehangir</c:v>
                </c:pt>
                <c:pt idx="11">
                  <c:v>Kaju</c:v>
                </c:pt>
                <c:pt idx="12">
                  <c:v>Kalepahad</c:v>
                </c:pt>
                <c:pt idx="13">
                  <c:v>Kesar</c:v>
                </c:pt>
                <c:pt idx="14">
                  <c:v>Lalmuni</c:v>
                </c:pt>
                <c:pt idx="15">
                  <c:v>Latif Us Samar</c:v>
                </c:pt>
                <c:pt idx="16">
                  <c:v>Mahamooda Uppal</c:v>
                </c:pt>
                <c:pt idx="17">
                  <c:v>Mahamooda Vikarabad</c:v>
                </c:pt>
                <c:pt idx="18">
                  <c:v>Manjeera</c:v>
                </c:pt>
                <c:pt idx="19">
                  <c:v>Mulgoa</c:v>
                </c:pt>
                <c:pt idx="20">
                  <c:v>Nazeem Pasand</c:v>
                </c:pt>
                <c:pt idx="21">
                  <c:v>Neeleshan</c:v>
                </c:pt>
                <c:pt idx="22">
                  <c:v>Neelum</c:v>
                </c:pt>
                <c:pt idx="23">
                  <c:v>Parasapalli Doodiya</c:v>
                </c:pt>
                <c:pt idx="24">
                  <c:v>Pulihora</c:v>
                </c:pt>
                <c:pt idx="25">
                  <c:v>Ranitellakaya</c:v>
                </c:pt>
                <c:pt idx="26">
                  <c:v>Rumani</c:v>
                </c:pt>
                <c:pt idx="27">
                  <c:v>Sannakulu</c:v>
                </c:pt>
                <c:pt idx="28">
                  <c:v>Shajahan</c:v>
                </c:pt>
                <c:pt idx="29">
                  <c:v>Shendriya</c:v>
                </c:pt>
                <c:pt idx="30">
                  <c:v>Sora</c:v>
                </c:pt>
                <c:pt idx="31">
                  <c:v>Suvarnarekha</c:v>
                </c:pt>
                <c:pt idx="32">
                  <c:v>Totapari</c:v>
                </c:pt>
                <c:pt idx="33">
                  <c:v>Vaddepalli Selection</c:v>
                </c:pt>
                <c:pt idx="34">
                  <c:v>Vanraj</c:v>
                </c:pt>
                <c:pt idx="35">
                  <c:v>Yerra Mulgoa</c:v>
                </c:pt>
                <c:pt idx="36">
                  <c:v>Aryavrtham Irsalu</c:v>
                </c:pt>
                <c:pt idx="37">
                  <c:v>Cherukurasam</c:v>
                </c:pt>
                <c:pt idx="38">
                  <c:v>Chinnarasam</c:v>
                </c:pt>
                <c:pt idx="39">
                  <c:v>Kothapalli Kobbari</c:v>
                </c:pt>
                <c:pt idx="40">
                  <c:v>Meetavari Peechumanu</c:v>
                </c:pt>
                <c:pt idx="41">
                  <c:v>Nagulapalli Irsalu</c:v>
                </c:pt>
                <c:pt idx="42">
                  <c:v>Navaneetham</c:v>
                </c:pt>
                <c:pt idx="43">
                  <c:v>Panakalu</c:v>
                </c:pt>
                <c:pt idx="44">
                  <c:v>Panchavarnam</c:v>
                </c:pt>
                <c:pt idx="45">
                  <c:v>Pandurivari Mamidi</c:v>
                </c:pt>
                <c:pt idx="46">
                  <c:v>Peddarasam</c:v>
                </c:pt>
                <c:pt idx="47">
                  <c:v>Yellow Arati</c:v>
                </c:pt>
                <c:pt idx="48">
                  <c:v>Yerra Arati</c:v>
                </c:pt>
                <c:pt idx="49">
                  <c:v>Zardalu</c:v>
                </c:pt>
              </c:strCache>
            </c:strRef>
          </c:cat>
          <c:val>
            <c:numRef>
              <c:f>Sheet1!$B$2:$B$51</c:f>
              <c:numCache>
                <c:formatCode>0.00</c:formatCode>
                <c:ptCount val="50"/>
                <c:pt idx="0">
                  <c:v>26.510665893554688</c:v>
                </c:pt>
                <c:pt idx="1">
                  <c:v>31.387668609619141</c:v>
                </c:pt>
                <c:pt idx="2">
                  <c:v>26.223834991455078</c:v>
                </c:pt>
                <c:pt idx="3">
                  <c:v>25.57550048828125</c:v>
                </c:pt>
                <c:pt idx="4">
                  <c:v>29.898834228515625</c:v>
                </c:pt>
                <c:pt idx="5">
                  <c:v>26.918834686279297</c:v>
                </c:pt>
                <c:pt idx="6">
                  <c:v>23.346000671386719</c:v>
                </c:pt>
                <c:pt idx="7">
                  <c:v>27.677165985107422</c:v>
                </c:pt>
                <c:pt idx="8">
                  <c:v>30.973834991455078</c:v>
                </c:pt>
                <c:pt idx="9">
                  <c:v>26.985500335693359</c:v>
                </c:pt>
                <c:pt idx="10">
                  <c:v>25.271167755126953</c:v>
                </c:pt>
                <c:pt idx="11">
                  <c:v>19.737167358398438</c:v>
                </c:pt>
                <c:pt idx="12">
                  <c:v>26.764999389648438</c:v>
                </c:pt>
                <c:pt idx="13">
                  <c:v>27.523998260498047</c:v>
                </c:pt>
                <c:pt idx="14">
                  <c:v>28.522830963134766</c:v>
                </c:pt>
                <c:pt idx="15">
                  <c:v>25.390499114990234</c:v>
                </c:pt>
                <c:pt idx="16">
                  <c:v>25.145000457763672</c:v>
                </c:pt>
                <c:pt idx="17">
                  <c:v>20.860666275024414</c:v>
                </c:pt>
                <c:pt idx="18">
                  <c:v>27.630001068115234</c:v>
                </c:pt>
                <c:pt idx="19">
                  <c:v>27.843334197998047</c:v>
                </c:pt>
                <c:pt idx="20">
                  <c:v>22.739334106445313</c:v>
                </c:pt>
                <c:pt idx="21">
                  <c:v>25.698833465576172</c:v>
                </c:pt>
                <c:pt idx="22">
                  <c:v>25.386167526245117</c:v>
                </c:pt>
                <c:pt idx="23">
                  <c:v>26.143333435058594</c:v>
                </c:pt>
                <c:pt idx="24">
                  <c:v>25.929500579833984</c:v>
                </c:pt>
                <c:pt idx="25">
                  <c:v>24.451168060302734</c:v>
                </c:pt>
                <c:pt idx="26">
                  <c:v>20.158334732055664</c:v>
                </c:pt>
                <c:pt idx="27">
                  <c:v>27.567832946777344</c:v>
                </c:pt>
                <c:pt idx="28">
                  <c:v>25.558834075927734</c:v>
                </c:pt>
                <c:pt idx="29">
                  <c:v>29.518833160400391</c:v>
                </c:pt>
                <c:pt idx="30">
                  <c:v>27.159000396728516</c:v>
                </c:pt>
                <c:pt idx="31">
                  <c:v>20.958999633789063</c:v>
                </c:pt>
                <c:pt idx="32">
                  <c:v>28.119998931884766</c:v>
                </c:pt>
                <c:pt idx="33">
                  <c:v>27.486667633056641</c:v>
                </c:pt>
                <c:pt idx="34">
                  <c:v>27.275001525878906</c:v>
                </c:pt>
                <c:pt idx="35">
                  <c:v>24.845500946044922</c:v>
                </c:pt>
                <c:pt idx="36">
                  <c:v>25.335666656494141</c:v>
                </c:pt>
                <c:pt idx="37">
                  <c:v>25.443166732788086</c:v>
                </c:pt>
                <c:pt idx="38">
                  <c:v>20.762166976928711</c:v>
                </c:pt>
                <c:pt idx="39">
                  <c:v>27.369499206542969</c:v>
                </c:pt>
                <c:pt idx="40">
                  <c:v>23.452835083007813</c:v>
                </c:pt>
                <c:pt idx="41">
                  <c:v>29.091665267944336</c:v>
                </c:pt>
                <c:pt idx="42">
                  <c:v>24.975664138793945</c:v>
                </c:pt>
                <c:pt idx="43">
                  <c:v>21.035667419433594</c:v>
                </c:pt>
                <c:pt idx="44">
                  <c:v>24.079330444335938</c:v>
                </c:pt>
                <c:pt idx="45">
                  <c:v>19.073333740234375</c:v>
                </c:pt>
                <c:pt idx="46">
                  <c:v>29.141166687011719</c:v>
                </c:pt>
                <c:pt idx="47">
                  <c:v>26.762832641601563</c:v>
                </c:pt>
                <c:pt idx="48">
                  <c:v>25.400501251220703</c:v>
                </c:pt>
                <c:pt idx="49">
                  <c:v>20.512832641601563</c:v>
                </c:pt>
              </c:numCache>
            </c:numRef>
          </c:val>
          <c:extLst xmlns:c16r2="http://schemas.microsoft.com/office/drawing/2015/06/chart">
            <c:ext xmlns:c16="http://schemas.microsoft.com/office/drawing/2014/chart" uri="{C3380CC4-5D6E-409C-BE32-E72D297353CC}">
              <c16:uniqueId val="{00000000-DB5D-4DC2-942E-1657A517D7CA}"/>
            </c:ext>
          </c:extLst>
        </c:ser>
        <c:dLbls>
          <c:showLegendKey val="0"/>
          <c:showVal val="0"/>
          <c:showCatName val="0"/>
          <c:showSerName val="0"/>
          <c:showPercent val="0"/>
          <c:showBubbleSize val="0"/>
        </c:dLbls>
        <c:gapWidth val="300"/>
        <c:axId val="92786048"/>
        <c:axId val="26224128"/>
      </c:barChart>
      <c:catAx>
        <c:axId val="92786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900" b="1">
                    <a:latin typeface="Arial" pitchFamily="34" charset="0"/>
                    <a:cs typeface="Arial" pitchFamily="34" charset="0"/>
                  </a:rPr>
                  <a:t>Cultivars</a:t>
                </a:r>
              </a:p>
            </c:rich>
          </c:tx>
          <c:layout>
            <c:manualLayout>
              <c:xMode val="edge"/>
              <c:yMode val="edge"/>
              <c:x val="0.4865634281498728"/>
              <c:y val="0.917902319279936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itchFamily="34" charset="0"/>
                <a:ea typeface="+mn-ea"/>
                <a:cs typeface="Arial" pitchFamily="34" charset="0"/>
              </a:defRPr>
            </a:pPr>
            <a:endParaRPr lang="en-US"/>
          </a:p>
        </c:txPr>
        <c:crossAx val="26224128"/>
        <c:crosses val="autoZero"/>
        <c:auto val="1"/>
        <c:lblAlgn val="ctr"/>
        <c:lblOffset val="100"/>
        <c:noMultiLvlLbl val="0"/>
      </c:catAx>
      <c:valAx>
        <c:axId val="262241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900" b="1">
                    <a:effectLst/>
                    <a:latin typeface="Arial" pitchFamily="34" charset="0"/>
                    <a:cs typeface="Arial" pitchFamily="34" charset="0"/>
                  </a:rPr>
                  <a:t>Vitamin C (mg/100g)</a:t>
                </a:r>
                <a:endParaRPr lang="en-IN" sz="900">
                  <a:effectLst/>
                  <a:latin typeface="Arial" pitchFamily="34" charset="0"/>
                  <a:cs typeface="Arial" pitchFamily="34" charset="0"/>
                </a:endParaRPr>
              </a:p>
            </c:rich>
          </c:tx>
          <c:layout>
            <c:manualLayout>
              <c:xMode val="edge"/>
              <c:yMode val="edge"/>
              <c:x val="2.1694587120557941E-3"/>
              <c:y val="0.36748044910059158"/>
            </c:manualLayout>
          </c:layout>
          <c:overlay val="0"/>
          <c:spPr>
            <a:noFill/>
            <a:ln>
              <a:noFill/>
            </a:ln>
            <a:effectLst/>
          </c:sp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786048"/>
        <c:crosses val="autoZero"/>
        <c:crossBetween val="between"/>
      </c:valAx>
      <c:spPr>
        <a:noFill/>
        <a:ln>
          <a:noFill/>
        </a:ln>
        <a:effectLst/>
      </c:spPr>
    </c:plotArea>
    <c:legend>
      <c:legendPos val="r"/>
      <c:layout>
        <c:manualLayout>
          <c:xMode val="edge"/>
          <c:yMode val="edge"/>
          <c:x val="0.83641982810637705"/>
          <c:y val="3.008296315302746E-2"/>
          <c:w val="0.15076853208133711"/>
          <c:h val="5.72814599804352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itchFamily="34" charset="0"/>
              <a:ea typeface="+mn-ea"/>
              <a:cs typeface="Arial" pitchFamily="34"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590039049996799E-2"/>
          <c:y val="0.11544784756236177"/>
          <c:w val="0.88546593261208206"/>
          <c:h val="0.53274769049538095"/>
        </c:manualLayout>
      </c:layout>
      <c:barChart>
        <c:barDir val="col"/>
        <c:grouping val="clustered"/>
        <c:varyColors val="0"/>
        <c:ser>
          <c:idx val="0"/>
          <c:order val="0"/>
          <c:tx>
            <c:strRef>
              <c:f>Sheet1!$B$1</c:f>
              <c:strCache>
                <c:ptCount val="1"/>
                <c:pt idx="0">
                  <c:v>Pooled data</c:v>
                </c:pt>
              </c:strCache>
            </c:strRef>
          </c:tx>
          <c:spPr>
            <a:solidFill>
              <a:srgbClr val="17ECF1"/>
            </a:solidFill>
            <a:ln>
              <a:noFill/>
            </a:ln>
            <a:effectLst/>
          </c:spPr>
          <c:invertIfNegative val="0"/>
          <c:errBars>
            <c:errBarType val="both"/>
            <c:errValType val="cust"/>
            <c:noEndCap val="0"/>
            <c:plus>
              <c:numRef>
                <c:f>Sheet1!$F$2:$F$51</c:f>
                <c:numCache>
                  <c:formatCode>General</c:formatCode>
                  <c:ptCount val="50"/>
                  <c:pt idx="0">
                    <c:v>8.3509592507783198E-3</c:v>
                  </c:pt>
                  <c:pt idx="1">
                    <c:v>5.6907719339367044E-2</c:v>
                  </c:pt>
                  <c:pt idx="2">
                    <c:v>3.6709496862037616E-2</c:v>
                  </c:pt>
                  <c:pt idx="3">
                    <c:v>6.3862695508026856E-3</c:v>
                  </c:pt>
                  <c:pt idx="4">
                    <c:v>2.5925062073935707E-2</c:v>
                  </c:pt>
                  <c:pt idx="5">
                    <c:v>1.8707434678354458E-2</c:v>
                  </c:pt>
                  <c:pt idx="6">
                    <c:v>3.4537302371523436E-2</c:v>
                  </c:pt>
                  <c:pt idx="7">
                    <c:v>3.0001594345389206E-2</c:v>
                  </c:pt>
                  <c:pt idx="8">
                    <c:v>3.7761137249751317E-2</c:v>
                  </c:pt>
                  <c:pt idx="9">
                    <c:v>4.8456183306986146E-3</c:v>
                  </c:pt>
                  <c:pt idx="10">
                    <c:v>3.7701414876281023E-2</c:v>
                  </c:pt>
                  <c:pt idx="11">
                    <c:v>7.3697303322488097E-2</c:v>
                  </c:pt>
                  <c:pt idx="12">
                    <c:v>6.3862695508028911E-3</c:v>
                  </c:pt>
                  <c:pt idx="13">
                    <c:v>2.9576805354297048E-2</c:v>
                  </c:pt>
                  <c:pt idx="14">
                    <c:v>3.0105575285406805E-2</c:v>
                  </c:pt>
                  <c:pt idx="15">
                    <c:v>4.1794997951208127E-2</c:v>
                  </c:pt>
                  <c:pt idx="16">
                    <c:v>3.1805939258397135E-2</c:v>
                  </c:pt>
                  <c:pt idx="17">
                    <c:v>5.2510122121073678E-2</c:v>
                  </c:pt>
                  <c:pt idx="18">
                    <c:v>6.2449979983983828E-2</c:v>
                  </c:pt>
                  <c:pt idx="19">
                    <c:v>4.2844864312530789E-2</c:v>
                  </c:pt>
                  <c:pt idx="20">
                    <c:v>6.1661035778952534E-3</c:v>
                  </c:pt>
                  <c:pt idx="21">
                    <c:v>4.4472173712265119E-2</c:v>
                  </c:pt>
                  <c:pt idx="22">
                    <c:v>3.9457012904513367E-2</c:v>
                  </c:pt>
                  <c:pt idx="23">
                    <c:v>9.0726470872654636E-3</c:v>
                  </c:pt>
                  <c:pt idx="24">
                    <c:v>3.7414869356707384E-3</c:v>
                  </c:pt>
                  <c:pt idx="25">
                    <c:v>4.2303090260384445E-2</c:v>
                  </c:pt>
                  <c:pt idx="26">
                    <c:v>6.5980632594353217E-2</c:v>
                  </c:pt>
                  <c:pt idx="27">
                    <c:v>8.368124652757063E-3</c:v>
                  </c:pt>
                  <c:pt idx="28">
                    <c:v>1.229984306630702E-2</c:v>
                  </c:pt>
                  <c:pt idx="29">
                    <c:v>4.2506127009330458E-2</c:v>
                  </c:pt>
                  <c:pt idx="30">
                    <c:v>5.0169461976046617E-2</c:v>
                  </c:pt>
                  <c:pt idx="31">
                    <c:v>2.9034930874454527E-2</c:v>
                  </c:pt>
                  <c:pt idx="32">
                    <c:v>4.948168853222365E-2</c:v>
                  </c:pt>
                  <c:pt idx="33">
                    <c:v>5.028659360703043E-2</c:v>
                  </c:pt>
                  <c:pt idx="34">
                    <c:v>3.0637535612959652E-2</c:v>
                  </c:pt>
                  <c:pt idx="35">
                    <c:v>5.2701266297763158E-2</c:v>
                  </c:pt>
                  <c:pt idx="36">
                    <c:v>3.1127480913610849E-2</c:v>
                  </c:pt>
                  <c:pt idx="37">
                    <c:v>3.7323279744475198E-2</c:v>
                  </c:pt>
                  <c:pt idx="38">
                    <c:v>3.0591010917908487E-2</c:v>
                  </c:pt>
                  <c:pt idx="39">
                    <c:v>2.5445854212398419E-2</c:v>
                  </c:pt>
                  <c:pt idx="40">
                    <c:v>2.9643574288513899E-2</c:v>
                  </c:pt>
                  <c:pt idx="41">
                    <c:v>5.3928965624544856E-2</c:v>
                  </c:pt>
                  <c:pt idx="42">
                    <c:v>2.7763311142193214E-2</c:v>
                  </c:pt>
                  <c:pt idx="43">
                    <c:v>5.2585066327620757E-2</c:v>
                  </c:pt>
                  <c:pt idx="44">
                    <c:v>2.5953950913631885E-2</c:v>
                  </c:pt>
                  <c:pt idx="45">
                    <c:v>7.6376261582597887E-3</c:v>
                  </c:pt>
                  <c:pt idx="46">
                    <c:v>5.6991242315642399E-2</c:v>
                  </c:pt>
                  <c:pt idx="47">
                    <c:v>1.826003824198185E-2</c:v>
                  </c:pt>
                  <c:pt idx="48">
                    <c:v>3.1893377055432666E-2</c:v>
                  </c:pt>
                  <c:pt idx="49">
                    <c:v>5.0237636818039361E-2</c:v>
                  </c:pt>
                </c:numCache>
              </c:numRef>
            </c:plus>
            <c:minus>
              <c:numRef>
                <c:f>Sheet1!$F$2:$F$51</c:f>
                <c:numCache>
                  <c:formatCode>General</c:formatCode>
                  <c:ptCount val="50"/>
                  <c:pt idx="0">
                    <c:v>8.3509592507783198E-3</c:v>
                  </c:pt>
                  <c:pt idx="1">
                    <c:v>5.6907719339367044E-2</c:v>
                  </c:pt>
                  <c:pt idx="2">
                    <c:v>3.6709496862037616E-2</c:v>
                  </c:pt>
                  <c:pt idx="3">
                    <c:v>6.3862695508026856E-3</c:v>
                  </c:pt>
                  <c:pt idx="4">
                    <c:v>2.5925062073935707E-2</c:v>
                  </c:pt>
                  <c:pt idx="5">
                    <c:v>1.8707434678354458E-2</c:v>
                  </c:pt>
                  <c:pt idx="6">
                    <c:v>3.4537302371523436E-2</c:v>
                  </c:pt>
                  <c:pt idx="7">
                    <c:v>3.0001594345389206E-2</c:v>
                  </c:pt>
                  <c:pt idx="8">
                    <c:v>3.7761137249751317E-2</c:v>
                  </c:pt>
                  <c:pt idx="9">
                    <c:v>4.8456183306986146E-3</c:v>
                  </c:pt>
                  <c:pt idx="10">
                    <c:v>3.7701414876281023E-2</c:v>
                  </c:pt>
                  <c:pt idx="11">
                    <c:v>7.3697303322488097E-2</c:v>
                  </c:pt>
                  <c:pt idx="12">
                    <c:v>6.3862695508028911E-3</c:v>
                  </c:pt>
                  <c:pt idx="13">
                    <c:v>2.9576805354297048E-2</c:v>
                  </c:pt>
                  <c:pt idx="14">
                    <c:v>3.0105575285406805E-2</c:v>
                  </c:pt>
                  <c:pt idx="15">
                    <c:v>4.1794997951208127E-2</c:v>
                  </c:pt>
                  <c:pt idx="16">
                    <c:v>3.1805939258397135E-2</c:v>
                  </c:pt>
                  <c:pt idx="17">
                    <c:v>5.2510122121073678E-2</c:v>
                  </c:pt>
                  <c:pt idx="18">
                    <c:v>6.2449979983983828E-2</c:v>
                  </c:pt>
                  <c:pt idx="19">
                    <c:v>4.2844864312530789E-2</c:v>
                  </c:pt>
                  <c:pt idx="20">
                    <c:v>6.1661035778952534E-3</c:v>
                  </c:pt>
                  <c:pt idx="21">
                    <c:v>4.4472173712265119E-2</c:v>
                  </c:pt>
                  <c:pt idx="22">
                    <c:v>3.9457012904513367E-2</c:v>
                  </c:pt>
                  <c:pt idx="23">
                    <c:v>9.0726470872654636E-3</c:v>
                  </c:pt>
                  <c:pt idx="24">
                    <c:v>3.7414869356707384E-3</c:v>
                  </c:pt>
                  <c:pt idx="25">
                    <c:v>4.2303090260384445E-2</c:v>
                  </c:pt>
                  <c:pt idx="26">
                    <c:v>6.5980632594353217E-2</c:v>
                  </c:pt>
                  <c:pt idx="27">
                    <c:v>8.368124652757063E-3</c:v>
                  </c:pt>
                  <c:pt idx="28">
                    <c:v>1.229984306630702E-2</c:v>
                  </c:pt>
                  <c:pt idx="29">
                    <c:v>4.2506127009330458E-2</c:v>
                  </c:pt>
                  <c:pt idx="30">
                    <c:v>5.0169461976046617E-2</c:v>
                  </c:pt>
                  <c:pt idx="31">
                    <c:v>2.9034930874454527E-2</c:v>
                  </c:pt>
                  <c:pt idx="32">
                    <c:v>4.948168853222365E-2</c:v>
                  </c:pt>
                  <c:pt idx="33">
                    <c:v>5.028659360703043E-2</c:v>
                  </c:pt>
                  <c:pt idx="34">
                    <c:v>3.0637535612959652E-2</c:v>
                  </c:pt>
                  <c:pt idx="35">
                    <c:v>5.2701266297763158E-2</c:v>
                  </c:pt>
                  <c:pt idx="36">
                    <c:v>3.1127480913610849E-2</c:v>
                  </c:pt>
                  <c:pt idx="37">
                    <c:v>3.7323279744475198E-2</c:v>
                  </c:pt>
                  <c:pt idx="38">
                    <c:v>3.0591010917908487E-2</c:v>
                  </c:pt>
                  <c:pt idx="39">
                    <c:v>2.5445854212398419E-2</c:v>
                  </c:pt>
                  <c:pt idx="40">
                    <c:v>2.9643574288513899E-2</c:v>
                  </c:pt>
                  <c:pt idx="41">
                    <c:v>5.3928965624544856E-2</c:v>
                  </c:pt>
                  <c:pt idx="42">
                    <c:v>2.7763311142193214E-2</c:v>
                  </c:pt>
                  <c:pt idx="43">
                    <c:v>5.2585066327620757E-2</c:v>
                  </c:pt>
                  <c:pt idx="44">
                    <c:v>2.5953950913631885E-2</c:v>
                  </c:pt>
                  <c:pt idx="45">
                    <c:v>7.6376261582597887E-3</c:v>
                  </c:pt>
                  <c:pt idx="46">
                    <c:v>5.6991242315642399E-2</c:v>
                  </c:pt>
                  <c:pt idx="47">
                    <c:v>1.826003824198185E-2</c:v>
                  </c:pt>
                  <c:pt idx="48">
                    <c:v>3.1893377055432666E-2</c:v>
                  </c:pt>
                  <c:pt idx="49">
                    <c:v>5.0237636818039361E-2</c:v>
                  </c:pt>
                </c:numCache>
              </c:numRef>
            </c:minus>
            <c:spPr>
              <a:noFill/>
              <a:ln w="19050" cap="flat" cmpd="sng" algn="ctr">
                <a:solidFill>
                  <a:srgbClr val="FF0000"/>
                </a:solidFill>
                <a:round/>
              </a:ln>
              <a:effectLst/>
            </c:spPr>
          </c:errBars>
          <c:cat>
            <c:strRef>
              <c:f>Sheet1!$A$2:$A$51</c:f>
              <c:strCache>
                <c:ptCount val="50"/>
                <c:pt idx="0">
                  <c:v>Dasehari 35</c:v>
                </c:pt>
                <c:pt idx="1">
                  <c:v>Allampur Baneshan</c:v>
                </c:pt>
                <c:pt idx="2">
                  <c:v>Asif Us Samar</c:v>
                </c:pt>
                <c:pt idx="3">
                  <c:v>Azam Us samar</c:v>
                </c:pt>
                <c:pt idx="4">
                  <c:v>Baneshan</c:v>
                </c:pt>
                <c:pt idx="5">
                  <c:v>Chinna Suvarnarekha</c:v>
                </c:pt>
                <c:pt idx="6">
                  <c:v>Dashehari</c:v>
                </c:pt>
                <c:pt idx="7">
                  <c:v>Dilpasand</c:v>
                </c:pt>
                <c:pt idx="8">
                  <c:v>Goa Bandar</c:v>
                </c:pt>
                <c:pt idx="9">
                  <c:v>Himayath</c:v>
                </c:pt>
                <c:pt idx="10">
                  <c:v>Jehangir</c:v>
                </c:pt>
                <c:pt idx="11">
                  <c:v>Kaju</c:v>
                </c:pt>
                <c:pt idx="12">
                  <c:v>Kalepahad</c:v>
                </c:pt>
                <c:pt idx="13">
                  <c:v>Kesar</c:v>
                </c:pt>
                <c:pt idx="14">
                  <c:v>Lalmuni</c:v>
                </c:pt>
                <c:pt idx="15">
                  <c:v>Latif Us Samar</c:v>
                </c:pt>
                <c:pt idx="16">
                  <c:v>Mahamooda Uppal</c:v>
                </c:pt>
                <c:pt idx="17">
                  <c:v>Mahamooda Vikarabad</c:v>
                </c:pt>
                <c:pt idx="18">
                  <c:v>Manjeera</c:v>
                </c:pt>
                <c:pt idx="19">
                  <c:v>Mulgoa</c:v>
                </c:pt>
                <c:pt idx="20">
                  <c:v>Nazeem Pasand</c:v>
                </c:pt>
                <c:pt idx="21">
                  <c:v>Neeleshan</c:v>
                </c:pt>
                <c:pt idx="22">
                  <c:v>Neelum</c:v>
                </c:pt>
                <c:pt idx="23">
                  <c:v>Parasapalli Doodiya</c:v>
                </c:pt>
                <c:pt idx="24">
                  <c:v>Pulihora</c:v>
                </c:pt>
                <c:pt idx="25">
                  <c:v>Ranitellakaya</c:v>
                </c:pt>
                <c:pt idx="26">
                  <c:v>Rumani</c:v>
                </c:pt>
                <c:pt idx="27">
                  <c:v>Sannakulu</c:v>
                </c:pt>
                <c:pt idx="28">
                  <c:v>Shajahan</c:v>
                </c:pt>
                <c:pt idx="29">
                  <c:v>Shendriya</c:v>
                </c:pt>
                <c:pt idx="30">
                  <c:v>Sora</c:v>
                </c:pt>
                <c:pt idx="31">
                  <c:v>Suvarnarekha</c:v>
                </c:pt>
                <c:pt idx="32">
                  <c:v>Totapari</c:v>
                </c:pt>
                <c:pt idx="33">
                  <c:v>Vaddepalli Selection</c:v>
                </c:pt>
                <c:pt idx="34">
                  <c:v>Vanraj</c:v>
                </c:pt>
                <c:pt idx="35">
                  <c:v>Yerra Mulgoa</c:v>
                </c:pt>
                <c:pt idx="36">
                  <c:v>Aryavrtham Irsalu</c:v>
                </c:pt>
                <c:pt idx="37">
                  <c:v>Cherukurasam</c:v>
                </c:pt>
                <c:pt idx="38">
                  <c:v>Chinnarasam</c:v>
                </c:pt>
                <c:pt idx="39">
                  <c:v>Kothapalli Kobbari</c:v>
                </c:pt>
                <c:pt idx="40">
                  <c:v>Meetavari Peechumanu</c:v>
                </c:pt>
                <c:pt idx="41">
                  <c:v>Nagulapalli Irsalu</c:v>
                </c:pt>
                <c:pt idx="42">
                  <c:v>Navaneetham</c:v>
                </c:pt>
                <c:pt idx="43">
                  <c:v>Panakalu</c:v>
                </c:pt>
                <c:pt idx="44">
                  <c:v>Panchavarnam</c:v>
                </c:pt>
                <c:pt idx="45">
                  <c:v>Pandurivari Mamidi</c:v>
                </c:pt>
                <c:pt idx="46">
                  <c:v>Peddarasam</c:v>
                </c:pt>
                <c:pt idx="47">
                  <c:v>Yellow Arati</c:v>
                </c:pt>
                <c:pt idx="48">
                  <c:v>Yerra Arati</c:v>
                </c:pt>
                <c:pt idx="49">
                  <c:v>Zardalu</c:v>
                </c:pt>
              </c:strCache>
            </c:strRef>
          </c:cat>
          <c:val>
            <c:numRef>
              <c:f>Sheet1!$B$2:$B$51</c:f>
              <c:numCache>
                <c:formatCode>0.00</c:formatCode>
                <c:ptCount val="50"/>
                <c:pt idx="0">
                  <c:v>2.630178689956665</c:v>
                </c:pt>
                <c:pt idx="1">
                  <c:v>1.8926784992218018</c:v>
                </c:pt>
                <c:pt idx="2">
                  <c:v>1.7711310386657715</c:v>
                </c:pt>
                <c:pt idx="3">
                  <c:v>2.1941070556640625</c:v>
                </c:pt>
                <c:pt idx="4">
                  <c:v>2.3188095092773437</c:v>
                </c:pt>
                <c:pt idx="5">
                  <c:v>2.3455357551574707</c:v>
                </c:pt>
                <c:pt idx="6">
                  <c:v>2.4719643592834473</c:v>
                </c:pt>
                <c:pt idx="7">
                  <c:v>2.1673212051391602</c:v>
                </c:pt>
                <c:pt idx="8">
                  <c:v>2.1624405384063721</c:v>
                </c:pt>
                <c:pt idx="9">
                  <c:v>1.7927976846694946</c:v>
                </c:pt>
                <c:pt idx="10">
                  <c:v>1.2219643592834473</c:v>
                </c:pt>
                <c:pt idx="11">
                  <c:v>1.8459523916244507</c:v>
                </c:pt>
                <c:pt idx="12">
                  <c:v>2.1341071128845215</c:v>
                </c:pt>
                <c:pt idx="13">
                  <c:v>2.442023754119873</c:v>
                </c:pt>
                <c:pt idx="14">
                  <c:v>2.8098213672637939</c:v>
                </c:pt>
                <c:pt idx="15">
                  <c:v>1.5031547546386719</c:v>
                </c:pt>
                <c:pt idx="16">
                  <c:v>1.5182738304138184</c:v>
                </c:pt>
                <c:pt idx="17">
                  <c:v>1.5697618722915649</c:v>
                </c:pt>
                <c:pt idx="18">
                  <c:v>1.315000057220459</c:v>
                </c:pt>
                <c:pt idx="19">
                  <c:v>1.7744643688201904</c:v>
                </c:pt>
                <c:pt idx="20">
                  <c:v>1.1070833206176758</c:v>
                </c:pt>
                <c:pt idx="21">
                  <c:v>1.8626785278320313</c:v>
                </c:pt>
                <c:pt idx="22">
                  <c:v>2.1258928775787354</c:v>
                </c:pt>
                <c:pt idx="23">
                  <c:v>1.5447618961334229</c:v>
                </c:pt>
                <c:pt idx="24">
                  <c:v>2.08089280128479</c:v>
                </c:pt>
                <c:pt idx="25">
                  <c:v>1.145297646522522</c:v>
                </c:pt>
                <c:pt idx="26">
                  <c:v>1.8910713195800781</c:v>
                </c:pt>
                <c:pt idx="27">
                  <c:v>1.6846427917480469</c:v>
                </c:pt>
                <c:pt idx="28">
                  <c:v>1.2785118818283081</c:v>
                </c:pt>
                <c:pt idx="29">
                  <c:v>2.4070835113525391</c:v>
                </c:pt>
                <c:pt idx="30">
                  <c:v>1.538273811340332</c:v>
                </c:pt>
                <c:pt idx="31">
                  <c:v>2.6169047355651855</c:v>
                </c:pt>
                <c:pt idx="32">
                  <c:v>2.4537498950958252</c:v>
                </c:pt>
                <c:pt idx="33">
                  <c:v>1.5630950927734375</c:v>
                </c:pt>
                <c:pt idx="34">
                  <c:v>2.5752978324890137</c:v>
                </c:pt>
                <c:pt idx="35">
                  <c:v>2.6017856597900391</c:v>
                </c:pt>
                <c:pt idx="36">
                  <c:v>1.7877380847930908</c:v>
                </c:pt>
                <c:pt idx="37">
                  <c:v>1.5880951881408691</c:v>
                </c:pt>
                <c:pt idx="38">
                  <c:v>1.5648214817047119</c:v>
                </c:pt>
                <c:pt idx="39">
                  <c:v>1.8594048023223877</c:v>
                </c:pt>
                <c:pt idx="40">
                  <c:v>1.4797618389129639</c:v>
                </c:pt>
                <c:pt idx="41">
                  <c:v>1.3816666603088379</c:v>
                </c:pt>
                <c:pt idx="42">
                  <c:v>1.7047023773193359</c:v>
                </c:pt>
                <c:pt idx="43">
                  <c:v>1.4349405765533447</c:v>
                </c:pt>
                <c:pt idx="44">
                  <c:v>1.1818451881408691</c:v>
                </c:pt>
                <c:pt idx="45">
                  <c:v>1.4166667461395264</c:v>
                </c:pt>
                <c:pt idx="46">
                  <c:v>1.677976131439209</c:v>
                </c:pt>
                <c:pt idx="47">
                  <c:v>1.9510120153427124</c:v>
                </c:pt>
                <c:pt idx="48">
                  <c:v>1.7712500095367432</c:v>
                </c:pt>
                <c:pt idx="49">
                  <c:v>2.7416071891784668</c:v>
                </c:pt>
              </c:numCache>
            </c:numRef>
          </c:val>
          <c:extLst xmlns:c16r2="http://schemas.microsoft.com/office/drawing/2015/06/chart">
            <c:ext xmlns:c16="http://schemas.microsoft.com/office/drawing/2014/chart" uri="{C3380CC4-5D6E-409C-BE32-E72D297353CC}">
              <c16:uniqueId val="{00000000-9164-4D53-AABB-F5651D41C371}"/>
            </c:ext>
          </c:extLst>
        </c:ser>
        <c:dLbls>
          <c:showLegendKey val="0"/>
          <c:showVal val="0"/>
          <c:showCatName val="0"/>
          <c:showSerName val="0"/>
          <c:showPercent val="0"/>
          <c:showBubbleSize val="0"/>
        </c:dLbls>
        <c:gapWidth val="300"/>
        <c:axId val="94833280"/>
        <c:axId val="94843648"/>
      </c:barChart>
      <c:catAx>
        <c:axId val="94833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sz="900" b="1">
                    <a:latin typeface="Arial" pitchFamily="34" charset="0"/>
                    <a:cs typeface="Arial" pitchFamily="34" charset="0"/>
                  </a:rPr>
                  <a:t>Cultivars</a:t>
                </a:r>
              </a:p>
            </c:rich>
          </c:tx>
          <c:layout>
            <c:manualLayout>
              <c:xMode val="edge"/>
              <c:yMode val="edge"/>
              <c:x val="0.49219021402812452"/>
              <c:y val="0.9194070955185529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Arial" pitchFamily="34" charset="0"/>
                <a:ea typeface="+mn-ea"/>
                <a:cs typeface="Arial" pitchFamily="34" charset="0"/>
              </a:defRPr>
            </a:pPr>
            <a:endParaRPr lang="en-US"/>
          </a:p>
        </c:txPr>
        <c:crossAx val="94843648"/>
        <c:crosses val="autoZero"/>
        <c:auto val="1"/>
        <c:lblAlgn val="ctr"/>
        <c:lblOffset val="100"/>
        <c:noMultiLvlLbl val="0"/>
      </c:catAx>
      <c:valAx>
        <c:axId val="94843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lgn="ctr" rtl="0">
                  <a:defRPr sz="1000" b="0" i="0" u="none" strike="noStrike" kern="1200" baseline="0">
                    <a:solidFill>
                      <a:schemeClr val="dk1"/>
                    </a:solidFill>
                    <a:latin typeface="+mn-lt"/>
                    <a:ea typeface="+mn-ea"/>
                    <a:cs typeface="+mn-cs"/>
                  </a:defRPr>
                </a:pPr>
                <a:r>
                  <a:rPr lang="en-IN" b="1">
                    <a:latin typeface="Times New Roman" panose="02020603050405020304" pitchFamily="18" charset="0"/>
                    <a:cs typeface="Times New Roman" panose="02020603050405020304" pitchFamily="18" charset="0"/>
                  </a:rPr>
                  <a:t>Beta carotene (mg/100g)</a:t>
                </a:r>
              </a:p>
              <a:p>
                <a:pPr algn="ctr" rtl="0">
                  <a:defRPr sz="1000" b="0" i="0" u="none" strike="noStrike" kern="1200" baseline="0">
                    <a:solidFill>
                      <a:schemeClr val="dk1"/>
                    </a:solidFill>
                    <a:latin typeface="+mn-lt"/>
                    <a:ea typeface="+mn-ea"/>
                    <a:cs typeface="+mn-cs"/>
                  </a:defRPr>
                </a:pPr>
                <a:endParaRPr lang="en-IN"/>
              </a:p>
            </c:rich>
          </c:tx>
          <c:layout>
            <c:manualLayout>
              <c:xMode val="edge"/>
              <c:yMode val="edge"/>
              <c:x val="5.5559823314768582E-3"/>
              <c:y val="0.29129554484203207"/>
            </c:manualLayout>
          </c:layout>
          <c:overlay val="0"/>
          <c:spPr>
            <a:noFill/>
            <a:ln>
              <a:noFill/>
            </a:ln>
            <a:effectLst/>
          </c:sp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94833280"/>
        <c:crosses val="autoZero"/>
        <c:crossBetween val="between"/>
      </c:valAx>
      <c:spPr>
        <a:noFill/>
        <a:ln>
          <a:noFill/>
        </a:ln>
        <a:effectLst/>
      </c:spPr>
    </c:plotArea>
    <c:legend>
      <c:legendPos val="r"/>
      <c:layout>
        <c:manualLayout>
          <c:xMode val="edge"/>
          <c:yMode val="edge"/>
          <c:x val="0.88582474446791726"/>
          <c:y val="3.2202053095543998E-2"/>
          <c:w val="0.10733894543669846"/>
          <c:h val="5.763360010326578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Arial" pitchFamily="34" charset="0"/>
              <a:ea typeface="+mn-ea"/>
              <a:cs typeface="Arial" pitchFamily="34"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905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177777873972462E-2"/>
          <c:y val="0.1263864720948048"/>
          <c:w val="0.87615588733101601"/>
          <c:h val="0.53531769084325354"/>
        </c:manualLayout>
      </c:layout>
      <c:barChart>
        <c:barDir val="col"/>
        <c:grouping val="clustered"/>
        <c:varyColors val="0"/>
        <c:ser>
          <c:idx val="0"/>
          <c:order val="0"/>
          <c:tx>
            <c:strRef>
              <c:f>Sheet1!$B$1</c:f>
              <c:strCache>
                <c:ptCount val="1"/>
                <c:pt idx="0">
                  <c:v>Pooled data</c:v>
                </c:pt>
              </c:strCache>
            </c:strRef>
          </c:tx>
          <c:spPr>
            <a:solidFill>
              <a:srgbClr val="17ECF1"/>
            </a:solidFill>
            <a:ln>
              <a:noFill/>
            </a:ln>
            <a:effectLst/>
          </c:spPr>
          <c:invertIfNegative val="0"/>
          <c:errBars>
            <c:errBarType val="both"/>
            <c:errValType val="cust"/>
            <c:noEndCap val="0"/>
            <c:plus>
              <c:numRef>
                <c:f>Sheet1!$F$2:$F$51</c:f>
                <c:numCache>
                  <c:formatCode>General</c:formatCode>
                  <c:ptCount val="50"/>
                  <c:pt idx="0">
                    <c:v>0.79449669602836204</c:v>
                  </c:pt>
                  <c:pt idx="1">
                    <c:v>0.83211076986980692</c:v>
                  </c:pt>
                  <c:pt idx="2">
                    <c:v>1.7325342709453069</c:v>
                  </c:pt>
                  <c:pt idx="3">
                    <c:v>0.52507142371300164</c:v>
                  </c:pt>
                  <c:pt idx="4">
                    <c:v>0.28394541729001943</c:v>
                  </c:pt>
                  <c:pt idx="5">
                    <c:v>0.34394767043839009</c:v>
                  </c:pt>
                  <c:pt idx="6">
                    <c:v>0.7390252589278139</c:v>
                  </c:pt>
                  <c:pt idx="7">
                    <c:v>0.81330088733096395</c:v>
                  </c:pt>
                  <c:pt idx="8">
                    <c:v>1.4101891126133985</c:v>
                  </c:pt>
                  <c:pt idx="9">
                    <c:v>1.1574685020912294</c:v>
                  </c:pt>
                  <c:pt idx="10">
                    <c:v>0.27250382260315159</c:v>
                  </c:pt>
                  <c:pt idx="11">
                    <c:v>0.65544514136068488</c:v>
                  </c:pt>
                  <c:pt idx="12">
                    <c:v>0.99579114276036718</c:v>
                  </c:pt>
                  <c:pt idx="13">
                    <c:v>0.50304903670848355</c:v>
                  </c:pt>
                  <c:pt idx="14">
                    <c:v>0.83627646943659051</c:v>
                  </c:pt>
                  <c:pt idx="15">
                    <c:v>1.1672331957810944</c:v>
                  </c:pt>
                  <c:pt idx="16">
                    <c:v>1.2134386401187884</c:v>
                  </c:pt>
                  <c:pt idx="17">
                    <c:v>0.75885330158952657</c:v>
                  </c:pt>
                  <c:pt idx="18">
                    <c:v>1.8211694960473459</c:v>
                  </c:pt>
                  <c:pt idx="19">
                    <c:v>0.73898579147367938</c:v>
                  </c:pt>
                  <c:pt idx="20">
                    <c:v>0.53404899900040437</c:v>
                  </c:pt>
                  <c:pt idx="21">
                    <c:v>0.57656309281812046</c:v>
                  </c:pt>
                  <c:pt idx="22">
                    <c:v>1.1642307904077027</c:v>
                  </c:pt>
                  <c:pt idx="23">
                    <c:v>1.4351306560728181</c:v>
                  </c:pt>
                  <c:pt idx="24">
                    <c:v>0.2367136103677282</c:v>
                  </c:pt>
                  <c:pt idx="25">
                    <c:v>0.54466350468278624</c:v>
                  </c:pt>
                  <c:pt idx="26">
                    <c:v>0.6307601234489455</c:v>
                  </c:pt>
                  <c:pt idx="27">
                    <c:v>1.4418997884735298</c:v>
                  </c:pt>
                  <c:pt idx="28">
                    <c:v>1.2746796983294715</c:v>
                  </c:pt>
                  <c:pt idx="29">
                    <c:v>19.802888046949022</c:v>
                  </c:pt>
                  <c:pt idx="30">
                    <c:v>1.2625668299143618</c:v>
                  </c:pt>
                  <c:pt idx="31">
                    <c:v>1.8015086270493792</c:v>
                  </c:pt>
                  <c:pt idx="32">
                    <c:v>1.0905770643715818</c:v>
                  </c:pt>
                  <c:pt idx="33">
                    <c:v>1.8600560027411284</c:v>
                  </c:pt>
                  <c:pt idx="34">
                    <c:v>2.0488777415941626</c:v>
                  </c:pt>
                  <c:pt idx="35">
                    <c:v>1.6546626040777235</c:v>
                  </c:pt>
                  <c:pt idx="36">
                    <c:v>2.9549210367340244</c:v>
                  </c:pt>
                  <c:pt idx="37">
                    <c:v>0.69022339378880737</c:v>
                  </c:pt>
                  <c:pt idx="38">
                    <c:v>1.4047627320417293</c:v>
                  </c:pt>
                  <c:pt idx="39">
                    <c:v>1.3835913414010599</c:v>
                  </c:pt>
                  <c:pt idx="40">
                    <c:v>1.4943142239836971</c:v>
                  </c:pt>
                  <c:pt idx="41">
                    <c:v>0.49570656642815758</c:v>
                  </c:pt>
                  <c:pt idx="42">
                    <c:v>0.68302635381074295</c:v>
                  </c:pt>
                  <c:pt idx="43">
                    <c:v>2.2544973571360347</c:v>
                  </c:pt>
                  <c:pt idx="44">
                    <c:v>1.8096684779262528</c:v>
                  </c:pt>
                  <c:pt idx="45">
                    <c:v>0.38913365313218645</c:v>
                  </c:pt>
                  <c:pt idx="46">
                    <c:v>1.2225519757185546</c:v>
                  </c:pt>
                  <c:pt idx="47">
                    <c:v>1.0933587395422149</c:v>
                  </c:pt>
                  <c:pt idx="48">
                    <c:v>1.4788086421170312</c:v>
                  </c:pt>
                  <c:pt idx="49">
                    <c:v>0.83076771723509368</c:v>
                  </c:pt>
                </c:numCache>
              </c:numRef>
            </c:plus>
            <c:minus>
              <c:numRef>
                <c:f>Sheet1!$F$2:$F$51</c:f>
                <c:numCache>
                  <c:formatCode>General</c:formatCode>
                  <c:ptCount val="50"/>
                  <c:pt idx="0">
                    <c:v>0.79449669602836204</c:v>
                  </c:pt>
                  <c:pt idx="1">
                    <c:v>0.83211076986980692</c:v>
                  </c:pt>
                  <c:pt idx="2">
                    <c:v>1.7325342709453069</c:v>
                  </c:pt>
                  <c:pt idx="3">
                    <c:v>0.52507142371300164</c:v>
                  </c:pt>
                  <c:pt idx="4">
                    <c:v>0.28394541729001943</c:v>
                  </c:pt>
                  <c:pt idx="5">
                    <c:v>0.34394767043839009</c:v>
                  </c:pt>
                  <c:pt idx="6">
                    <c:v>0.7390252589278139</c:v>
                  </c:pt>
                  <c:pt idx="7">
                    <c:v>0.81330088733096395</c:v>
                  </c:pt>
                  <c:pt idx="8">
                    <c:v>1.4101891126133985</c:v>
                  </c:pt>
                  <c:pt idx="9">
                    <c:v>1.1574685020912294</c:v>
                  </c:pt>
                  <c:pt idx="10">
                    <c:v>0.27250382260315159</c:v>
                  </c:pt>
                  <c:pt idx="11">
                    <c:v>0.65544514136068488</c:v>
                  </c:pt>
                  <c:pt idx="12">
                    <c:v>0.99579114276036718</c:v>
                  </c:pt>
                  <c:pt idx="13">
                    <c:v>0.50304903670848355</c:v>
                  </c:pt>
                  <c:pt idx="14">
                    <c:v>0.83627646943659051</c:v>
                  </c:pt>
                  <c:pt idx="15">
                    <c:v>1.1672331957810944</c:v>
                  </c:pt>
                  <c:pt idx="16">
                    <c:v>1.2134386401187884</c:v>
                  </c:pt>
                  <c:pt idx="17">
                    <c:v>0.75885330158952657</c:v>
                  </c:pt>
                  <c:pt idx="18">
                    <c:v>1.8211694960473459</c:v>
                  </c:pt>
                  <c:pt idx="19">
                    <c:v>0.73898579147367938</c:v>
                  </c:pt>
                  <c:pt idx="20">
                    <c:v>0.53404899900040437</c:v>
                  </c:pt>
                  <c:pt idx="21">
                    <c:v>0.57656309281812046</c:v>
                  </c:pt>
                  <c:pt idx="22">
                    <c:v>1.1642307904077027</c:v>
                  </c:pt>
                  <c:pt idx="23">
                    <c:v>1.4351306560728181</c:v>
                  </c:pt>
                  <c:pt idx="24">
                    <c:v>0.2367136103677282</c:v>
                  </c:pt>
                  <c:pt idx="25">
                    <c:v>0.54466350468278624</c:v>
                  </c:pt>
                  <c:pt idx="26">
                    <c:v>0.6307601234489455</c:v>
                  </c:pt>
                  <c:pt idx="27">
                    <c:v>1.4418997884735298</c:v>
                  </c:pt>
                  <c:pt idx="28">
                    <c:v>1.2746796983294715</c:v>
                  </c:pt>
                  <c:pt idx="29">
                    <c:v>19.802888046949022</c:v>
                  </c:pt>
                  <c:pt idx="30">
                    <c:v>1.2625668299143618</c:v>
                  </c:pt>
                  <c:pt idx="31">
                    <c:v>1.8015086270493792</c:v>
                  </c:pt>
                  <c:pt idx="32">
                    <c:v>1.0905770643715818</c:v>
                  </c:pt>
                  <c:pt idx="33">
                    <c:v>1.8600560027411284</c:v>
                  </c:pt>
                  <c:pt idx="34">
                    <c:v>2.0488777415941626</c:v>
                  </c:pt>
                  <c:pt idx="35">
                    <c:v>1.6546626040777235</c:v>
                  </c:pt>
                  <c:pt idx="36">
                    <c:v>2.9549210367340244</c:v>
                  </c:pt>
                  <c:pt idx="37">
                    <c:v>0.69022339378880737</c:v>
                  </c:pt>
                  <c:pt idx="38">
                    <c:v>1.4047627320417293</c:v>
                  </c:pt>
                  <c:pt idx="39">
                    <c:v>1.3835913414010599</c:v>
                  </c:pt>
                  <c:pt idx="40">
                    <c:v>1.4943142239836971</c:v>
                  </c:pt>
                  <c:pt idx="41">
                    <c:v>0.49570656642815758</c:v>
                  </c:pt>
                  <c:pt idx="42">
                    <c:v>0.68302635381074295</c:v>
                  </c:pt>
                  <c:pt idx="43">
                    <c:v>2.2544973571360347</c:v>
                  </c:pt>
                  <c:pt idx="44">
                    <c:v>1.8096684779262528</c:v>
                  </c:pt>
                  <c:pt idx="45">
                    <c:v>0.38913365313218645</c:v>
                  </c:pt>
                  <c:pt idx="46">
                    <c:v>1.2225519757185546</c:v>
                  </c:pt>
                  <c:pt idx="47">
                    <c:v>1.0933587395422149</c:v>
                  </c:pt>
                  <c:pt idx="48">
                    <c:v>1.4788086421170312</c:v>
                  </c:pt>
                  <c:pt idx="49">
                    <c:v>0.83076771723509368</c:v>
                  </c:pt>
                </c:numCache>
              </c:numRef>
            </c:minus>
            <c:spPr>
              <a:noFill/>
              <a:ln w="19050" cap="flat" cmpd="sng" algn="ctr">
                <a:solidFill>
                  <a:srgbClr val="FF0000"/>
                </a:solidFill>
                <a:round/>
              </a:ln>
              <a:effectLst/>
            </c:spPr>
          </c:errBars>
          <c:cat>
            <c:strRef>
              <c:f>Sheet1!$A$2:$A$51</c:f>
              <c:strCache>
                <c:ptCount val="50"/>
                <c:pt idx="0">
                  <c:v>Dasehari 35</c:v>
                </c:pt>
                <c:pt idx="1">
                  <c:v>Allampur Baneshan</c:v>
                </c:pt>
                <c:pt idx="2">
                  <c:v>Asif Us Samar</c:v>
                </c:pt>
                <c:pt idx="3">
                  <c:v>Azam Us samar</c:v>
                </c:pt>
                <c:pt idx="4">
                  <c:v>Baneshan</c:v>
                </c:pt>
                <c:pt idx="5">
                  <c:v>Chinna Suvarnarekha</c:v>
                </c:pt>
                <c:pt idx="6">
                  <c:v>Dashehari</c:v>
                </c:pt>
                <c:pt idx="7">
                  <c:v>Dilpasand</c:v>
                </c:pt>
                <c:pt idx="8">
                  <c:v>Goa Bandar</c:v>
                </c:pt>
                <c:pt idx="9">
                  <c:v>Himayath</c:v>
                </c:pt>
                <c:pt idx="10">
                  <c:v>Jehangir</c:v>
                </c:pt>
                <c:pt idx="11">
                  <c:v>Kaju</c:v>
                </c:pt>
                <c:pt idx="12">
                  <c:v>Kalepahad</c:v>
                </c:pt>
                <c:pt idx="13">
                  <c:v>Kesar</c:v>
                </c:pt>
                <c:pt idx="14">
                  <c:v>Lalmuni</c:v>
                </c:pt>
                <c:pt idx="15">
                  <c:v>Latif Us Samar</c:v>
                </c:pt>
                <c:pt idx="16">
                  <c:v>Mahamooda Uppal</c:v>
                </c:pt>
                <c:pt idx="17">
                  <c:v>Mahamooda Vikarabad</c:v>
                </c:pt>
                <c:pt idx="18">
                  <c:v>Manjeera</c:v>
                </c:pt>
                <c:pt idx="19">
                  <c:v>Mulgoa</c:v>
                </c:pt>
                <c:pt idx="20">
                  <c:v>Nazeem Pasand</c:v>
                </c:pt>
                <c:pt idx="21">
                  <c:v>Neeleshan</c:v>
                </c:pt>
                <c:pt idx="22">
                  <c:v>Neelum</c:v>
                </c:pt>
                <c:pt idx="23">
                  <c:v>Parasapalli Doodiya</c:v>
                </c:pt>
                <c:pt idx="24">
                  <c:v>Pulihora</c:v>
                </c:pt>
                <c:pt idx="25">
                  <c:v>Ranitellakaya</c:v>
                </c:pt>
                <c:pt idx="26">
                  <c:v>Rumani</c:v>
                </c:pt>
                <c:pt idx="27">
                  <c:v>Sannakulu</c:v>
                </c:pt>
                <c:pt idx="28">
                  <c:v>Shajahan</c:v>
                </c:pt>
                <c:pt idx="29">
                  <c:v>Shendriya</c:v>
                </c:pt>
                <c:pt idx="30">
                  <c:v>Sora</c:v>
                </c:pt>
                <c:pt idx="31">
                  <c:v>Suvarnarekha</c:v>
                </c:pt>
                <c:pt idx="32">
                  <c:v>Totapari</c:v>
                </c:pt>
                <c:pt idx="33">
                  <c:v>Vaddepalli Selection</c:v>
                </c:pt>
                <c:pt idx="34">
                  <c:v>Vanraj</c:v>
                </c:pt>
                <c:pt idx="35">
                  <c:v>Yerra Mulgoa</c:v>
                </c:pt>
                <c:pt idx="36">
                  <c:v>Aryavrtham Irsalu</c:v>
                </c:pt>
                <c:pt idx="37">
                  <c:v>Cherukurasam</c:v>
                </c:pt>
                <c:pt idx="38">
                  <c:v>Chinnarasam</c:v>
                </c:pt>
                <c:pt idx="39">
                  <c:v>Kothapalli Kobbari</c:v>
                </c:pt>
                <c:pt idx="40">
                  <c:v>Meetavari Peechumanu</c:v>
                </c:pt>
                <c:pt idx="41">
                  <c:v>Nagulapalli Irsalu</c:v>
                </c:pt>
                <c:pt idx="42">
                  <c:v>Navaneetham</c:v>
                </c:pt>
                <c:pt idx="43">
                  <c:v>Panakalu</c:v>
                </c:pt>
                <c:pt idx="44">
                  <c:v>Panchavarnam</c:v>
                </c:pt>
                <c:pt idx="45">
                  <c:v>Pandurivari Mamidi</c:v>
                </c:pt>
                <c:pt idx="46">
                  <c:v>Peddarasam</c:v>
                </c:pt>
                <c:pt idx="47">
                  <c:v>Yellow Arati</c:v>
                </c:pt>
                <c:pt idx="48">
                  <c:v>Yerra Arati</c:v>
                </c:pt>
                <c:pt idx="49">
                  <c:v>Zardalu</c:v>
                </c:pt>
              </c:strCache>
            </c:strRef>
          </c:cat>
          <c:val>
            <c:numRef>
              <c:f>Sheet1!$B$2:$B$51</c:f>
              <c:numCache>
                <c:formatCode>0.00</c:formatCode>
                <c:ptCount val="50"/>
                <c:pt idx="0">
                  <c:v>175.55500793457031</c:v>
                </c:pt>
                <c:pt idx="1">
                  <c:v>107.60832977294922</c:v>
                </c:pt>
                <c:pt idx="2">
                  <c:v>147.04501342773437</c:v>
                </c:pt>
                <c:pt idx="3">
                  <c:v>123.27000427246094</c:v>
                </c:pt>
                <c:pt idx="4">
                  <c:v>135.16000366210937</c:v>
                </c:pt>
                <c:pt idx="5">
                  <c:v>86.995002746582031</c:v>
                </c:pt>
                <c:pt idx="6">
                  <c:v>196.22833251953125</c:v>
                </c:pt>
                <c:pt idx="7">
                  <c:v>83.7933349609375</c:v>
                </c:pt>
                <c:pt idx="8">
                  <c:v>180.29666137695312</c:v>
                </c:pt>
                <c:pt idx="9">
                  <c:v>99.948333740234375</c:v>
                </c:pt>
                <c:pt idx="10">
                  <c:v>134.20832824707031</c:v>
                </c:pt>
                <c:pt idx="11">
                  <c:v>64.541671752929688</c:v>
                </c:pt>
                <c:pt idx="12">
                  <c:v>24.034999847412109</c:v>
                </c:pt>
                <c:pt idx="13">
                  <c:v>60.993331909179688</c:v>
                </c:pt>
                <c:pt idx="14">
                  <c:v>136.2216796875</c:v>
                </c:pt>
                <c:pt idx="15">
                  <c:v>147.92166137695312</c:v>
                </c:pt>
                <c:pt idx="16">
                  <c:v>98.661666870117188</c:v>
                </c:pt>
                <c:pt idx="17">
                  <c:v>153.211669921875</c:v>
                </c:pt>
                <c:pt idx="18">
                  <c:v>106.211669921875</c:v>
                </c:pt>
                <c:pt idx="19">
                  <c:v>163.42498779296875</c:v>
                </c:pt>
                <c:pt idx="20">
                  <c:v>50.921669006347656</c:v>
                </c:pt>
                <c:pt idx="21">
                  <c:v>110.68000793457031</c:v>
                </c:pt>
                <c:pt idx="22">
                  <c:v>160.0533447265625</c:v>
                </c:pt>
                <c:pt idx="23">
                  <c:v>103.8699951171875</c:v>
                </c:pt>
                <c:pt idx="24">
                  <c:v>263.02334594726562</c:v>
                </c:pt>
                <c:pt idx="25">
                  <c:v>69.2066650390625</c:v>
                </c:pt>
                <c:pt idx="26">
                  <c:v>90.468338012695312</c:v>
                </c:pt>
                <c:pt idx="27">
                  <c:v>153.04998779296875</c:v>
                </c:pt>
                <c:pt idx="28">
                  <c:v>123.5433349609375</c:v>
                </c:pt>
                <c:pt idx="29">
                  <c:v>101.27000427246094</c:v>
                </c:pt>
                <c:pt idx="30">
                  <c:v>47.319999694824219</c:v>
                </c:pt>
                <c:pt idx="31">
                  <c:v>138.31834411621094</c:v>
                </c:pt>
                <c:pt idx="32">
                  <c:v>81.831672668457031</c:v>
                </c:pt>
                <c:pt idx="33">
                  <c:v>113.038330078125</c:v>
                </c:pt>
                <c:pt idx="34">
                  <c:v>50.555000305175781</c:v>
                </c:pt>
                <c:pt idx="35">
                  <c:v>331.11334228515625</c:v>
                </c:pt>
                <c:pt idx="36">
                  <c:v>88.346664428710938</c:v>
                </c:pt>
                <c:pt idx="37">
                  <c:v>161.55667114257812</c:v>
                </c:pt>
                <c:pt idx="38">
                  <c:v>118.70166015625</c:v>
                </c:pt>
                <c:pt idx="39">
                  <c:v>144.50999450683594</c:v>
                </c:pt>
                <c:pt idx="40">
                  <c:v>58.845001220703125</c:v>
                </c:pt>
                <c:pt idx="41">
                  <c:v>84.305000305175781</c:v>
                </c:pt>
                <c:pt idx="42">
                  <c:v>58.294998168945313</c:v>
                </c:pt>
                <c:pt idx="43">
                  <c:v>70.593338012695313</c:v>
                </c:pt>
                <c:pt idx="44">
                  <c:v>145.14500427246094</c:v>
                </c:pt>
                <c:pt idx="45">
                  <c:v>121.96500396728516</c:v>
                </c:pt>
                <c:pt idx="46">
                  <c:v>48.061668395996094</c:v>
                </c:pt>
                <c:pt idx="47">
                  <c:v>97.416671752929688</c:v>
                </c:pt>
                <c:pt idx="48">
                  <c:v>102.86500549316406</c:v>
                </c:pt>
                <c:pt idx="49">
                  <c:v>176.52999877929687</c:v>
                </c:pt>
              </c:numCache>
            </c:numRef>
          </c:val>
          <c:extLst xmlns:c16r2="http://schemas.microsoft.com/office/drawing/2015/06/chart">
            <c:ext xmlns:c16="http://schemas.microsoft.com/office/drawing/2014/chart" uri="{C3380CC4-5D6E-409C-BE32-E72D297353CC}">
              <c16:uniqueId val="{00000000-FA1C-4443-90A9-E7F44F1BAE9B}"/>
            </c:ext>
          </c:extLst>
        </c:ser>
        <c:dLbls>
          <c:showLegendKey val="0"/>
          <c:showVal val="0"/>
          <c:showCatName val="0"/>
          <c:showSerName val="0"/>
          <c:showPercent val="0"/>
          <c:showBubbleSize val="0"/>
        </c:dLbls>
        <c:gapWidth val="300"/>
        <c:axId val="94886528"/>
        <c:axId val="103219968"/>
      </c:barChart>
      <c:catAx>
        <c:axId val="94886528"/>
        <c:scaling>
          <c:orientation val="minMax"/>
        </c:scaling>
        <c:delete val="0"/>
        <c:axPos val="b"/>
        <c:title>
          <c:tx>
            <c:rich>
              <a:bodyPr rot="0" vert="horz"/>
              <a:lstStyle/>
              <a:p>
                <a:pPr>
                  <a:defRPr/>
                </a:pPr>
                <a:r>
                  <a:rPr lang="en-IN"/>
                  <a:t>Cultivars</a:t>
                </a:r>
              </a:p>
            </c:rich>
          </c:tx>
          <c:layout>
            <c:manualLayout>
              <c:xMode val="edge"/>
              <c:yMode val="edge"/>
              <c:x val="0.52367045860912631"/>
              <c:y val="0.9217312291566089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03219968"/>
        <c:crosses val="autoZero"/>
        <c:auto val="1"/>
        <c:lblAlgn val="ctr"/>
        <c:lblOffset val="100"/>
        <c:noMultiLvlLbl val="0"/>
      </c:catAx>
      <c:valAx>
        <c:axId val="1032199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vert="horz"/>
              <a:lstStyle/>
              <a:p>
                <a:pPr algn="ctr" rtl="0">
                  <a:defRPr/>
                </a:pPr>
                <a:r>
                  <a:rPr lang="en-IN"/>
                  <a:t>Total flavonoid content (mg QE/100g)</a:t>
                </a:r>
              </a:p>
              <a:p>
                <a:pPr algn="ctr" rtl="0">
                  <a:defRPr/>
                </a:pPr>
                <a:endParaRPr lang="en-IN"/>
              </a:p>
            </c:rich>
          </c:tx>
          <c:layout>
            <c:manualLayout>
              <c:xMode val="edge"/>
              <c:yMode val="edge"/>
              <c:x val="1.1203041566283291E-2"/>
              <c:y val="0.22568085062921234"/>
            </c:manualLayout>
          </c:layout>
          <c:overlay val="0"/>
          <c:spPr>
            <a:noFill/>
            <a:ln>
              <a:noFill/>
            </a:ln>
            <a:effectLst/>
          </c:spPr>
        </c:title>
        <c:numFmt formatCode="0.00" sourceLinked="1"/>
        <c:majorTickMark val="out"/>
        <c:minorTickMark val="none"/>
        <c:tickLblPos val="nextTo"/>
        <c:spPr>
          <a:noFill/>
          <a:ln>
            <a:noFill/>
          </a:ln>
          <a:effectLst/>
        </c:spPr>
        <c:txPr>
          <a:bodyPr rot="-60000000" vert="horz"/>
          <a:lstStyle/>
          <a:p>
            <a:pPr>
              <a:defRPr/>
            </a:pPr>
            <a:endParaRPr lang="en-US"/>
          </a:p>
        </c:txPr>
        <c:crossAx val="94886528"/>
        <c:crosses val="autoZero"/>
        <c:crossBetween val="between"/>
      </c:valAx>
      <c:spPr>
        <a:noFill/>
        <a:ln>
          <a:noFill/>
        </a:ln>
        <a:effectLst/>
      </c:spPr>
    </c:plotArea>
    <c:legend>
      <c:legendPos val="r"/>
      <c:layout>
        <c:manualLayout>
          <c:xMode val="edge"/>
          <c:yMode val="edge"/>
          <c:x val="0.75443426172638894"/>
          <c:y val="2.2771109742360379E-2"/>
          <c:w val="0.23592563069221811"/>
          <c:h val="5.946130412345392E-2"/>
        </c:manualLayout>
      </c:layout>
      <c:overlay val="0"/>
      <c:spPr>
        <a:noFill/>
        <a:ln>
          <a:noFill/>
        </a:ln>
        <a:effectLst/>
      </c:spPr>
      <c:txPr>
        <a:bodyPr rot="0" vert="horz"/>
        <a:lstStyle/>
        <a:p>
          <a:pPr>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9050" cap="flat" cmpd="sng" algn="ctr">
      <a:solidFill>
        <a:schemeClr val="dk1"/>
      </a:solidFill>
      <a:prstDash val="solid"/>
      <a:miter lim="800000"/>
    </a:ln>
    <a:effectLst/>
  </c:spPr>
  <c:txPr>
    <a:bodyPr/>
    <a:lstStyle/>
    <a:p>
      <a:pPr>
        <a:defRPr sz="900">
          <a:solidFill>
            <a:schemeClr val="dk1"/>
          </a:solidFill>
          <a:latin typeface="Arial" pitchFamily="34" charset="0"/>
          <a:ea typeface="+mn-ea"/>
          <a:cs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537745563653473E-2"/>
          <c:y val="0.12183941594426297"/>
          <c:w val="0.88318986757813744"/>
          <c:h val="0.42782160917623174"/>
        </c:manualLayout>
      </c:layout>
      <c:barChart>
        <c:barDir val="col"/>
        <c:grouping val="clustered"/>
        <c:varyColors val="0"/>
        <c:ser>
          <c:idx val="0"/>
          <c:order val="0"/>
          <c:tx>
            <c:strRef>
              <c:f>Sheet1!$B$1</c:f>
              <c:strCache>
                <c:ptCount val="1"/>
                <c:pt idx="0">
                  <c:v>Pooled data</c:v>
                </c:pt>
              </c:strCache>
            </c:strRef>
          </c:tx>
          <c:spPr>
            <a:solidFill>
              <a:srgbClr val="17ECF1"/>
            </a:solidFill>
            <a:ln>
              <a:noFill/>
            </a:ln>
            <a:effectLst/>
          </c:spPr>
          <c:invertIfNegative val="0"/>
          <c:errBars>
            <c:errBarType val="both"/>
            <c:errValType val="cust"/>
            <c:noEndCap val="0"/>
            <c:plus>
              <c:numRef>
                <c:f>Sheet1!$F$2:$F$51</c:f>
                <c:numCache>
                  <c:formatCode>General</c:formatCode>
                  <c:ptCount val="50"/>
                  <c:pt idx="0">
                    <c:v>1.7074054390604791</c:v>
                  </c:pt>
                  <c:pt idx="1">
                    <c:v>0.8772684879784638</c:v>
                  </c:pt>
                  <c:pt idx="2">
                    <c:v>0.4530176596999152</c:v>
                  </c:pt>
                  <c:pt idx="3">
                    <c:v>1.0135580891098501</c:v>
                  </c:pt>
                  <c:pt idx="4">
                    <c:v>1.1363244841740032</c:v>
                  </c:pt>
                  <c:pt idx="5">
                    <c:v>0.42003968066520969</c:v>
                  </c:pt>
                  <c:pt idx="6">
                    <c:v>1.7539978145178321</c:v>
                  </c:pt>
                  <c:pt idx="7">
                    <c:v>0.58911657024169384</c:v>
                  </c:pt>
                  <c:pt idx="8">
                    <c:v>1.1574361033479823</c:v>
                  </c:pt>
                  <c:pt idx="9">
                    <c:v>0.71021123618258886</c:v>
                  </c:pt>
                  <c:pt idx="10">
                    <c:v>0.94869647411592228</c:v>
                  </c:pt>
                  <c:pt idx="11">
                    <c:v>1.1164489837575717</c:v>
                  </c:pt>
                  <c:pt idx="12">
                    <c:v>0.83476044467858768</c:v>
                  </c:pt>
                  <c:pt idx="13">
                    <c:v>1.1829095485285364</c:v>
                  </c:pt>
                  <c:pt idx="14">
                    <c:v>0.86802937738305364</c:v>
                  </c:pt>
                  <c:pt idx="15">
                    <c:v>0.90290272639599267</c:v>
                  </c:pt>
                  <c:pt idx="16">
                    <c:v>0.86536601119604029</c:v>
                  </c:pt>
                  <c:pt idx="17">
                    <c:v>0.82313931587145572</c:v>
                  </c:pt>
                  <c:pt idx="18">
                    <c:v>1.1143869764733034</c:v>
                  </c:pt>
                  <c:pt idx="19">
                    <c:v>1.6019077168592877</c:v>
                  </c:pt>
                  <c:pt idx="20">
                    <c:v>1.0498690394520711</c:v>
                  </c:pt>
                  <c:pt idx="21">
                    <c:v>1.9257098258391196</c:v>
                  </c:pt>
                  <c:pt idx="22">
                    <c:v>0.19276496915501554</c:v>
                  </c:pt>
                  <c:pt idx="23">
                    <c:v>0.76760992698114849</c:v>
                  </c:pt>
                  <c:pt idx="24">
                    <c:v>1.641851089471881</c:v>
                  </c:pt>
                  <c:pt idx="25">
                    <c:v>0.91406144942959011</c:v>
                  </c:pt>
                  <c:pt idx="26">
                    <c:v>1.1393126582871496</c:v>
                  </c:pt>
                  <c:pt idx="27">
                    <c:v>1.280013020767117</c:v>
                  </c:pt>
                  <c:pt idx="28">
                    <c:v>1.9452913235125824</c:v>
                  </c:pt>
                  <c:pt idx="29">
                    <c:v>1.9124221117037228</c:v>
                  </c:pt>
                  <c:pt idx="30">
                    <c:v>0.98209385159124629</c:v>
                  </c:pt>
                  <c:pt idx="31">
                    <c:v>1.666210770981069</c:v>
                  </c:pt>
                  <c:pt idx="32">
                    <c:v>1.1593568619425705</c:v>
                  </c:pt>
                  <c:pt idx="33">
                    <c:v>1.2581964605471405</c:v>
                  </c:pt>
                  <c:pt idx="34">
                    <c:v>0.93245643329863137</c:v>
                  </c:pt>
                  <c:pt idx="35">
                    <c:v>0.73618951364441398</c:v>
                  </c:pt>
                  <c:pt idx="36">
                    <c:v>2.2745567333731906</c:v>
                  </c:pt>
                  <c:pt idx="37">
                    <c:v>0.58386642307979919</c:v>
                  </c:pt>
                  <c:pt idx="38">
                    <c:v>0.62797956442334912</c:v>
                  </c:pt>
                  <c:pt idx="39">
                    <c:v>0.67895139737686228</c:v>
                  </c:pt>
                  <c:pt idx="40">
                    <c:v>0.67585131500945661</c:v>
                  </c:pt>
                  <c:pt idx="41">
                    <c:v>1.0663840771504456</c:v>
                  </c:pt>
                  <c:pt idx="42">
                    <c:v>0.47519294326971506</c:v>
                  </c:pt>
                  <c:pt idx="43">
                    <c:v>1.1484881366387663</c:v>
                  </c:pt>
                  <c:pt idx="44">
                    <c:v>1.5586238588361609</c:v>
                  </c:pt>
                  <c:pt idx="45">
                    <c:v>0.66675207786203494</c:v>
                  </c:pt>
                  <c:pt idx="46">
                    <c:v>0.91831820919185825</c:v>
                  </c:pt>
                  <c:pt idx="47">
                    <c:v>3.3828390443531258</c:v>
                  </c:pt>
                  <c:pt idx="48">
                    <c:v>0.68513380688252234</c:v>
                  </c:pt>
                  <c:pt idx="49">
                    <c:v>0.78263976387606859</c:v>
                  </c:pt>
                </c:numCache>
              </c:numRef>
            </c:plus>
            <c:minus>
              <c:numRef>
                <c:f>Sheet1!$F$2:$F$51</c:f>
                <c:numCache>
                  <c:formatCode>General</c:formatCode>
                  <c:ptCount val="50"/>
                  <c:pt idx="0">
                    <c:v>1.7074054390604791</c:v>
                  </c:pt>
                  <c:pt idx="1">
                    <c:v>0.8772684879784638</c:v>
                  </c:pt>
                  <c:pt idx="2">
                    <c:v>0.4530176596999152</c:v>
                  </c:pt>
                  <c:pt idx="3">
                    <c:v>1.0135580891098501</c:v>
                  </c:pt>
                  <c:pt idx="4">
                    <c:v>1.1363244841740032</c:v>
                  </c:pt>
                  <c:pt idx="5">
                    <c:v>0.42003968066520969</c:v>
                  </c:pt>
                  <c:pt idx="6">
                    <c:v>1.7539978145178321</c:v>
                  </c:pt>
                  <c:pt idx="7">
                    <c:v>0.58911657024169384</c:v>
                  </c:pt>
                  <c:pt idx="8">
                    <c:v>1.1574361033479823</c:v>
                  </c:pt>
                  <c:pt idx="9">
                    <c:v>0.71021123618258886</c:v>
                  </c:pt>
                  <c:pt idx="10">
                    <c:v>0.94869647411592228</c:v>
                  </c:pt>
                  <c:pt idx="11">
                    <c:v>1.1164489837575717</c:v>
                  </c:pt>
                  <c:pt idx="12">
                    <c:v>0.83476044467858768</c:v>
                  </c:pt>
                  <c:pt idx="13">
                    <c:v>1.1829095485285364</c:v>
                  </c:pt>
                  <c:pt idx="14">
                    <c:v>0.86802937738305364</c:v>
                  </c:pt>
                  <c:pt idx="15">
                    <c:v>0.90290272639599267</c:v>
                  </c:pt>
                  <c:pt idx="16">
                    <c:v>0.86536601119604029</c:v>
                  </c:pt>
                  <c:pt idx="17">
                    <c:v>0.82313931587145572</c:v>
                  </c:pt>
                  <c:pt idx="18">
                    <c:v>1.1143869764733034</c:v>
                  </c:pt>
                  <c:pt idx="19">
                    <c:v>1.6019077168592877</c:v>
                  </c:pt>
                  <c:pt idx="20">
                    <c:v>1.0498690394520711</c:v>
                  </c:pt>
                  <c:pt idx="21">
                    <c:v>1.9257098258391196</c:v>
                  </c:pt>
                  <c:pt idx="22">
                    <c:v>0.19276496915501554</c:v>
                  </c:pt>
                  <c:pt idx="23">
                    <c:v>0.76760992698114849</c:v>
                  </c:pt>
                  <c:pt idx="24">
                    <c:v>1.641851089471881</c:v>
                  </c:pt>
                  <c:pt idx="25">
                    <c:v>0.91406144942959011</c:v>
                  </c:pt>
                  <c:pt idx="26">
                    <c:v>1.1393126582871496</c:v>
                  </c:pt>
                  <c:pt idx="27">
                    <c:v>1.280013020767117</c:v>
                  </c:pt>
                  <c:pt idx="28">
                    <c:v>1.9452913235125824</c:v>
                  </c:pt>
                  <c:pt idx="29">
                    <c:v>1.9124221117037228</c:v>
                  </c:pt>
                  <c:pt idx="30">
                    <c:v>0.98209385159124629</c:v>
                  </c:pt>
                  <c:pt idx="31">
                    <c:v>1.666210770981069</c:v>
                  </c:pt>
                  <c:pt idx="32">
                    <c:v>1.1593568619425705</c:v>
                  </c:pt>
                  <c:pt idx="33">
                    <c:v>1.2581964605471405</c:v>
                  </c:pt>
                  <c:pt idx="34">
                    <c:v>0.93245643329863137</c:v>
                  </c:pt>
                  <c:pt idx="35">
                    <c:v>0.73618951364441398</c:v>
                  </c:pt>
                  <c:pt idx="36">
                    <c:v>2.2745567333731906</c:v>
                  </c:pt>
                  <c:pt idx="37">
                    <c:v>0.58386642307979919</c:v>
                  </c:pt>
                  <c:pt idx="38">
                    <c:v>0.62797956442334912</c:v>
                  </c:pt>
                  <c:pt idx="39">
                    <c:v>0.67895139737686228</c:v>
                  </c:pt>
                  <c:pt idx="40">
                    <c:v>0.67585131500945661</c:v>
                  </c:pt>
                  <c:pt idx="41">
                    <c:v>1.0663840771504456</c:v>
                  </c:pt>
                  <c:pt idx="42">
                    <c:v>0.47519294326971506</c:v>
                  </c:pt>
                  <c:pt idx="43">
                    <c:v>1.1484881366387663</c:v>
                  </c:pt>
                  <c:pt idx="44">
                    <c:v>1.5586238588361609</c:v>
                  </c:pt>
                  <c:pt idx="45">
                    <c:v>0.66675207786203494</c:v>
                  </c:pt>
                  <c:pt idx="46">
                    <c:v>0.91831820919185825</c:v>
                  </c:pt>
                  <c:pt idx="47">
                    <c:v>3.3828390443531258</c:v>
                  </c:pt>
                  <c:pt idx="48">
                    <c:v>0.68513380688252234</c:v>
                  </c:pt>
                  <c:pt idx="49">
                    <c:v>0.78263976387606859</c:v>
                  </c:pt>
                </c:numCache>
              </c:numRef>
            </c:minus>
            <c:spPr>
              <a:noFill/>
              <a:ln w="19050" cap="flat" cmpd="sng" algn="ctr">
                <a:solidFill>
                  <a:srgbClr val="FF0000"/>
                </a:solidFill>
                <a:round/>
              </a:ln>
              <a:effectLst/>
            </c:spPr>
          </c:errBars>
          <c:cat>
            <c:strRef>
              <c:f>Sheet1!$A$2:$A$51</c:f>
              <c:strCache>
                <c:ptCount val="50"/>
                <c:pt idx="0">
                  <c:v>Dasehari 35</c:v>
                </c:pt>
                <c:pt idx="1">
                  <c:v>Allampur Baneshan</c:v>
                </c:pt>
                <c:pt idx="2">
                  <c:v>Asif Us Samar</c:v>
                </c:pt>
                <c:pt idx="3">
                  <c:v>Azam Us samar</c:v>
                </c:pt>
                <c:pt idx="4">
                  <c:v>Baneshan</c:v>
                </c:pt>
                <c:pt idx="5">
                  <c:v>Chinna Suvarnarekha</c:v>
                </c:pt>
                <c:pt idx="6">
                  <c:v>Dashehari</c:v>
                </c:pt>
                <c:pt idx="7">
                  <c:v>Dilpasand</c:v>
                </c:pt>
                <c:pt idx="8">
                  <c:v>Goa Bandar</c:v>
                </c:pt>
                <c:pt idx="9">
                  <c:v>Himayath</c:v>
                </c:pt>
                <c:pt idx="10">
                  <c:v>Jehangir</c:v>
                </c:pt>
                <c:pt idx="11">
                  <c:v>Kaju</c:v>
                </c:pt>
                <c:pt idx="12">
                  <c:v>Kalepahad</c:v>
                </c:pt>
                <c:pt idx="13">
                  <c:v>Kesar</c:v>
                </c:pt>
                <c:pt idx="14">
                  <c:v>Lalmuni</c:v>
                </c:pt>
                <c:pt idx="15">
                  <c:v>Latif Us Samar</c:v>
                </c:pt>
                <c:pt idx="16">
                  <c:v>Mahamooda Uppal</c:v>
                </c:pt>
                <c:pt idx="17">
                  <c:v>Mahamooda Vikarabad</c:v>
                </c:pt>
                <c:pt idx="18">
                  <c:v>Manjeera</c:v>
                </c:pt>
                <c:pt idx="19">
                  <c:v>Mulgoa</c:v>
                </c:pt>
                <c:pt idx="20">
                  <c:v>Nazeem Pasand</c:v>
                </c:pt>
                <c:pt idx="21">
                  <c:v>Neeleshan</c:v>
                </c:pt>
                <c:pt idx="22">
                  <c:v>Neelum</c:v>
                </c:pt>
                <c:pt idx="23">
                  <c:v>Parasapalli Doodiya</c:v>
                </c:pt>
                <c:pt idx="24">
                  <c:v>Pulihora</c:v>
                </c:pt>
                <c:pt idx="25">
                  <c:v>Ranitellakaya</c:v>
                </c:pt>
                <c:pt idx="26">
                  <c:v>Rumani</c:v>
                </c:pt>
                <c:pt idx="27">
                  <c:v>Sannakulu</c:v>
                </c:pt>
                <c:pt idx="28">
                  <c:v>Shajahan</c:v>
                </c:pt>
                <c:pt idx="29">
                  <c:v>Shendriya</c:v>
                </c:pt>
                <c:pt idx="30">
                  <c:v>Sora</c:v>
                </c:pt>
                <c:pt idx="31">
                  <c:v>Suvarnarekha</c:v>
                </c:pt>
                <c:pt idx="32">
                  <c:v>Totapari</c:v>
                </c:pt>
                <c:pt idx="33">
                  <c:v>Vaddepalli Selection</c:v>
                </c:pt>
                <c:pt idx="34">
                  <c:v>Vanraj</c:v>
                </c:pt>
                <c:pt idx="35">
                  <c:v>Yerra Mulgoa</c:v>
                </c:pt>
                <c:pt idx="36">
                  <c:v>Aryavrtham Irsalu</c:v>
                </c:pt>
                <c:pt idx="37">
                  <c:v>Cherukurasam</c:v>
                </c:pt>
                <c:pt idx="38">
                  <c:v>Chinnarasam</c:v>
                </c:pt>
                <c:pt idx="39">
                  <c:v>Kothapalli Kobbari</c:v>
                </c:pt>
                <c:pt idx="40">
                  <c:v>Meetavari Peechumanu</c:v>
                </c:pt>
                <c:pt idx="41">
                  <c:v>Nagulapalli Irsalu</c:v>
                </c:pt>
                <c:pt idx="42">
                  <c:v>Navaneetham</c:v>
                </c:pt>
                <c:pt idx="43">
                  <c:v>Panakalu</c:v>
                </c:pt>
                <c:pt idx="44">
                  <c:v>Panchavarnam</c:v>
                </c:pt>
                <c:pt idx="45">
                  <c:v>Pandurivari Mamidi</c:v>
                </c:pt>
                <c:pt idx="46">
                  <c:v>Peddarasam</c:v>
                </c:pt>
                <c:pt idx="47">
                  <c:v>Yellow Arati</c:v>
                </c:pt>
                <c:pt idx="48">
                  <c:v>Yerra Arati</c:v>
                </c:pt>
                <c:pt idx="49">
                  <c:v>Zardalu</c:v>
                </c:pt>
              </c:strCache>
            </c:strRef>
          </c:cat>
          <c:val>
            <c:numRef>
              <c:f>Sheet1!$B$2:$B$51</c:f>
              <c:numCache>
                <c:formatCode>0.00</c:formatCode>
                <c:ptCount val="50"/>
                <c:pt idx="0">
                  <c:v>136.70332336425781</c:v>
                </c:pt>
                <c:pt idx="1">
                  <c:v>142.46499633789063</c:v>
                </c:pt>
                <c:pt idx="2">
                  <c:v>142.02499389648438</c:v>
                </c:pt>
                <c:pt idx="3">
                  <c:v>131.16500854492188</c:v>
                </c:pt>
                <c:pt idx="4">
                  <c:v>149.61166381835937</c:v>
                </c:pt>
                <c:pt idx="5">
                  <c:v>87.683334350585937</c:v>
                </c:pt>
                <c:pt idx="6">
                  <c:v>147.68832397460937</c:v>
                </c:pt>
                <c:pt idx="7">
                  <c:v>67.708328247070312</c:v>
                </c:pt>
                <c:pt idx="8">
                  <c:v>146.92832946777344</c:v>
                </c:pt>
                <c:pt idx="9">
                  <c:v>88.639999389648438</c:v>
                </c:pt>
                <c:pt idx="10">
                  <c:v>120.989990234375</c:v>
                </c:pt>
                <c:pt idx="11">
                  <c:v>80.026664733886719</c:v>
                </c:pt>
                <c:pt idx="12">
                  <c:v>88.134994506835938</c:v>
                </c:pt>
                <c:pt idx="13">
                  <c:v>67.220001220703125</c:v>
                </c:pt>
                <c:pt idx="14">
                  <c:v>81.979995727539063</c:v>
                </c:pt>
                <c:pt idx="15">
                  <c:v>86.458328247070312</c:v>
                </c:pt>
                <c:pt idx="16">
                  <c:v>82.02166748046875</c:v>
                </c:pt>
                <c:pt idx="17">
                  <c:v>173.20166015625</c:v>
                </c:pt>
                <c:pt idx="18">
                  <c:v>86.773330688476562</c:v>
                </c:pt>
                <c:pt idx="19">
                  <c:v>121.40666198730469</c:v>
                </c:pt>
                <c:pt idx="20">
                  <c:v>70.854995727539063</c:v>
                </c:pt>
                <c:pt idx="21">
                  <c:v>73.233329772949219</c:v>
                </c:pt>
                <c:pt idx="22">
                  <c:v>143.34666442871094</c:v>
                </c:pt>
                <c:pt idx="23">
                  <c:v>91.80499267578125</c:v>
                </c:pt>
                <c:pt idx="24">
                  <c:v>140.91000366210937</c:v>
                </c:pt>
                <c:pt idx="25">
                  <c:v>66.906661987304687</c:v>
                </c:pt>
                <c:pt idx="26">
                  <c:v>78.363327026367187</c:v>
                </c:pt>
                <c:pt idx="27">
                  <c:v>160.00332641601562</c:v>
                </c:pt>
                <c:pt idx="28">
                  <c:v>64.718330383300781</c:v>
                </c:pt>
                <c:pt idx="29">
                  <c:v>164.73165893554687</c:v>
                </c:pt>
                <c:pt idx="30">
                  <c:v>80.798332214355469</c:v>
                </c:pt>
                <c:pt idx="31">
                  <c:v>75.09832763671875</c:v>
                </c:pt>
                <c:pt idx="32">
                  <c:v>83.243331909179688</c:v>
                </c:pt>
                <c:pt idx="33">
                  <c:v>86.511665344238281</c:v>
                </c:pt>
                <c:pt idx="34">
                  <c:v>89.489990234375</c:v>
                </c:pt>
                <c:pt idx="35">
                  <c:v>128.30999755859375</c:v>
                </c:pt>
                <c:pt idx="36">
                  <c:v>87.846664428710937</c:v>
                </c:pt>
                <c:pt idx="37">
                  <c:v>87.084999084472656</c:v>
                </c:pt>
                <c:pt idx="38">
                  <c:v>83.906669616699219</c:v>
                </c:pt>
                <c:pt idx="39">
                  <c:v>88.074996948242188</c:v>
                </c:pt>
                <c:pt idx="40">
                  <c:v>74.375</c:v>
                </c:pt>
                <c:pt idx="41">
                  <c:v>98.825004577636719</c:v>
                </c:pt>
                <c:pt idx="42">
                  <c:v>69.95166015625</c:v>
                </c:pt>
                <c:pt idx="43">
                  <c:v>83.214996337890625</c:v>
                </c:pt>
                <c:pt idx="44">
                  <c:v>86.02166748046875</c:v>
                </c:pt>
                <c:pt idx="45">
                  <c:v>86.851669311523438</c:v>
                </c:pt>
                <c:pt idx="46">
                  <c:v>72.501670837402344</c:v>
                </c:pt>
                <c:pt idx="47">
                  <c:v>127.86000061035156</c:v>
                </c:pt>
                <c:pt idx="48">
                  <c:v>128.038330078125</c:v>
                </c:pt>
                <c:pt idx="49">
                  <c:v>156.94000244140625</c:v>
                </c:pt>
              </c:numCache>
            </c:numRef>
          </c:val>
          <c:extLst xmlns:c16r2="http://schemas.microsoft.com/office/drawing/2015/06/chart">
            <c:ext xmlns:c16="http://schemas.microsoft.com/office/drawing/2014/chart" uri="{C3380CC4-5D6E-409C-BE32-E72D297353CC}">
              <c16:uniqueId val="{00000000-CBA4-4AB3-B59E-9256E4EAC4BF}"/>
            </c:ext>
          </c:extLst>
        </c:ser>
        <c:dLbls>
          <c:showLegendKey val="0"/>
          <c:showVal val="0"/>
          <c:showCatName val="0"/>
          <c:showSerName val="0"/>
          <c:showPercent val="0"/>
          <c:showBubbleSize val="0"/>
        </c:dLbls>
        <c:gapWidth val="300"/>
        <c:axId val="103254656"/>
        <c:axId val="103441152"/>
      </c:barChart>
      <c:catAx>
        <c:axId val="103254656"/>
        <c:scaling>
          <c:orientation val="minMax"/>
        </c:scaling>
        <c:delete val="0"/>
        <c:axPos val="b"/>
        <c:title>
          <c:tx>
            <c:rich>
              <a:bodyPr rot="0" vert="horz"/>
              <a:lstStyle/>
              <a:p>
                <a:pPr>
                  <a:defRPr/>
                </a:pPr>
                <a:r>
                  <a:rPr lang="en-IN"/>
                  <a:t>Cultivars</a:t>
                </a:r>
              </a:p>
            </c:rich>
          </c:tx>
          <c:layout>
            <c:manualLayout>
              <c:xMode val="edge"/>
              <c:yMode val="edge"/>
              <c:x val="0.47553420533050184"/>
              <c:y val="0.8808654868815329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03441152"/>
        <c:crosses val="autoZero"/>
        <c:auto val="1"/>
        <c:lblAlgn val="ctr"/>
        <c:lblOffset val="100"/>
        <c:noMultiLvlLbl val="0"/>
      </c:catAx>
      <c:valAx>
        <c:axId val="1034411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vert="horz"/>
              <a:lstStyle/>
              <a:p>
                <a:pPr>
                  <a:defRPr/>
                </a:pPr>
                <a:r>
                  <a:rPr lang="en-IN"/>
                  <a:t>Total Phenols content (mg of GA/100g)</a:t>
                </a:r>
              </a:p>
            </c:rich>
          </c:tx>
          <c:layout>
            <c:manualLayout>
              <c:xMode val="edge"/>
              <c:yMode val="edge"/>
              <c:x val="8.831210683476488E-3"/>
              <c:y val="8.3965746003603833E-2"/>
            </c:manualLayout>
          </c:layout>
          <c:overlay val="0"/>
          <c:spPr>
            <a:noFill/>
            <a:ln>
              <a:noFill/>
            </a:ln>
            <a:effectLst/>
          </c:spPr>
        </c:title>
        <c:numFmt formatCode="0.00" sourceLinked="1"/>
        <c:majorTickMark val="out"/>
        <c:minorTickMark val="none"/>
        <c:tickLblPos val="nextTo"/>
        <c:spPr>
          <a:noFill/>
          <a:ln>
            <a:noFill/>
          </a:ln>
          <a:effectLst/>
        </c:spPr>
        <c:txPr>
          <a:bodyPr rot="-60000000" vert="horz"/>
          <a:lstStyle/>
          <a:p>
            <a:pPr>
              <a:defRPr/>
            </a:pPr>
            <a:endParaRPr lang="en-US"/>
          </a:p>
        </c:txPr>
        <c:crossAx val="103254656"/>
        <c:crosses val="autoZero"/>
        <c:crossBetween val="between"/>
      </c:valAx>
      <c:spPr>
        <a:noFill/>
        <a:ln>
          <a:noFill/>
        </a:ln>
        <a:effectLst/>
      </c:spPr>
    </c:plotArea>
    <c:legend>
      <c:legendPos val="r"/>
      <c:legendEntry>
        <c:idx val="0"/>
        <c:txPr>
          <a:bodyPr rot="0" vert="horz"/>
          <a:lstStyle/>
          <a:p>
            <a:pPr>
              <a:defRPr/>
            </a:pPr>
            <a:endParaRPr lang="en-US"/>
          </a:p>
        </c:txPr>
      </c:legendEntry>
      <c:layout>
        <c:manualLayout>
          <c:xMode val="edge"/>
          <c:yMode val="edge"/>
          <c:x val="0.79657626856418784"/>
          <c:y val="2.2631658452765366E-2"/>
          <c:w val="0.18828986663093017"/>
          <c:h val="6.1408726747584505E-2"/>
        </c:manualLayout>
      </c:layout>
      <c:overlay val="0"/>
      <c:spPr>
        <a:noFill/>
        <a:ln>
          <a:noFill/>
        </a:ln>
        <a:effectLst/>
      </c:spPr>
      <c:txPr>
        <a:bodyPr rot="0" vert="horz"/>
        <a:lstStyle/>
        <a:p>
          <a:pPr>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9050" cap="flat" cmpd="sng" algn="ctr">
      <a:solidFill>
        <a:schemeClr val="dk1"/>
      </a:solidFill>
      <a:prstDash val="solid"/>
      <a:miter lim="800000"/>
    </a:ln>
    <a:effectLst/>
  </c:spPr>
  <c:txPr>
    <a:bodyPr/>
    <a:lstStyle/>
    <a:p>
      <a:pPr>
        <a:defRPr sz="900">
          <a:solidFill>
            <a:schemeClr val="dk1"/>
          </a:solidFill>
          <a:latin typeface="Arial" pitchFamily="34" charset="0"/>
          <a:ea typeface="+mn-ea"/>
          <a:cs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568447539098937E-2"/>
          <c:y val="0.1294593817521752"/>
          <c:w val="0.8956043252857856"/>
          <c:h val="0.50031281350762036"/>
        </c:manualLayout>
      </c:layout>
      <c:barChart>
        <c:barDir val="col"/>
        <c:grouping val="clustered"/>
        <c:varyColors val="0"/>
        <c:ser>
          <c:idx val="0"/>
          <c:order val="0"/>
          <c:tx>
            <c:strRef>
              <c:f>Sheet1!$B$1</c:f>
              <c:strCache>
                <c:ptCount val="1"/>
                <c:pt idx="0">
                  <c:v>Pooled data</c:v>
                </c:pt>
              </c:strCache>
            </c:strRef>
          </c:tx>
          <c:spPr>
            <a:solidFill>
              <a:srgbClr val="17ECF1"/>
            </a:solidFill>
            <a:ln>
              <a:noFill/>
            </a:ln>
            <a:effectLst/>
          </c:spPr>
          <c:invertIfNegative val="0"/>
          <c:errBars>
            <c:errBarType val="both"/>
            <c:errValType val="cust"/>
            <c:noEndCap val="0"/>
            <c:plus>
              <c:numRef>
                <c:f>Sheet1!$F$2:$F$51</c:f>
                <c:numCache>
                  <c:formatCode>General</c:formatCode>
                  <c:ptCount val="50"/>
                  <c:pt idx="0">
                    <c:v>4.5138158284685517</c:v>
                  </c:pt>
                  <c:pt idx="1">
                    <c:v>1.8560868334572611</c:v>
                  </c:pt>
                  <c:pt idx="2">
                    <c:v>2.2970542730491381</c:v>
                  </c:pt>
                  <c:pt idx="3">
                    <c:v>2.2787295437004738</c:v>
                  </c:pt>
                  <c:pt idx="4">
                    <c:v>2.3198617056482767</c:v>
                  </c:pt>
                  <c:pt idx="5">
                    <c:v>1.4579466153921146</c:v>
                  </c:pt>
                  <c:pt idx="6">
                    <c:v>1.818990104426085</c:v>
                  </c:pt>
                  <c:pt idx="7">
                    <c:v>1.820112176030195</c:v>
                  </c:pt>
                  <c:pt idx="8">
                    <c:v>2.5393060075540226</c:v>
                  </c:pt>
                  <c:pt idx="9">
                    <c:v>1.1625833303467059</c:v>
                  </c:pt>
                  <c:pt idx="10">
                    <c:v>1.8006688572120424</c:v>
                  </c:pt>
                  <c:pt idx="11">
                    <c:v>2.1855338783311904</c:v>
                  </c:pt>
                  <c:pt idx="12">
                    <c:v>4.3897617627080052</c:v>
                  </c:pt>
                  <c:pt idx="13">
                    <c:v>1.221979268782128</c:v>
                  </c:pt>
                  <c:pt idx="14">
                    <c:v>4.008261260613307</c:v>
                  </c:pt>
                  <c:pt idx="15">
                    <c:v>2.2045199779846296</c:v>
                  </c:pt>
                  <c:pt idx="16">
                    <c:v>1.6941246510612256</c:v>
                  </c:pt>
                  <c:pt idx="17">
                    <c:v>1.8731146076343859</c:v>
                  </c:pt>
                  <c:pt idx="18">
                    <c:v>2.4659903352068007</c:v>
                  </c:pt>
                  <c:pt idx="19">
                    <c:v>1.1304239617653746</c:v>
                  </c:pt>
                  <c:pt idx="20">
                    <c:v>2.1741377601246827</c:v>
                  </c:pt>
                  <c:pt idx="21">
                    <c:v>2.7475458746549086</c:v>
                  </c:pt>
                  <c:pt idx="22">
                    <c:v>2.989901057448777</c:v>
                  </c:pt>
                  <c:pt idx="23">
                    <c:v>1.6328375097765684</c:v>
                  </c:pt>
                  <c:pt idx="24">
                    <c:v>0.59224854016986395</c:v>
                  </c:pt>
                  <c:pt idx="25">
                    <c:v>1.3850000000000051</c:v>
                  </c:pt>
                  <c:pt idx="26">
                    <c:v>2.2705304079296789</c:v>
                  </c:pt>
                  <c:pt idx="27">
                    <c:v>2.8652094164301447</c:v>
                  </c:pt>
                  <c:pt idx="28">
                    <c:v>2.6906891930011798</c:v>
                  </c:pt>
                  <c:pt idx="29">
                    <c:v>2.0712455994722787</c:v>
                  </c:pt>
                  <c:pt idx="30">
                    <c:v>1.0010785849938539</c:v>
                  </c:pt>
                  <c:pt idx="31">
                    <c:v>1.9183673614126469</c:v>
                  </c:pt>
                  <c:pt idx="32">
                    <c:v>0.40102992407050636</c:v>
                  </c:pt>
                  <c:pt idx="33">
                    <c:v>1.4355689928851671</c:v>
                  </c:pt>
                  <c:pt idx="34">
                    <c:v>1.0197180982997074</c:v>
                  </c:pt>
                  <c:pt idx="35">
                    <c:v>1.3052809403853878</c:v>
                  </c:pt>
                  <c:pt idx="36">
                    <c:v>1.808157441522531</c:v>
                  </c:pt>
                  <c:pt idx="37">
                    <c:v>2.0367273586156163</c:v>
                  </c:pt>
                  <c:pt idx="38">
                    <c:v>2.8715675161834802</c:v>
                  </c:pt>
                  <c:pt idx="39">
                    <c:v>2.0500182926013126</c:v>
                  </c:pt>
                  <c:pt idx="40">
                    <c:v>4.0392460104991352</c:v>
                  </c:pt>
                  <c:pt idx="41">
                    <c:v>1.5504945447608989</c:v>
                  </c:pt>
                  <c:pt idx="42">
                    <c:v>3.4613448735041308</c:v>
                  </c:pt>
                  <c:pt idx="43">
                    <c:v>1.5478398926676058</c:v>
                  </c:pt>
                  <c:pt idx="44">
                    <c:v>1.4700113378247563</c:v>
                  </c:pt>
                  <c:pt idx="45">
                    <c:v>1.1995658937021034</c:v>
                  </c:pt>
                  <c:pt idx="46">
                    <c:v>1.8589176958649833</c:v>
                  </c:pt>
                  <c:pt idx="47">
                    <c:v>1.3093987169689709</c:v>
                  </c:pt>
                  <c:pt idx="48">
                    <c:v>1.462438032875234</c:v>
                  </c:pt>
                  <c:pt idx="49">
                    <c:v>2.1006685443766164</c:v>
                  </c:pt>
                </c:numCache>
              </c:numRef>
            </c:plus>
            <c:minus>
              <c:numRef>
                <c:f>Sheet1!$F$2:$F$51</c:f>
                <c:numCache>
                  <c:formatCode>General</c:formatCode>
                  <c:ptCount val="50"/>
                  <c:pt idx="0">
                    <c:v>4.5138158284685517</c:v>
                  </c:pt>
                  <c:pt idx="1">
                    <c:v>1.8560868334572611</c:v>
                  </c:pt>
                  <c:pt idx="2">
                    <c:v>2.2970542730491381</c:v>
                  </c:pt>
                  <c:pt idx="3">
                    <c:v>2.2787295437004738</c:v>
                  </c:pt>
                  <c:pt idx="4">
                    <c:v>2.3198617056482767</c:v>
                  </c:pt>
                  <c:pt idx="5">
                    <c:v>1.4579466153921146</c:v>
                  </c:pt>
                  <c:pt idx="6">
                    <c:v>1.818990104426085</c:v>
                  </c:pt>
                  <c:pt idx="7">
                    <c:v>1.820112176030195</c:v>
                  </c:pt>
                  <c:pt idx="8">
                    <c:v>2.5393060075540226</c:v>
                  </c:pt>
                  <c:pt idx="9">
                    <c:v>1.1625833303467059</c:v>
                  </c:pt>
                  <c:pt idx="10">
                    <c:v>1.8006688572120424</c:v>
                  </c:pt>
                  <c:pt idx="11">
                    <c:v>2.1855338783311904</c:v>
                  </c:pt>
                  <c:pt idx="12">
                    <c:v>4.3897617627080052</c:v>
                  </c:pt>
                  <c:pt idx="13">
                    <c:v>1.221979268782128</c:v>
                  </c:pt>
                  <c:pt idx="14">
                    <c:v>4.008261260613307</c:v>
                  </c:pt>
                  <c:pt idx="15">
                    <c:v>2.2045199779846296</c:v>
                  </c:pt>
                  <c:pt idx="16">
                    <c:v>1.6941246510612256</c:v>
                  </c:pt>
                  <c:pt idx="17">
                    <c:v>1.8731146076343859</c:v>
                  </c:pt>
                  <c:pt idx="18">
                    <c:v>2.4659903352068007</c:v>
                  </c:pt>
                  <c:pt idx="19">
                    <c:v>1.1304239617653746</c:v>
                  </c:pt>
                  <c:pt idx="20">
                    <c:v>2.1741377601246827</c:v>
                  </c:pt>
                  <c:pt idx="21">
                    <c:v>2.7475458746549086</c:v>
                  </c:pt>
                  <c:pt idx="22">
                    <c:v>2.989901057448777</c:v>
                  </c:pt>
                  <c:pt idx="23">
                    <c:v>1.6328375097765684</c:v>
                  </c:pt>
                  <c:pt idx="24">
                    <c:v>0.59224854016986395</c:v>
                  </c:pt>
                  <c:pt idx="25">
                    <c:v>1.3850000000000051</c:v>
                  </c:pt>
                  <c:pt idx="26">
                    <c:v>2.2705304079296789</c:v>
                  </c:pt>
                  <c:pt idx="27">
                    <c:v>2.8652094164301447</c:v>
                  </c:pt>
                  <c:pt idx="28">
                    <c:v>2.6906891930011798</c:v>
                  </c:pt>
                  <c:pt idx="29">
                    <c:v>2.0712455994722787</c:v>
                  </c:pt>
                  <c:pt idx="30">
                    <c:v>1.0010785849938539</c:v>
                  </c:pt>
                  <c:pt idx="31">
                    <c:v>1.9183673614126469</c:v>
                  </c:pt>
                  <c:pt idx="32">
                    <c:v>0.40102992407050636</c:v>
                  </c:pt>
                  <c:pt idx="33">
                    <c:v>1.4355689928851671</c:v>
                  </c:pt>
                  <c:pt idx="34">
                    <c:v>1.0197180982997074</c:v>
                  </c:pt>
                  <c:pt idx="35">
                    <c:v>1.3052809403853878</c:v>
                  </c:pt>
                  <c:pt idx="36">
                    <c:v>1.808157441522531</c:v>
                  </c:pt>
                  <c:pt idx="37">
                    <c:v>2.0367273586156163</c:v>
                  </c:pt>
                  <c:pt idx="38">
                    <c:v>2.8715675161834802</c:v>
                  </c:pt>
                  <c:pt idx="39">
                    <c:v>2.0500182926013126</c:v>
                  </c:pt>
                  <c:pt idx="40">
                    <c:v>4.0392460104991352</c:v>
                  </c:pt>
                  <c:pt idx="41">
                    <c:v>1.5504945447608989</c:v>
                  </c:pt>
                  <c:pt idx="42">
                    <c:v>3.4613448735041308</c:v>
                  </c:pt>
                  <c:pt idx="43">
                    <c:v>1.5478398926676058</c:v>
                  </c:pt>
                  <c:pt idx="44">
                    <c:v>1.4700113378247563</c:v>
                  </c:pt>
                  <c:pt idx="45">
                    <c:v>1.1995658937021034</c:v>
                  </c:pt>
                  <c:pt idx="46">
                    <c:v>1.8589176958649833</c:v>
                  </c:pt>
                  <c:pt idx="47">
                    <c:v>1.3093987169689709</c:v>
                  </c:pt>
                  <c:pt idx="48">
                    <c:v>1.462438032875234</c:v>
                  </c:pt>
                  <c:pt idx="49">
                    <c:v>2.1006685443766164</c:v>
                  </c:pt>
                </c:numCache>
              </c:numRef>
            </c:minus>
            <c:spPr>
              <a:noFill/>
              <a:ln w="19050" cap="flat" cmpd="sng" algn="ctr">
                <a:solidFill>
                  <a:srgbClr val="FF0000"/>
                </a:solidFill>
                <a:round/>
              </a:ln>
              <a:effectLst/>
            </c:spPr>
          </c:errBars>
          <c:cat>
            <c:strRef>
              <c:f>Sheet1!$A$2:$A$51</c:f>
              <c:strCache>
                <c:ptCount val="50"/>
                <c:pt idx="0">
                  <c:v>Dasehari 35</c:v>
                </c:pt>
                <c:pt idx="1">
                  <c:v>Allampur Baneshan</c:v>
                </c:pt>
                <c:pt idx="2">
                  <c:v>Asif Us Samar</c:v>
                </c:pt>
                <c:pt idx="3">
                  <c:v>Azam Us samar</c:v>
                </c:pt>
                <c:pt idx="4">
                  <c:v>Baneshan</c:v>
                </c:pt>
                <c:pt idx="5">
                  <c:v>Chinna Suvarnarekha</c:v>
                </c:pt>
                <c:pt idx="6">
                  <c:v>Dashehari</c:v>
                </c:pt>
                <c:pt idx="7">
                  <c:v>Dilpasand</c:v>
                </c:pt>
                <c:pt idx="8">
                  <c:v>Goa Bandar</c:v>
                </c:pt>
                <c:pt idx="9">
                  <c:v>Himayath</c:v>
                </c:pt>
                <c:pt idx="10">
                  <c:v>Jehangir</c:v>
                </c:pt>
                <c:pt idx="11">
                  <c:v>Kaju</c:v>
                </c:pt>
                <c:pt idx="12">
                  <c:v>Kalepahad</c:v>
                </c:pt>
                <c:pt idx="13">
                  <c:v>Kesar</c:v>
                </c:pt>
                <c:pt idx="14">
                  <c:v>Lalmuni</c:v>
                </c:pt>
                <c:pt idx="15">
                  <c:v>Latif Us Samar</c:v>
                </c:pt>
                <c:pt idx="16">
                  <c:v>Mahamooda Uppal</c:v>
                </c:pt>
                <c:pt idx="17">
                  <c:v>Mahamooda Vikarabad</c:v>
                </c:pt>
                <c:pt idx="18">
                  <c:v>Manjeera</c:v>
                </c:pt>
                <c:pt idx="19">
                  <c:v>Mulgoa</c:v>
                </c:pt>
                <c:pt idx="20">
                  <c:v>Nazeem Pasand</c:v>
                </c:pt>
                <c:pt idx="21">
                  <c:v>Neeleshan</c:v>
                </c:pt>
                <c:pt idx="22">
                  <c:v>Neelum</c:v>
                </c:pt>
                <c:pt idx="23">
                  <c:v>Parasapalli Doodiya</c:v>
                </c:pt>
                <c:pt idx="24">
                  <c:v>Pulihora</c:v>
                </c:pt>
                <c:pt idx="25">
                  <c:v>Ranitellakaya</c:v>
                </c:pt>
                <c:pt idx="26">
                  <c:v>Rumani</c:v>
                </c:pt>
                <c:pt idx="27">
                  <c:v>Sannakulu</c:v>
                </c:pt>
                <c:pt idx="28">
                  <c:v>Shajahan</c:v>
                </c:pt>
                <c:pt idx="29">
                  <c:v>Shendriya</c:v>
                </c:pt>
                <c:pt idx="30">
                  <c:v>Sora</c:v>
                </c:pt>
                <c:pt idx="31">
                  <c:v>Suvarnarekha</c:v>
                </c:pt>
                <c:pt idx="32">
                  <c:v>Totapari</c:v>
                </c:pt>
                <c:pt idx="33">
                  <c:v>Vaddepalli Selection</c:v>
                </c:pt>
                <c:pt idx="34">
                  <c:v>Vanraj</c:v>
                </c:pt>
                <c:pt idx="35">
                  <c:v>Yerra Mulgoa</c:v>
                </c:pt>
                <c:pt idx="36">
                  <c:v>Aryavrtham Irsalu</c:v>
                </c:pt>
                <c:pt idx="37">
                  <c:v>Cherukurasam</c:v>
                </c:pt>
                <c:pt idx="38">
                  <c:v>Chinnarasam</c:v>
                </c:pt>
                <c:pt idx="39">
                  <c:v>Kothapalli Kobbari</c:v>
                </c:pt>
                <c:pt idx="40">
                  <c:v>Meetavari Peechumanu</c:v>
                </c:pt>
                <c:pt idx="41">
                  <c:v>Nagulapalli Irsalu</c:v>
                </c:pt>
                <c:pt idx="42">
                  <c:v>Navaneetham</c:v>
                </c:pt>
                <c:pt idx="43">
                  <c:v>Panakalu</c:v>
                </c:pt>
                <c:pt idx="44">
                  <c:v>Panchavarnam</c:v>
                </c:pt>
                <c:pt idx="45">
                  <c:v>Pandurivari Mamidi</c:v>
                </c:pt>
                <c:pt idx="46">
                  <c:v>Peddarasam</c:v>
                </c:pt>
                <c:pt idx="47">
                  <c:v>Yellow Arati</c:v>
                </c:pt>
                <c:pt idx="48">
                  <c:v>Yerra Arati</c:v>
                </c:pt>
                <c:pt idx="49">
                  <c:v>Zardalu</c:v>
                </c:pt>
              </c:strCache>
            </c:strRef>
          </c:cat>
          <c:val>
            <c:numRef>
              <c:f>Sheet1!$B$2:$B$51</c:f>
              <c:numCache>
                <c:formatCode>0.00</c:formatCode>
                <c:ptCount val="50"/>
                <c:pt idx="0">
                  <c:v>326.38336181640625</c:v>
                </c:pt>
                <c:pt idx="1">
                  <c:v>251.58334350585937</c:v>
                </c:pt>
                <c:pt idx="2">
                  <c:v>216.02835083007812</c:v>
                </c:pt>
                <c:pt idx="3">
                  <c:v>91.738327026367188</c:v>
                </c:pt>
                <c:pt idx="4">
                  <c:v>274.30166625976562</c:v>
                </c:pt>
                <c:pt idx="5">
                  <c:v>191.43666076660156</c:v>
                </c:pt>
                <c:pt idx="6">
                  <c:v>232.2249755859375</c:v>
                </c:pt>
                <c:pt idx="7">
                  <c:v>209.82331848144531</c:v>
                </c:pt>
                <c:pt idx="8">
                  <c:v>199.48500061035156</c:v>
                </c:pt>
                <c:pt idx="9">
                  <c:v>290.90499877929687</c:v>
                </c:pt>
                <c:pt idx="10">
                  <c:v>192.50334167480469</c:v>
                </c:pt>
                <c:pt idx="11">
                  <c:v>191.663330078125</c:v>
                </c:pt>
                <c:pt idx="12">
                  <c:v>191.76167297363281</c:v>
                </c:pt>
                <c:pt idx="13">
                  <c:v>243.6583251953125</c:v>
                </c:pt>
                <c:pt idx="14">
                  <c:v>182.17666625976562</c:v>
                </c:pt>
                <c:pt idx="15">
                  <c:v>249.75833129882812</c:v>
                </c:pt>
                <c:pt idx="16">
                  <c:v>193.34664916992187</c:v>
                </c:pt>
                <c:pt idx="17">
                  <c:v>218.51667785644531</c:v>
                </c:pt>
                <c:pt idx="18">
                  <c:v>230.64332580566406</c:v>
                </c:pt>
                <c:pt idx="19">
                  <c:v>150.25332641601562</c:v>
                </c:pt>
                <c:pt idx="20">
                  <c:v>228.79501342773437</c:v>
                </c:pt>
                <c:pt idx="21">
                  <c:v>276.06668090820312</c:v>
                </c:pt>
                <c:pt idx="22">
                  <c:v>187.02166748046875</c:v>
                </c:pt>
                <c:pt idx="23">
                  <c:v>218.03665161132813</c:v>
                </c:pt>
                <c:pt idx="24">
                  <c:v>216.43832397460938</c:v>
                </c:pt>
                <c:pt idx="25">
                  <c:v>179.00997924804687</c:v>
                </c:pt>
                <c:pt idx="26">
                  <c:v>222.74166870117187</c:v>
                </c:pt>
                <c:pt idx="27">
                  <c:v>187.75999450683594</c:v>
                </c:pt>
                <c:pt idx="28">
                  <c:v>173.01834106445312</c:v>
                </c:pt>
                <c:pt idx="29">
                  <c:v>232.13165283203125</c:v>
                </c:pt>
                <c:pt idx="30">
                  <c:v>181.73333740234375</c:v>
                </c:pt>
                <c:pt idx="31">
                  <c:v>218.27667236328125</c:v>
                </c:pt>
                <c:pt idx="32">
                  <c:v>251.77499389648437</c:v>
                </c:pt>
                <c:pt idx="33">
                  <c:v>211.66665649414062</c:v>
                </c:pt>
                <c:pt idx="34">
                  <c:v>216.30500793457031</c:v>
                </c:pt>
                <c:pt idx="35">
                  <c:v>227.59333801269531</c:v>
                </c:pt>
                <c:pt idx="36">
                  <c:v>221.58334350585937</c:v>
                </c:pt>
                <c:pt idx="37">
                  <c:v>220.80667114257812</c:v>
                </c:pt>
                <c:pt idx="38">
                  <c:v>257.8900146484375</c:v>
                </c:pt>
                <c:pt idx="39">
                  <c:v>285.4100341796875</c:v>
                </c:pt>
                <c:pt idx="40">
                  <c:v>278.191650390625</c:v>
                </c:pt>
                <c:pt idx="41">
                  <c:v>221.41831970214844</c:v>
                </c:pt>
                <c:pt idx="42">
                  <c:v>275.0816650390625</c:v>
                </c:pt>
                <c:pt idx="43">
                  <c:v>285.00833129882813</c:v>
                </c:pt>
                <c:pt idx="44">
                  <c:v>219.961669921875</c:v>
                </c:pt>
                <c:pt idx="45">
                  <c:v>173.29666137695312</c:v>
                </c:pt>
                <c:pt idx="46">
                  <c:v>232.30499267578125</c:v>
                </c:pt>
                <c:pt idx="47">
                  <c:v>239.02499389648437</c:v>
                </c:pt>
                <c:pt idx="48">
                  <c:v>168.97999572753906</c:v>
                </c:pt>
                <c:pt idx="49">
                  <c:v>217.82333374023437</c:v>
                </c:pt>
              </c:numCache>
            </c:numRef>
          </c:val>
          <c:extLst xmlns:c16r2="http://schemas.microsoft.com/office/drawing/2015/06/chart">
            <c:ext xmlns:c16="http://schemas.microsoft.com/office/drawing/2014/chart" uri="{C3380CC4-5D6E-409C-BE32-E72D297353CC}">
              <c16:uniqueId val="{00000000-F04A-49B3-A450-5844785727A1}"/>
            </c:ext>
          </c:extLst>
        </c:ser>
        <c:dLbls>
          <c:showLegendKey val="0"/>
          <c:showVal val="0"/>
          <c:showCatName val="0"/>
          <c:showSerName val="0"/>
          <c:showPercent val="0"/>
          <c:showBubbleSize val="0"/>
        </c:dLbls>
        <c:gapWidth val="300"/>
        <c:axId val="103459840"/>
        <c:axId val="103478400"/>
      </c:barChart>
      <c:catAx>
        <c:axId val="103459840"/>
        <c:scaling>
          <c:orientation val="minMax"/>
        </c:scaling>
        <c:delete val="0"/>
        <c:axPos val="b"/>
        <c:title>
          <c:tx>
            <c:rich>
              <a:bodyPr rot="0" vert="horz"/>
              <a:lstStyle/>
              <a:p>
                <a:pPr>
                  <a:defRPr/>
                </a:pPr>
                <a:r>
                  <a:rPr lang="en-IN"/>
                  <a:t>Cultivars</a:t>
                </a:r>
              </a:p>
            </c:rich>
          </c:tx>
          <c:layout>
            <c:manualLayout>
              <c:xMode val="edge"/>
              <c:yMode val="edge"/>
              <c:x val="0.48378831261794752"/>
              <c:y val="0.9260447169068605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03478400"/>
        <c:crosses val="autoZero"/>
        <c:auto val="1"/>
        <c:lblAlgn val="ctr"/>
        <c:lblOffset val="100"/>
        <c:noMultiLvlLbl val="0"/>
      </c:catAx>
      <c:valAx>
        <c:axId val="1034784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vert="horz"/>
              <a:lstStyle/>
              <a:p>
                <a:pPr algn="ctr" rtl="0">
                  <a:defRPr/>
                </a:pPr>
                <a:r>
                  <a:rPr lang="en-IN"/>
                  <a:t>Antioxidant activity (µg/100g)</a:t>
                </a:r>
              </a:p>
              <a:p>
                <a:pPr algn="ctr" rtl="0">
                  <a:defRPr/>
                </a:pPr>
                <a:endParaRPr lang="en-IN"/>
              </a:p>
            </c:rich>
          </c:tx>
          <c:layout>
            <c:manualLayout>
              <c:xMode val="edge"/>
              <c:yMode val="edge"/>
              <c:x val="7.9581534163068318E-3"/>
              <c:y val="0.15249204813381378"/>
            </c:manualLayout>
          </c:layout>
          <c:overlay val="0"/>
          <c:spPr>
            <a:noFill/>
            <a:ln>
              <a:noFill/>
            </a:ln>
            <a:effectLst/>
          </c:spPr>
        </c:title>
        <c:numFmt formatCode="0.00" sourceLinked="1"/>
        <c:majorTickMark val="out"/>
        <c:minorTickMark val="none"/>
        <c:tickLblPos val="nextTo"/>
        <c:spPr>
          <a:noFill/>
          <a:ln>
            <a:noFill/>
          </a:ln>
          <a:effectLst/>
        </c:spPr>
        <c:txPr>
          <a:bodyPr rot="-60000000" vert="horz"/>
          <a:lstStyle/>
          <a:p>
            <a:pPr>
              <a:defRPr/>
            </a:pPr>
            <a:endParaRPr lang="en-US"/>
          </a:p>
        </c:txPr>
        <c:crossAx val="103459840"/>
        <c:crosses val="autoZero"/>
        <c:crossBetween val="between"/>
      </c:valAx>
      <c:spPr>
        <a:noFill/>
        <a:ln>
          <a:noFill/>
        </a:ln>
        <a:effectLst/>
      </c:spPr>
    </c:plotArea>
    <c:legend>
      <c:legendPos val="r"/>
      <c:layout>
        <c:manualLayout>
          <c:xMode val="edge"/>
          <c:yMode val="edge"/>
          <c:x val="0.75423298843842868"/>
          <c:y val="1.1166811246051884E-2"/>
          <c:w val="0.23904654996637817"/>
          <c:h val="5.9587281462698524E-2"/>
        </c:manualLayout>
      </c:layout>
      <c:overlay val="0"/>
      <c:spPr>
        <a:noFill/>
        <a:ln>
          <a:noFill/>
        </a:ln>
        <a:effectLst/>
      </c:spPr>
      <c:txPr>
        <a:bodyPr rot="0" vert="horz"/>
        <a:lstStyle/>
        <a:p>
          <a:pPr>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9050" cap="flat" cmpd="sng" algn="ctr">
      <a:solidFill>
        <a:schemeClr val="dk1"/>
      </a:solidFill>
      <a:prstDash val="solid"/>
      <a:miter lim="800000"/>
    </a:ln>
    <a:effectLst/>
  </c:spPr>
  <c:txPr>
    <a:bodyPr/>
    <a:lstStyle/>
    <a:p>
      <a:pPr>
        <a:defRPr sz="900">
          <a:solidFill>
            <a:schemeClr val="dk1"/>
          </a:solidFill>
          <a:latin typeface="Arial" pitchFamily="34" charset="0"/>
          <a:ea typeface="+mn-ea"/>
          <a:cs typeface="Arial"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3404</TotalTime>
  <Pages>19</Pages>
  <Words>3708</Words>
  <Characters>21141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soujanya battula</dc:creator>
  <cp:keywords/>
  <dc:description/>
  <cp:lastModifiedBy>HP</cp:lastModifiedBy>
  <cp:revision>701</cp:revision>
  <dcterms:created xsi:type="dcterms:W3CDTF">2021-11-22T12:55:00Z</dcterms:created>
  <dcterms:modified xsi:type="dcterms:W3CDTF">2022-01-30T12:57:00Z</dcterms:modified>
</cp:coreProperties>
</file>