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A5" w:rsidRDefault="00DB11A3" w:rsidP="00445FC1">
      <w:pPr>
        <w:spacing w:after="0" w:line="360" w:lineRule="auto"/>
        <w:jc w:val="both"/>
        <w:rPr>
          <w:rFonts w:ascii="Times New Roman" w:hAnsi="Times New Roman" w:cs="Times New Roman"/>
          <w:b/>
          <w:sz w:val="24"/>
        </w:rPr>
      </w:pPr>
      <w:r w:rsidRPr="00DB11A3">
        <w:rPr>
          <w:rFonts w:ascii="Times New Roman" w:hAnsi="Times New Roman" w:cs="Times New Roman"/>
          <w:b/>
          <w:sz w:val="24"/>
        </w:rPr>
        <w:t>Characteristics of Bromelain Enzyme fro</w:t>
      </w:r>
      <w:r>
        <w:rPr>
          <w:rFonts w:ascii="Times New Roman" w:hAnsi="Times New Roman" w:cs="Times New Roman"/>
          <w:b/>
          <w:sz w:val="24"/>
        </w:rPr>
        <w:t xml:space="preserve">m Queen Variety Pineapple Crown </w:t>
      </w:r>
      <w:r w:rsidRPr="00DB11A3">
        <w:rPr>
          <w:rFonts w:ascii="Times New Roman" w:hAnsi="Times New Roman" w:cs="Times New Roman"/>
          <w:b/>
          <w:sz w:val="24"/>
        </w:rPr>
        <w:t>at Different Drying Temperatures</w:t>
      </w:r>
    </w:p>
    <w:p w:rsidR="006638A5" w:rsidRDefault="006638A5" w:rsidP="00445FC1">
      <w:pPr>
        <w:spacing w:after="0" w:line="360" w:lineRule="auto"/>
        <w:jc w:val="both"/>
        <w:rPr>
          <w:rFonts w:ascii="Times New Roman" w:hAnsi="Times New Roman" w:cs="Times New Roman"/>
          <w:b/>
          <w:sz w:val="24"/>
        </w:rPr>
      </w:pPr>
    </w:p>
    <w:p w:rsidR="006638A5" w:rsidRDefault="006638A5" w:rsidP="00445FC1">
      <w:pPr>
        <w:spacing w:after="0" w:line="360" w:lineRule="auto"/>
        <w:jc w:val="both"/>
        <w:rPr>
          <w:rFonts w:ascii="Times New Roman" w:hAnsi="Times New Roman" w:cs="Times New Roman"/>
          <w:b/>
          <w:sz w:val="24"/>
          <w:vertAlign w:val="superscript"/>
        </w:rPr>
      </w:pPr>
      <w:r w:rsidRPr="006638A5">
        <w:rPr>
          <w:rFonts w:ascii="Times New Roman" w:hAnsi="Times New Roman" w:cs="Times New Roman"/>
          <w:b/>
          <w:sz w:val="24"/>
        </w:rPr>
        <w:t>Siti Susanti</w:t>
      </w:r>
      <w:r w:rsidRPr="006638A5">
        <w:rPr>
          <w:rFonts w:ascii="Times New Roman" w:hAnsi="Times New Roman" w:cs="Times New Roman"/>
          <w:b/>
          <w:sz w:val="24"/>
          <w:vertAlign w:val="superscript"/>
        </w:rPr>
        <w:t>1*</w:t>
      </w:r>
      <w:r w:rsidRPr="006638A5">
        <w:rPr>
          <w:rFonts w:ascii="Times New Roman" w:hAnsi="Times New Roman" w:cs="Times New Roman"/>
          <w:b/>
          <w:sz w:val="24"/>
        </w:rPr>
        <w:t>, Heni Rizqiati</w:t>
      </w:r>
      <w:r w:rsidRPr="006638A5">
        <w:rPr>
          <w:rFonts w:ascii="Times New Roman" w:hAnsi="Times New Roman" w:cs="Times New Roman"/>
          <w:b/>
          <w:sz w:val="24"/>
          <w:vertAlign w:val="superscript"/>
        </w:rPr>
        <w:t>1</w:t>
      </w:r>
      <w:r w:rsidRPr="006638A5">
        <w:rPr>
          <w:rFonts w:ascii="Times New Roman" w:hAnsi="Times New Roman" w:cs="Times New Roman"/>
          <w:b/>
          <w:sz w:val="24"/>
        </w:rPr>
        <w:t>, Yoga Pratama</w:t>
      </w:r>
      <w:r w:rsidRPr="006638A5">
        <w:rPr>
          <w:rFonts w:ascii="Times New Roman" w:hAnsi="Times New Roman" w:cs="Times New Roman"/>
          <w:b/>
          <w:sz w:val="24"/>
          <w:vertAlign w:val="superscript"/>
        </w:rPr>
        <w:t>1</w:t>
      </w:r>
      <w:r w:rsidRPr="006638A5">
        <w:rPr>
          <w:rFonts w:ascii="Times New Roman" w:hAnsi="Times New Roman" w:cs="Times New Roman"/>
          <w:b/>
          <w:sz w:val="24"/>
        </w:rPr>
        <w:t>, Fahmi Arifan</w:t>
      </w:r>
      <w:r w:rsidRPr="006638A5">
        <w:rPr>
          <w:rFonts w:ascii="Times New Roman" w:hAnsi="Times New Roman" w:cs="Times New Roman"/>
          <w:b/>
          <w:sz w:val="24"/>
          <w:vertAlign w:val="superscript"/>
        </w:rPr>
        <w:t>2</w:t>
      </w:r>
      <w:r w:rsidRPr="006638A5">
        <w:rPr>
          <w:rFonts w:ascii="Times New Roman" w:hAnsi="Times New Roman" w:cs="Times New Roman"/>
          <w:b/>
          <w:sz w:val="24"/>
        </w:rPr>
        <w:t>, and Saskia Papa Reza</w:t>
      </w:r>
      <w:r w:rsidRPr="006638A5">
        <w:rPr>
          <w:rFonts w:ascii="Times New Roman" w:hAnsi="Times New Roman" w:cs="Times New Roman"/>
          <w:b/>
          <w:sz w:val="24"/>
          <w:vertAlign w:val="superscript"/>
        </w:rPr>
        <w:t>1</w:t>
      </w:r>
    </w:p>
    <w:p w:rsidR="002209EE" w:rsidRPr="00361AC0" w:rsidRDefault="002209EE" w:rsidP="00445FC1">
      <w:pPr>
        <w:spacing w:after="0" w:line="240" w:lineRule="auto"/>
        <w:jc w:val="both"/>
        <w:rPr>
          <w:rFonts w:ascii="Times New Roman" w:hAnsi="Times New Roman" w:cs="Times New Roman"/>
          <w:i/>
          <w:sz w:val="24"/>
        </w:rPr>
      </w:pPr>
      <w:r w:rsidRPr="002209EE">
        <w:rPr>
          <w:rFonts w:ascii="Times New Roman" w:hAnsi="Times New Roman" w:cs="Times New Roman"/>
          <w:sz w:val="24"/>
          <w:vertAlign w:val="superscript"/>
        </w:rPr>
        <w:t>1</w:t>
      </w:r>
      <w:r w:rsidRPr="00361AC0">
        <w:rPr>
          <w:rFonts w:ascii="Times New Roman" w:hAnsi="Times New Roman" w:cs="Times New Roman"/>
          <w:i/>
          <w:sz w:val="24"/>
        </w:rPr>
        <w:t xml:space="preserve">Food Technology Division, Department </w:t>
      </w:r>
      <w:r w:rsidR="006C348C">
        <w:rPr>
          <w:rFonts w:ascii="Times New Roman" w:hAnsi="Times New Roman" w:cs="Times New Roman"/>
          <w:i/>
          <w:sz w:val="24"/>
        </w:rPr>
        <w:t xml:space="preserve">of </w:t>
      </w:r>
      <w:r w:rsidRPr="00361AC0">
        <w:rPr>
          <w:rFonts w:ascii="Times New Roman" w:hAnsi="Times New Roman" w:cs="Times New Roman"/>
          <w:i/>
          <w:sz w:val="24"/>
        </w:rPr>
        <w:t>Agriculture, Faculty of Animal Science and Agriculture, Diponegoro University, Semarang, Indonesia</w:t>
      </w:r>
    </w:p>
    <w:p w:rsidR="002209EE" w:rsidRPr="00361AC0" w:rsidRDefault="002209EE" w:rsidP="00445FC1">
      <w:pPr>
        <w:spacing w:after="0" w:line="240" w:lineRule="auto"/>
        <w:jc w:val="both"/>
        <w:rPr>
          <w:rFonts w:ascii="Times New Roman" w:hAnsi="Times New Roman" w:cs="Times New Roman"/>
          <w:i/>
          <w:sz w:val="24"/>
        </w:rPr>
      </w:pPr>
      <w:r w:rsidRPr="002209EE">
        <w:rPr>
          <w:rFonts w:ascii="Times New Roman" w:hAnsi="Times New Roman" w:cs="Times New Roman"/>
          <w:sz w:val="24"/>
          <w:vertAlign w:val="superscript"/>
        </w:rPr>
        <w:t>2</w:t>
      </w:r>
      <w:r w:rsidRPr="00361AC0">
        <w:rPr>
          <w:rFonts w:ascii="Times New Roman" w:hAnsi="Times New Roman" w:cs="Times New Roman"/>
          <w:i/>
          <w:sz w:val="24"/>
        </w:rPr>
        <w:t>Diploma Program of Chemical Engineering, Faculty of Vocational School, Diponegoro University, Semarang, Indonesia</w:t>
      </w:r>
    </w:p>
    <w:p w:rsidR="002209EE" w:rsidRPr="002209EE" w:rsidRDefault="002209EE" w:rsidP="00445FC1">
      <w:pPr>
        <w:spacing w:after="0" w:line="240" w:lineRule="auto"/>
        <w:jc w:val="both"/>
        <w:rPr>
          <w:rFonts w:ascii="Times New Roman" w:hAnsi="Times New Roman" w:cs="Times New Roman"/>
          <w:sz w:val="24"/>
        </w:rPr>
      </w:pPr>
    </w:p>
    <w:p w:rsidR="006638A5" w:rsidRDefault="002209EE" w:rsidP="00445FC1">
      <w:pPr>
        <w:spacing w:after="0" w:line="240" w:lineRule="auto"/>
        <w:jc w:val="both"/>
        <w:rPr>
          <w:rFonts w:ascii="Times New Roman" w:hAnsi="Times New Roman" w:cs="Times New Roman"/>
          <w:sz w:val="24"/>
        </w:rPr>
      </w:pPr>
      <w:r w:rsidRPr="002209EE">
        <w:rPr>
          <w:rFonts w:ascii="Times New Roman" w:hAnsi="Times New Roman" w:cs="Times New Roman"/>
          <w:sz w:val="24"/>
        </w:rPr>
        <w:t>*</w:t>
      </w:r>
      <w:r w:rsidRPr="002209EE">
        <w:t xml:space="preserve"> </w:t>
      </w:r>
      <w:r w:rsidRPr="002209EE">
        <w:rPr>
          <w:rFonts w:ascii="Times New Roman" w:hAnsi="Times New Roman" w:cs="Times New Roman"/>
          <w:sz w:val="24"/>
        </w:rPr>
        <w:t xml:space="preserve">For correspondence: </w:t>
      </w:r>
      <w:hyperlink r:id="rId8" w:history="1">
        <w:r w:rsidR="00361AC0" w:rsidRPr="00A21ACA">
          <w:rPr>
            <w:rStyle w:val="Hyperlink"/>
            <w:rFonts w:ascii="Times New Roman" w:hAnsi="Times New Roman" w:cs="Times New Roman"/>
            <w:sz w:val="24"/>
          </w:rPr>
          <w:t>sitisusanti@live.undip.ac.id</w:t>
        </w:r>
      </w:hyperlink>
    </w:p>
    <w:p w:rsidR="00BE6731" w:rsidRDefault="00361AC0" w:rsidP="00445FC1">
      <w:pPr>
        <w:spacing w:after="0" w:line="240" w:lineRule="auto"/>
        <w:jc w:val="both"/>
        <w:rPr>
          <w:rFonts w:ascii="Times New Roman" w:hAnsi="Times New Roman" w:cs="Times New Roman"/>
          <w:i/>
          <w:spacing w:val="-5"/>
          <w:sz w:val="24"/>
          <w:u w:val="single"/>
        </w:rPr>
      </w:pPr>
      <w:r w:rsidRPr="00361AC0">
        <w:rPr>
          <w:rFonts w:ascii="Times New Roman" w:hAnsi="Times New Roman" w:cs="Times New Roman"/>
          <w:i/>
          <w:spacing w:val="-4"/>
          <w:sz w:val="24"/>
        </w:rPr>
        <w:t>Received</w:t>
      </w:r>
      <w:r>
        <w:rPr>
          <w:rFonts w:ascii="Times New Roman" w:hAnsi="Times New Roman" w:cs="Times New Roman"/>
          <w:i/>
          <w:spacing w:val="-4"/>
          <w:sz w:val="24"/>
          <w:u w:val="single"/>
        </w:rPr>
        <w:tab/>
      </w:r>
      <w:r>
        <w:rPr>
          <w:rFonts w:ascii="Times New Roman" w:hAnsi="Times New Roman" w:cs="Times New Roman"/>
          <w:i/>
          <w:spacing w:val="-4"/>
          <w:sz w:val="24"/>
          <w:u w:val="single"/>
        </w:rPr>
        <w:tab/>
      </w:r>
      <w:r w:rsidRPr="00361AC0">
        <w:rPr>
          <w:rFonts w:ascii="Times New Roman" w:hAnsi="Times New Roman" w:cs="Times New Roman"/>
          <w:i/>
          <w:sz w:val="24"/>
        </w:rPr>
        <w:t>;</w:t>
      </w:r>
      <w:r w:rsidRPr="00361AC0">
        <w:rPr>
          <w:rFonts w:ascii="Times New Roman" w:hAnsi="Times New Roman" w:cs="Times New Roman"/>
          <w:i/>
          <w:spacing w:val="-6"/>
          <w:sz w:val="24"/>
        </w:rPr>
        <w:t xml:space="preserve"> </w:t>
      </w:r>
      <w:r w:rsidRPr="00361AC0">
        <w:rPr>
          <w:rFonts w:ascii="Times New Roman" w:hAnsi="Times New Roman" w:cs="Times New Roman"/>
          <w:i/>
          <w:spacing w:val="-3"/>
          <w:sz w:val="24"/>
        </w:rPr>
        <w:t>Accepted</w:t>
      </w:r>
      <w:r>
        <w:rPr>
          <w:rFonts w:ascii="Times New Roman" w:hAnsi="Times New Roman" w:cs="Times New Roman"/>
          <w:i/>
          <w:spacing w:val="-3"/>
          <w:sz w:val="24"/>
          <w:u w:val="single"/>
        </w:rPr>
        <w:tab/>
      </w:r>
      <w:r>
        <w:rPr>
          <w:rFonts w:ascii="Times New Roman" w:hAnsi="Times New Roman" w:cs="Times New Roman"/>
          <w:i/>
          <w:spacing w:val="-3"/>
          <w:sz w:val="24"/>
          <w:u w:val="single"/>
        </w:rPr>
        <w:tab/>
      </w:r>
      <w:r w:rsidRPr="00361AC0">
        <w:rPr>
          <w:rFonts w:ascii="Times New Roman" w:hAnsi="Times New Roman" w:cs="Times New Roman"/>
          <w:i/>
          <w:sz w:val="24"/>
        </w:rPr>
        <w:t>;</w:t>
      </w:r>
      <w:r w:rsidRPr="00361AC0">
        <w:rPr>
          <w:rFonts w:ascii="Times New Roman" w:hAnsi="Times New Roman" w:cs="Times New Roman"/>
          <w:i/>
          <w:spacing w:val="-9"/>
          <w:sz w:val="24"/>
        </w:rPr>
        <w:t xml:space="preserve"> </w:t>
      </w:r>
      <w:r w:rsidRPr="00361AC0">
        <w:rPr>
          <w:rFonts w:ascii="Times New Roman" w:hAnsi="Times New Roman" w:cs="Times New Roman"/>
          <w:i/>
          <w:spacing w:val="-3"/>
          <w:sz w:val="24"/>
        </w:rPr>
        <w:t>Published</w:t>
      </w:r>
      <w:r w:rsidRPr="00361AC0">
        <w:rPr>
          <w:rFonts w:ascii="Times New Roman" w:hAnsi="Times New Roman" w:cs="Times New Roman"/>
          <w:i/>
          <w:spacing w:val="-5"/>
          <w:sz w:val="24"/>
          <w:u w:val="single"/>
        </w:rPr>
        <w:tab/>
      </w:r>
      <w:r w:rsidRPr="00361AC0">
        <w:rPr>
          <w:rFonts w:ascii="Times New Roman" w:hAnsi="Times New Roman" w:cs="Times New Roman"/>
          <w:i/>
          <w:spacing w:val="-5"/>
          <w:sz w:val="24"/>
          <w:u w:val="single"/>
        </w:rPr>
        <w:tab/>
      </w:r>
    </w:p>
    <w:p w:rsidR="00BE6731" w:rsidRDefault="00BE6731" w:rsidP="00445FC1">
      <w:pPr>
        <w:spacing w:after="0" w:line="240" w:lineRule="auto"/>
        <w:jc w:val="both"/>
        <w:rPr>
          <w:rFonts w:ascii="Times New Roman" w:hAnsi="Times New Roman" w:cs="Times New Roman"/>
          <w:spacing w:val="-5"/>
          <w:sz w:val="24"/>
        </w:rPr>
      </w:pPr>
    </w:p>
    <w:p w:rsidR="00BE6731" w:rsidRDefault="00BE6731" w:rsidP="00445FC1">
      <w:pPr>
        <w:spacing w:after="0" w:line="360" w:lineRule="auto"/>
        <w:jc w:val="both"/>
        <w:rPr>
          <w:rFonts w:ascii="Times New Roman" w:hAnsi="Times New Roman" w:cs="Times New Roman"/>
          <w:spacing w:val="-5"/>
          <w:sz w:val="24"/>
        </w:rPr>
      </w:pPr>
    </w:p>
    <w:p w:rsidR="00BE6731" w:rsidRDefault="00BE6731" w:rsidP="00445FC1">
      <w:pPr>
        <w:spacing w:after="0" w:line="480" w:lineRule="auto"/>
        <w:jc w:val="both"/>
        <w:rPr>
          <w:rFonts w:ascii="Times New Roman" w:hAnsi="Times New Roman" w:cs="Times New Roman"/>
          <w:b/>
          <w:spacing w:val="-5"/>
          <w:sz w:val="24"/>
        </w:rPr>
      </w:pPr>
      <w:r w:rsidRPr="00BE6731">
        <w:rPr>
          <w:rFonts w:ascii="Times New Roman" w:hAnsi="Times New Roman" w:cs="Times New Roman"/>
          <w:b/>
          <w:spacing w:val="-5"/>
          <w:sz w:val="24"/>
        </w:rPr>
        <w:t>Novelty statement</w:t>
      </w:r>
    </w:p>
    <w:p w:rsidR="00BE6731" w:rsidRDefault="00BE6731" w:rsidP="00445FC1">
      <w:pPr>
        <w:spacing w:after="0" w:line="480" w:lineRule="auto"/>
        <w:jc w:val="both"/>
        <w:rPr>
          <w:rFonts w:ascii="Times New Roman" w:hAnsi="Times New Roman" w:cs="Times New Roman"/>
          <w:b/>
          <w:spacing w:val="-5"/>
          <w:sz w:val="24"/>
        </w:rPr>
      </w:pPr>
    </w:p>
    <w:p w:rsidR="00895682" w:rsidRDefault="00BE6731" w:rsidP="00445FC1">
      <w:pPr>
        <w:spacing w:after="0" w:line="480" w:lineRule="auto"/>
        <w:jc w:val="both"/>
        <w:rPr>
          <w:rFonts w:ascii="Times New Roman" w:hAnsi="Times New Roman" w:cs="Times New Roman"/>
          <w:spacing w:val="-5"/>
          <w:sz w:val="24"/>
        </w:rPr>
      </w:pPr>
      <w:r w:rsidRPr="00BE6731">
        <w:rPr>
          <w:rFonts w:ascii="Times New Roman" w:hAnsi="Times New Roman" w:cs="Times New Roman"/>
          <w:spacing w:val="-5"/>
          <w:sz w:val="24"/>
        </w:rPr>
        <w:t>Pi</w:t>
      </w:r>
      <w:r>
        <w:rPr>
          <w:rFonts w:ascii="Times New Roman" w:hAnsi="Times New Roman" w:cs="Times New Roman"/>
          <w:spacing w:val="-5"/>
          <w:sz w:val="24"/>
        </w:rPr>
        <w:t>neapple crown</w:t>
      </w:r>
      <w:r w:rsidR="00197057">
        <w:rPr>
          <w:rFonts w:ascii="Times New Roman" w:hAnsi="Times New Roman" w:cs="Times New Roman"/>
          <w:spacing w:val="-5"/>
          <w:sz w:val="24"/>
        </w:rPr>
        <w:t xml:space="preserve"> as </w:t>
      </w:r>
      <w:r w:rsidR="00441CA9">
        <w:rPr>
          <w:rFonts w:ascii="Times New Roman" w:hAnsi="Times New Roman" w:cs="Times New Roman"/>
          <w:spacing w:val="-5"/>
          <w:sz w:val="24"/>
        </w:rPr>
        <w:t xml:space="preserve">post-harvest </w:t>
      </w:r>
      <w:r w:rsidR="00197057">
        <w:rPr>
          <w:rFonts w:ascii="Times New Roman" w:hAnsi="Times New Roman" w:cs="Times New Roman"/>
          <w:spacing w:val="-5"/>
          <w:sz w:val="24"/>
        </w:rPr>
        <w:t>waste</w:t>
      </w:r>
      <w:r>
        <w:rPr>
          <w:rFonts w:ascii="Times New Roman" w:hAnsi="Times New Roman" w:cs="Times New Roman"/>
          <w:spacing w:val="-5"/>
          <w:sz w:val="24"/>
        </w:rPr>
        <w:t xml:space="preserve"> </w:t>
      </w:r>
      <w:r w:rsidR="000447AA">
        <w:rPr>
          <w:rFonts w:ascii="Times New Roman" w:hAnsi="Times New Roman" w:cs="Times New Roman"/>
          <w:spacing w:val="-5"/>
          <w:sz w:val="24"/>
        </w:rPr>
        <w:t>is</w:t>
      </w:r>
      <w:r>
        <w:rPr>
          <w:rFonts w:ascii="Times New Roman" w:hAnsi="Times New Roman" w:cs="Times New Roman"/>
          <w:spacing w:val="-5"/>
          <w:sz w:val="24"/>
        </w:rPr>
        <w:t xml:space="preserve"> rarely used as source of bromelain enzyme. These r</w:t>
      </w:r>
      <w:r w:rsidR="005E4699">
        <w:rPr>
          <w:rFonts w:ascii="Times New Roman" w:hAnsi="Times New Roman" w:cs="Times New Roman"/>
          <w:spacing w:val="-5"/>
          <w:sz w:val="24"/>
        </w:rPr>
        <w:t xml:space="preserve">esults show that at different drying temperature, the characteristic of bromelain enzyme also different. </w:t>
      </w:r>
      <w:r w:rsidR="00375328">
        <w:rPr>
          <w:rFonts w:ascii="Times New Roman" w:hAnsi="Times New Roman" w:cs="Times New Roman"/>
          <w:spacing w:val="-5"/>
          <w:sz w:val="24"/>
        </w:rPr>
        <w:t>We</w:t>
      </w:r>
      <w:r w:rsidR="005E4699">
        <w:rPr>
          <w:rFonts w:ascii="Times New Roman" w:hAnsi="Times New Roman" w:cs="Times New Roman"/>
          <w:spacing w:val="-5"/>
          <w:sz w:val="24"/>
        </w:rPr>
        <w:t xml:space="preserve"> found that </w:t>
      </w:r>
      <w:r w:rsidR="00375328">
        <w:rPr>
          <w:rFonts w:ascii="Times New Roman" w:hAnsi="Times New Roman" w:cs="Times New Roman"/>
          <w:spacing w:val="-5"/>
          <w:sz w:val="24"/>
        </w:rPr>
        <w:t>bromelain enzyme from Q</w:t>
      </w:r>
      <w:r w:rsidR="00197057" w:rsidRPr="00197057">
        <w:rPr>
          <w:rFonts w:ascii="Times New Roman" w:hAnsi="Times New Roman" w:cs="Times New Roman"/>
          <w:spacing w:val="-5"/>
          <w:sz w:val="24"/>
        </w:rPr>
        <w:t xml:space="preserve">ueen variety pineapple crown </w:t>
      </w:r>
      <w:r w:rsidR="005E4699">
        <w:rPr>
          <w:rFonts w:ascii="Times New Roman" w:hAnsi="Times New Roman" w:cs="Times New Roman"/>
          <w:spacing w:val="-5"/>
          <w:sz w:val="24"/>
        </w:rPr>
        <w:t>has the best characteristics from</w:t>
      </w:r>
      <w:r w:rsidR="009C10FF">
        <w:rPr>
          <w:rFonts w:ascii="Times New Roman" w:hAnsi="Times New Roman" w:cs="Times New Roman"/>
          <w:spacing w:val="-5"/>
          <w:sz w:val="24"/>
        </w:rPr>
        <w:t xml:space="preserve"> drying temperature 40°C </w:t>
      </w:r>
      <w:r w:rsidR="00D15E57">
        <w:rPr>
          <w:rFonts w:ascii="Times New Roman" w:hAnsi="Times New Roman" w:cs="Times New Roman"/>
          <w:spacing w:val="-5"/>
          <w:sz w:val="24"/>
        </w:rPr>
        <w:t>and</w:t>
      </w:r>
      <w:r w:rsidR="009C10FF">
        <w:rPr>
          <w:rFonts w:ascii="Times New Roman" w:hAnsi="Times New Roman" w:cs="Times New Roman"/>
          <w:spacing w:val="-5"/>
          <w:sz w:val="24"/>
        </w:rPr>
        <w:t xml:space="preserve"> </w:t>
      </w:r>
      <w:r w:rsidR="005E4699">
        <w:rPr>
          <w:rFonts w:ascii="Times New Roman" w:hAnsi="Times New Roman" w:cs="Times New Roman"/>
          <w:spacing w:val="-5"/>
          <w:sz w:val="24"/>
        </w:rPr>
        <w:t xml:space="preserve">precipitated with </w:t>
      </w:r>
      <w:r w:rsidR="00D15E57">
        <w:rPr>
          <w:rFonts w:ascii="Times New Roman" w:hAnsi="Times New Roman" w:cs="Times New Roman"/>
          <w:spacing w:val="-5"/>
          <w:sz w:val="24"/>
        </w:rPr>
        <w:t>60% ammonium sulfate.</w:t>
      </w:r>
    </w:p>
    <w:p w:rsidR="00895682" w:rsidRDefault="00895682" w:rsidP="00445FC1">
      <w:pPr>
        <w:rPr>
          <w:rFonts w:ascii="Times New Roman" w:hAnsi="Times New Roman" w:cs="Times New Roman"/>
          <w:spacing w:val="-5"/>
          <w:sz w:val="24"/>
        </w:rPr>
      </w:pPr>
      <w:r>
        <w:rPr>
          <w:rFonts w:ascii="Times New Roman" w:hAnsi="Times New Roman" w:cs="Times New Roman"/>
          <w:spacing w:val="-5"/>
          <w:sz w:val="24"/>
        </w:rPr>
        <w:br w:type="page"/>
      </w:r>
    </w:p>
    <w:p w:rsidR="000D638D" w:rsidRDefault="000D638D" w:rsidP="00445FC1">
      <w:pPr>
        <w:spacing w:after="0" w:line="480" w:lineRule="auto"/>
        <w:jc w:val="both"/>
        <w:rPr>
          <w:rFonts w:ascii="Times New Roman" w:hAnsi="Times New Roman" w:cs="Times New Roman"/>
          <w:spacing w:val="-5"/>
          <w:sz w:val="24"/>
        </w:rPr>
      </w:pPr>
      <w:r w:rsidRPr="000D638D">
        <w:rPr>
          <w:rFonts w:ascii="Times New Roman" w:hAnsi="Times New Roman" w:cs="Times New Roman"/>
          <w:b/>
          <w:spacing w:val="-5"/>
          <w:sz w:val="24"/>
        </w:rPr>
        <w:lastRenderedPageBreak/>
        <w:t>Abstract</w:t>
      </w:r>
    </w:p>
    <w:p w:rsidR="000D638D" w:rsidRDefault="000D638D" w:rsidP="00445FC1">
      <w:pPr>
        <w:spacing w:after="0" w:line="480" w:lineRule="auto"/>
        <w:jc w:val="both"/>
        <w:rPr>
          <w:rFonts w:ascii="Times New Roman" w:hAnsi="Times New Roman" w:cs="Times New Roman"/>
          <w:spacing w:val="-5"/>
          <w:sz w:val="24"/>
        </w:rPr>
      </w:pPr>
    </w:p>
    <w:p w:rsidR="000D638D" w:rsidRDefault="000D638D" w:rsidP="00445FC1">
      <w:pPr>
        <w:spacing w:after="0" w:line="480" w:lineRule="auto"/>
        <w:jc w:val="both"/>
        <w:rPr>
          <w:rFonts w:ascii="Times New Roman" w:hAnsi="Times New Roman" w:cs="Times New Roman"/>
          <w:spacing w:val="-5"/>
          <w:sz w:val="24"/>
        </w:rPr>
      </w:pPr>
      <w:r w:rsidRPr="000D638D">
        <w:rPr>
          <w:rFonts w:ascii="Times New Roman" w:hAnsi="Times New Roman" w:cs="Times New Roman"/>
          <w:spacing w:val="-5"/>
          <w:sz w:val="24"/>
        </w:rPr>
        <w:t>Pineapple (</w:t>
      </w:r>
      <w:r w:rsidRPr="00BF24B1">
        <w:rPr>
          <w:rFonts w:ascii="Times New Roman" w:hAnsi="Times New Roman" w:cs="Times New Roman"/>
          <w:i/>
          <w:spacing w:val="-5"/>
          <w:sz w:val="24"/>
        </w:rPr>
        <w:t>Ananas comosus</w:t>
      </w:r>
      <w:r w:rsidRPr="000D638D">
        <w:rPr>
          <w:rFonts w:ascii="Times New Roman" w:hAnsi="Times New Roman" w:cs="Times New Roman"/>
          <w:spacing w:val="-5"/>
          <w:sz w:val="24"/>
        </w:rPr>
        <w:t xml:space="preserve"> (L) Merr) is a plant that contains bromelain enzymes in fruit, leaves, crown, and stem with different amounts. Bromelain is included in the protease enzyme group that can break down the molecular structure of proteins into amino acids. Pineapple crown is one of the waste products from pineapple processing that has not been used optimally. This study aims to utilize Queen pineapple crown waste and determine the characteristics of Queen pineapple crown bromelain enzymes which consist of protein content, unit activity, and specific activity at different drying temperatures. Queen pineapple crowns were dried using a cabinet dryer at  temperature of 35 °C, 40 °C, 45 °C, and 50 °C before extraction process. The optimum temperature in the Queen pineapple crowns drying process to produce bromelain with a protein content of 4.41 mg/ml, unit activity 1.36 U/ml, and specific activity 0.31 U/ml was 40ºC, then purified by adding 20%, 40%, 60%, and 80% ammonium sulfate. The optimum concentration of ammonium sulfate used to produce pure bromelain (0.33 U/mg specific activity) from Queen pineapple crowns was 60%.</w:t>
      </w:r>
    </w:p>
    <w:p w:rsidR="000D638D" w:rsidRDefault="000D638D" w:rsidP="00445FC1">
      <w:pPr>
        <w:spacing w:after="0" w:line="480" w:lineRule="auto"/>
        <w:jc w:val="both"/>
        <w:rPr>
          <w:rFonts w:ascii="Times New Roman" w:hAnsi="Times New Roman" w:cs="Times New Roman"/>
          <w:spacing w:val="-5"/>
          <w:sz w:val="24"/>
        </w:rPr>
      </w:pPr>
    </w:p>
    <w:p w:rsidR="000D638D" w:rsidRDefault="000D638D" w:rsidP="00445FC1">
      <w:pPr>
        <w:spacing w:after="0" w:line="480" w:lineRule="auto"/>
        <w:jc w:val="both"/>
        <w:rPr>
          <w:rFonts w:ascii="Times New Roman" w:hAnsi="Times New Roman" w:cs="Times New Roman"/>
          <w:spacing w:val="-5"/>
          <w:sz w:val="24"/>
        </w:rPr>
      </w:pPr>
      <w:r w:rsidRPr="000D638D">
        <w:rPr>
          <w:rFonts w:ascii="Times New Roman" w:hAnsi="Times New Roman" w:cs="Times New Roman"/>
          <w:b/>
          <w:spacing w:val="-5"/>
          <w:sz w:val="24"/>
        </w:rPr>
        <w:t>Keywords</w:t>
      </w:r>
      <w:r>
        <w:rPr>
          <w:rFonts w:ascii="Times New Roman" w:hAnsi="Times New Roman" w:cs="Times New Roman"/>
          <w:spacing w:val="-5"/>
          <w:sz w:val="24"/>
        </w:rPr>
        <w:t xml:space="preserve">: </w:t>
      </w:r>
      <w:r w:rsidRPr="000D638D">
        <w:rPr>
          <w:rFonts w:ascii="Times New Roman" w:hAnsi="Times New Roman" w:cs="Times New Roman"/>
          <w:spacing w:val="-5"/>
          <w:sz w:val="24"/>
        </w:rPr>
        <w:t>Bromelain enzymes, drying, pineapple crown, protein.</w:t>
      </w:r>
    </w:p>
    <w:p w:rsidR="004A4837" w:rsidRDefault="004A4837" w:rsidP="00445FC1">
      <w:pPr>
        <w:spacing w:after="0" w:line="480" w:lineRule="auto"/>
        <w:jc w:val="both"/>
        <w:rPr>
          <w:rFonts w:ascii="Times New Roman" w:hAnsi="Times New Roman" w:cs="Times New Roman"/>
          <w:spacing w:val="-5"/>
          <w:sz w:val="24"/>
        </w:rPr>
      </w:pPr>
    </w:p>
    <w:p w:rsidR="004A4837" w:rsidRDefault="004A4837" w:rsidP="00445FC1">
      <w:pPr>
        <w:pStyle w:val="BodyChar"/>
        <w:spacing w:line="480" w:lineRule="auto"/>
        <w:ind w:right="57"/>
        <w:rPr>
          <w:rFonts w:ascii="Times New Roman" w:hAnsi="Times New Roman"/>
          <w:b/>
          <w:bCs/>
          <w:sz w:val="24"/>
          <w:szCs w:val="24"/>
          <w:lang w:val="id-ID"/>
        </w:rPr>
      </w:pPr>
      <w:proofErr w:type="spellStart"/>
      <w:r w:rsidRPr="00E31250">
        <w:rPr>
          <w:rFonts w:ascii="Times New Roman" w:hAnsi="Times New Roman"/>
          <w:b/>
          <w:bCs/>
          <w:sz w:val="24"/>
          <w:szCs w:val="24"/>
          <w:lang w:val="id-ID"/>
        </w:rPr>
        <w:t>Introduction</w:t>
      </w:r>
      <w:proofErr w:type="spellEnd"/>
    </w:p>
    <w:p w:rsidR="004A4837" w:rsidRDefault="004A4837" w:rsidP="00445FC1">
      <w:pPr>
        <w:pStyle w:val="BodyChar"/>
        <w:spacing w:line="480" w:lineRule="auto"/>
        <w:ind w:right="57"/>
        <w:rPr>
          <w:rFonts w:ascii="Times New Roman" w:hAnsi="Times New Roman"/>
          <w:b/>
          <w:bCs/>
          <w:sz w:val="24"/>
          <w:szCs w:val="24"/>
          <w:lang w:val="id-ID"/>
        </w:rPr>
      </w:pPr>
    </w:p>
    <w:p w:rsidR="004A4837" w:rsidRDefault="004A4837" w:rsidP="00964AF0">
      <w:pPr>
        <w:spacing w:after="0" w:line="480" w:lineRule="auto"/>
        <w:jc w:val="both"/>
        <w:rPr>
          <w:rFonts w:ascii="Times New Roman" w:hAnsi="Times New Roman"/>
          <w:sz w:val="24"/>
          <w:szCs w:val="24"/>
        </w:rPr>
      </w:pPr>
      <w:r w:rsidRPr="001D7E91">
        <w:rPr>
          <w:rFonts w:ascii="Times New Roman" w:hAnsi="Times New Roman"/>
          <w:sz w:val="24"/>
          <w:szCs w:val="24"/>
        </w:rPr>
        <w:t>Pineapple (</w:t>
      </w:r>
      <w:r w:rsidRPr="001D7E91">
        <w:rPr>
          <w:rFonts w:ascii="Times New Roman" w:hAnsi="Times New Roman"/>
          <w:i/>
          <w:sz w:val="24"/>
          <w:szCs w:val="24"/>
        </w:rPr>
        <w:t>Ananas comosus</w:t>
      </w:r>
      <w:r w:rsidRPr="001D7E91">
        <w:rPr>
          <w:rFonts w:ascii="Times New Roman" w:hAnsi="Times New Roman"/>
          <w:sz w:val="24"/>
          <w:szCs w:val="24"/>
        </w:rPr>
        <w:t xml:space="preserve"> (L) Merr) is a tropical fruit that is widely grown and consumed as a </w:t>
      </w:r>
      <w:r>
        <w:rPr>
          <w:rFonts w:ascii="Times New Roman" w:hAnsi="Times New Roman"/>
          <w:sz w:val="24"/>
          <w:szCs w:val="24"/>
        </w:rPr>
        <w:t xml:space="preserve">source of vitamins and minerals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{"citationItems":[{"id":"ITEM-1","itemData":{"DOI":"10.11648/j.ijnfs.20150401.22","ISSN":"2327-2694","author":[{"dropping-particle":"","family":"Farid Hossain","given":"Md.","non-dropping-particle":"","parse-names":false,"suffix":""}],"container-title":"International Journal of Nutrition and Food Sciences","id":"ITEM-1","issue":"1","issued":{"date-parts":[["2015"]]},"page":"84-88","publisher":"Citeseer","title":"Nutritional Value and Medicinal Benefits of Pineapple","type":"article-journal","volume":"4"},"uris":["http://www.mendeley.com/documents/?uuid=1668c95a-7340-406c-809a-c0fb05271d42"]}],"mendeley":{"formattedCitation":"(Farid Hossain, 2015)","manualFormatting":"(Hossain, 2015)","plainTextFormattedCitation":"(Farid Hossain, 2015)","previouslyFormattedCitation":"(Farid Hossain, 2015)"},"properties":{"noteIndex":0},"schema":"https://github.com/citation-style-language/schema/raw/master/csl-citation.json"}</w:instrText>
      </w:r>
      <w:r>
        <w:rPr>
          <w:rFonts w:ascii="Times New Roman" w:hAnsi="Times New Roman"/>
          <w:sz w:val="24"/>
          <w:szCs w:val="24"/>
        </w:rPr>
        <w:fldChar w:fldCharType="separate"/>
      </w:r>
      <w:r w:rsidRPr="00D11E73">
        <w:rPr>
          <w:rFonts w:ascii="Times New Roman" w:hAnsi="Times New Roman"/>
          <w:sz w:val="24"/>
          <w:szCs w:val="24"/>
        </w:rPr>
        <w:t>(Hossain, 2015)</w:t>
      </w:r>
      <w:r>
        <w:rPr>
          <w:rFonts w:ascii="Times New Roman" w:hAnsi="Times New Roman"/>
          <w:sz w:val="24"/>
          <w:szCs w:val="24"/>
        </w:rPr>
        <w:fldChar w:fldCharType="end"/>
      </w:r>
      <w:r>
        <w:rPr>
          <w:rFonts w:ascii="Times New Roman" w:hAnsi="Times New Roman"/>
          <w:sz w:val="24"/>
          <w:szCs w:val="24"/>
        </w:rPr>
        <w:t>.</w:t>
      </w:r>
      <w:r w:rsidRPr="001D7E91">
        <w:rPr>
          <w:rFonts w:ascii="Times New Roman" w:hAnsi="Times New Roman"/>
          <w:sz w:val="24"/>
          <w:szCs w:val="24"/>
        </w:rPr>
        <w:t xml:space="preserve"> Pineapple has several varieties, in Indonesia the most commonly cultivated pineapple varieties are Queen and Cayenne pineapples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{"citationItems":[{"id":"ITEM-1","itemData":{"DOI":"10.13057/nusbiosci/n120107","ISSN":"2087-3956","abstract":"Abstract. Lestari T, Apriyadi R, Mustikarini ED, Saputra W, Merlin Y. 2020. The application of palm-oil waste as organic materials on three pineapple accessions cultivated on post-tin mining land in Bangka Island, Indonesia. Nusantara Bioscience 12: 40-45. Tin mining activities in Bangka Island have produced a vast extent of critical lands that contain clay and tailings. Bangka local pineapple accessions have a high potential to be cultivated in the post-tin mining area as they are able to adapt to drought. The aim of this research was to investigate the growth performance of three pineapple accessions planted on post-tin mining land in Bangka by utilizing solid waste of oil palm as organic materials. The study was conducted in Dwi Makmur village, Merawang Sub-district, Bangka District from November 2017 to June 2019. The experiment used Factorial Completely Randomized Design (FCRD) with two factors: the first was three pineapple accessions (i.e. Toboali Bikang, Peranak and Bogor) and the second was palm oil solid waste (i.e. palm oil empty bunch (POEB) and palm oil bare ash (POBA)). We measured the parameters of vegetative and generative and the values were compared using Fisher test followed by Duncan Multiple Range Test (α 0.05). We also conducted organoleptic tests and total dissolved solid tests to assess the quality of the fruit. We found that the application of POEB as organic materials affected the vegetative and generative parameters. We also found that the interaction of POEB with Peranak accession resulted in the best fruit productivity. Our results suggest that Peranak accession is potential to be cultivated in post-tin mining land in Bangka with the application of palm oil empty bunch as organic materials.","author":[{"dropping-particle":"","family":"Lestari","given":"Tri","non-dropping-particle":"","parse-names":false,"suffix":""},{"dropping-particle":"","family":"RION APRIYADI","given":"","non-dropping-particle":"","parse-names":false,"suffix":""},{"dropping-particle":"","family":"ERIES DYAH MUSTIKARINI","given":"","non-dropping-particle":"","parse-names":false,"suffix":""},{"dropping-particle":"","family":"WAWAN SAPUTRA","given":"","non-dropping-particle":"","parse-names":false,"suffix":""},{"dropping-particle":"","family":"YELIA MERLIN","given":"","non-dropping-particle":"","parse-names":false,"suffix":""}],"container-title":"Nusantara Bioscience","id":"ITEM-1","issue":"1","issued":{"date-parts":[["2020","2"]]},"page":"40-45","title":"The application of palm-oil waste as organic materials on three pineapple accessions cultivated on post-tin mining land in Bangka Island, Indonesia","type":"article-journal","volume":"12"},"uris":["http://www.mendeley.com/documents/?uuid=7ca87530-59c6-429a-9c1b-1fe66bb51223"]}],"mendeley":{"formattedCitation":"(Lestari et al., 2020)","plainTextFormattedCitation":"(Lestari et al., 2020)","previouslyFormattedCitation":"(Lestari et al., 2020)"},"properties":{"noteIndex":0},"schema":"https://github.com/citation-style-language/schema/raw/master/csl-citation.json"}</w:instrText>
      </w:r>
      <w:r>
        <w:rPr>
          <w:rFonts w:ascii="Times New Roman" w:hAnsi="Times New Roman"/>
          <w:sz w:val="24"/>
          <w:szCs w:val="24"/>
        </w:rPr>
        <w:fldChar w:fldCharType="separate"/>
      </w:r>
      <w:r w:rsidRPr="00916F89">
        <w:rPr>
          <w:rFonts w:ascii="Times New Roman" w:hAnsi="Times New Roman"/>
          <w:sz w:val="24"/>
          <w:szCs w:val="24"/>
        </w:rPr>
        <w:t xml:space="preserve">(Lestari </w:t>
      </w:r>
      <w:r w:rsidRPr="00916F89">
        <w:rPr>
          <w:rFonts w:ascii="Times New Roman" w:hAnsi="Times New Roman"/>
          <w:i/>
          <w:sz w:val="24"/>
          <w:szCs w:val="24"/>
        </w:rPr>
        <w:t>et al</w:t>
      </w:r>
      <w:r w:rsidRPr="00916F89">
        <w:rPr>
          <w:rFonts w:ascii="Times New Roman" w:hAnsi="Times New Roman"/>
          <w:sz w:val="24"/>
          <w:szCs w:val="24"/>
        </w:rPr>
        <w:t>., 2020)</w:t>
      </w:r>
      <w:r>
        <w:rPr>
          <w:rFonts w:ascii="Times New Roman" w:hAnsi="Times New Roman"/>
          <w:sz w:val="24"/>
          <w:szCs w:val="24"/>
        </w:rPr>
        <w:fldChar w:fldCharType="end"/>
      </w:r>
      <w:r>
        <w:rPr>
          <w:rFonts w:ascii="Times New Roman" w:hAnsi="Times New Roman"/>
          <w:sz w:val="24"/>
          <w:szCs w:val="24"/>
        </w:rPr>
        <w:t>.</w:t>
      </w:r>
      <w:r w:rsidRPr="001D7E91">
        <w:rPr>
          <w:rFonts w:ascii="Times New Roman" w:hAnsi="Times New Roman"/>
          <w:sz w:val="24"/>
          <w:szCs w:val="24"/>
        </w:rPr>
        <w:t xml:space="preserve"> Queen pineapple is a population that is </w:t>
      </w:r>
      <w:r w:rsidRPr="001D7E91">
        <w:rPr>
          <w:rFonts w:ascii="Times New Roman" w:hAnsi="Times New Roman"/>
          <w:sz w:val="24"/>
          <w:szCs w:val="24"/>
        </w:rPr>
        <w:lastRenderedPageBreak/>
        <w:t xml:space="preserve">sufficiently produced so that easy to find in various places where pineapple is </w:t>
      </w:r>
      <w:r>
        <w:rPr>
          <w:rFonts w:ascii="Times New Roman" w:hAnsi="Times New Roman"/>
          <w:sz w:val="24"/>
          <w:szCs w:val="24"/>
        </w:rPr>
        <w:t xml:space="preserve">sold at very affordable prices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10.1007/s13580-017-0362-3","ISSN":"2211-3452","author":[{"dropping-particle":"","family":"Boonyaritthongchai","given":"Panida","non-dropping-particle":"","parse-names":false,"suffix":""},{"dropping-particle":"","family":"Supapvanich","given":"Suriyan","non-dropping-particle":"","parse-names":false,"suffix":""}],"container-title":"Horticulture, Environment, and Biotechnology","id":"ITEM-1","issue":"5","issued":{"date-parts":[["2017","10","26"]]},"page":"479-487","publisher":"Springer","title":"Effects of methyl jasmonate on physicochemical qualities and internal browning of ‘queen’ pineapple fruit during cold storage","type":"article-journal","volume":"58"},"uris":["http://www.mendeley.com/documents/?uuid=c5525c48-332d-4064-8f66-d23193e32509"]}],"mendeley":{"formattedCitation":"(Boonyaritthongchai &amp; Supapvanich, 2017)","manualFormatting":"(Boonyaritthongchai and Supapvanich, 2017)","plainTextFormattedCitation":"(Boonyaritthongchai &amp; Supapvanich, 2017)","previouslyFormattedCitation":"(Boonyaritthongchai &amp; Supapvanich, 2017)"},"properties":{"noteIndex":0},"schema":"https://github.com/citation-style-language/schema/raw/master/csl-citation.json"}</w:instrText>
      </w:r>
      <w:r>
        <w:rPr>
          <w:rFonts w:ascii="Times New Roman" w:hAnsi="Times New Roman"/>
          <w:sz w:val="24"/>
          <w:szCs w:val="24"/>
        </w:rPr>
        <w:fldChar w:fldCharType="separate"/>
      </w:r>
      <w:r w:rsidRPr="00916F89">
        <w:rPr>
          <w:rFonts w:ascii="Times New Roman" w:hAnsi="Times New Roman"/>
          <w:sz w:val="24"/>
          <w:szCs w:val="24"/>
        </w:rPr>
        <w:t xml:space="preserve">(Boonyaritthongchai </w:t>
      </w:r>
      <w:r>
        <w:rPr>
          <w:rFonts w:ascii="Times New Roman" w:hAnsi="Times New Roman"/>
          <w:sz w:val="24"/>
          <w:szCs w:val="24"/>
        </w:rPr>
        <w:t>and</w:t>
      </w:r>
      <w:r w:rsidRPr="00916F89">
        <w:rPr>
          <w:rFonts w:ascii="Times New Roman" w:hAnsi="Times New Roman"/>
          <w:sz w:val="24"/>
          <w:szCs w:val="24"/>
        </w:rPr>
        <w:t xml:space="preserve"> Supapvanich, 2017)</w:t>
      </w:r>
      <w:r>
        <w:rPr>
          <w:rFonts w:ascii="Times New Roman" w:hAnsi="Times New Roman"/>
          <w:sz w:val="24"/>
          <w:szCs w:val="24"/>
        </w:rPr>
        <w:fldChar w:fldCharType="end"/>
      </w:r>
      <w:r>
        <w:rPr>
          <w:rFonts w:ascii="Times New Roman" w:hAnsi="Times New Roman"/>
          <w:sz w:val="24"/>
          <w:szCs w:val="24"/>
        </w:rPr>
        <w:t>.</w:t>
      </w:r>
      <w:r w:rsidRPr="001D7E91">
        <w:rPr>
          <w:rFonts w:ascii="Times New Roman" w:hAnsi="Times New Roman"/>
          <w:sz w:val="24"/>
          <w:szCs w:val="24"/>
        </w:rPr>
        <w:t xml:space="preserve"> In addition, Queen pineapples are always available throughout the year because</w:t>
      </w:r>
      <w:r>
        <w:rPr>
          <w:rFonts w:ascii="Times New Roman" w:hAnsi="Times New Roman"/>
          <w:sz w:val="24"/>
          <w:szCs w:val="24"/>
        </w:rPr>
        <w:t xml:space="preserve"> they are not a seasonal fruit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jece.2017.11.026","ISSN":"22133437","author":[{"dropping-particle":"","family":"Sibaly","given":"Stephen","non-dropping-particle":"","parse-names":false,"suffix":""},{"dropping-particle":"","family":"Jeetah","given":"Pratima","non-dropping-particle":"","parse-names":false,"suffix":""}],"container-title":"Journal of Environmental Chemical Engineering","id":"ITEM-1","issue":"6","issued":{"date-parts":[["2017","12"]]},"page":"5978-5986","publisher":"Elsevier","title":"Production of paper from pineapple leaves","type":"article-journal","volume":"5"},"uris":["http://www.mendeley.com/documents/?uuid=bd0db0ac-5556-4348-bcab-43fefc8cbc3a"]}],"mendeley":{"formattedCitation":"(Sibaly &amp; Jeetah, 2017)","manualFormatting":"(Sibaly and Jeetah, 2017)","plainTextFormattedCitation":"(Sibaly &amp; Jeetah, 2017)","previouslyFormattedCitation":"(Sibaly &amp; Jeetah, 2017)"},"properties":{"noteIndex":0},"schema":"https://github.com/citation-style-language/schema/raw/master/csl-citation.json"}</w:instrText>
      </w:r>
      <w:r>
        <w:rPr>
          <w:rFonts w:ascii="Times New Roman" w:hAnsi="Times New Roman"/>
          <w:sz w:val="24"/>
          <w:szCs w:val="24"/>
        </w:rPr>
        <w:fldChar w:fldCharType="separate"/>
      </w:r>
      <w:r w:rsidRPr="00916F89">
        <w:rPr>
          <w:rFonts w:ascii="Times New Roman" w:hAnsi="Times New Roman"/>
          <w:sz w:val="24"/>
          <w:szCs w:val="24"/>
        </w:rPr>
        <w:t xml:space="preserve">(Sibaly </w:t>
      </w:r>
      <w:r>
        <w:rPr>
          <w:rFonts w:ascii="Times New Roman" w:hAnsi="Times New Roman"/>
          <w:sz w:val="24"/>
          <w:szCs w:val="24"/>
        </w:rPr>
        <w:t>and</w:t>
      </w:r>
      <w:r w:rsidRPr="00916F89">
        <w:rPr>
          <w:rFonts w:ascii="Times New Roman" w:hAnsi="Times New Roman"/>
          <w:sz w:val="24"/>
          <w:szCs w:val="24"/>
        </w:rPr>
        <w:t xml:space="preserve"> Jeetah, 2017)</w:t>
      </w:r>
      <w:r>
        <w:rPr>
          <w:rFonts w:ascii="Times New Roman" w:hAnsi="Times New Roman"/>
          <w:sz w:val="24"/>
          <w:szCs w:val="24"/>
        </w:rPr>
        <w:fldChar w:fldCharType="end"/>
      </w:r>
      <w:r>
        <w:rPr>
          <w:rFonts w:ascii="Times New Roman" w:hAnsi="Times New Roman"/>
          <w:sz w:val="24"/>
          <w:szCs w:val="24"/>
        </w:rPr>
        <w:t>.</w:t>
      </w:r>
      <w:r w:rsidRPr="001D7E91">
        <w:rPr>
          <w:rFonts w:ascii="Times New Roman" w:hAnsi="Times New Roman"/>
          <w:sz w:val="24"/>
          <w:szCs w:val="24"/>
        </w:rPr>
        <w:t xml:space="preserve"> The high level of public consumption of Queen pineapples results in large amount of crown as post-harvest wastes</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{"citationItems":[{"id":"ITEM-1","itemData":{"DOI":"10.1016/j.ijbiomac.2018.10.187","ISSN":"01418130","author":[{"dropping-particle":"","family":"Prado","given":"Karen S","non-dropping-particle":"","parse-names":false,"suffix":""},{"dropping-particle":"","family":"Spinacé","given":"Márcia A.S.","non-dropping-particle":"","parse-names":false,"suffix":""}],"container-title":"International Journal of Biological Macromolecules","id":"ITEM-1","issued":{"date-parts":[["2019","2"]]},"page":"410-416","publisher":"Elsevier","title":"Isolation and characterization of cellulose nanocrystals from pineapple crown waste and their potential uses","type":"article-journal","volume":"122"},"uris":["http://www.mendeley.com/documents/?uuid=348039b1-2f95-44b0-85f5-d18bf1535db3"]}],"mendeley":{"formattedCitation":"(Prado &amp; Spinacé, 2019)","manualFormatting":"(Prado and Spinacé, 2019)","plainTextFormattedCitation":"(Prado &amp; Spinacé, 2019)","previouslyFormattedCitation":"(Prado &amp; Spinacé,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(Prado and</w:t>
      </w:r>
      <w:r w:rsidRPr="00916F89">
        <w:rPr>
          <w:rFonts w:ascii="Times New Roman" w:hAnsi="Times New Roman"/>
          <w:sz w:val="24"/>
          <w:szCs w:val="24"/>
        </w:rPr>
        <w:t xml:space="preserve"> Spinacé, 2019)</w:t>
      </w:r>
      <w:r>
        <w:rPr>
          <w:rFonts w:ascii="Times New Roman" w:hAnsi="Times New Roman"/>
          <w:sz w:val="24"/>
          <w:szCs w:val="24"/>
        </w:rPr>
        <w:fldChar w:fldCharType="end"/>
      </w:r>
      <w:r>
        <w:rPr>
          <w:rFonts w:ascii="Times New Roman" w:hAnsi="Times New Roman"/>
          <w:sz w:val="24"/>
          <w:szCs w:val="24"/>
        </w:rPr>
        <w:t>.</w:t>
      </w:r>
      <w:r w:rsidRPr="001D7E91">
        <w:rPr>
          <w:rFonts w:ascii="Times New Roman" w:hAnsi="Times New Roman"/>
          <w:sz w:val="24"/>
          <w:szCs w:val="24"/>
        </w:rPr>
        <w:t xml:space="preserve"> In 2011 the harvest of Queen pineapples in Indonesia reached 1.5 million tons, 90% of which are Queen pineapples and the remaining 10% are Smooth Cayenne type</w:t>
      </w:r>
      <w:r>
        <w:rPr>
          <w:rFonts w:ascii="Times New Roman" w:hAnsi="Times New Roman"/>
          <w:sz w:val="24"/>
          <w:szCs w:val="24"/>
        </w:rPr>
        <w:t xml:space="preserve">s </w:t>
      </w:r>
      <w:r>
        <w:rPr>
          <w:rFonts w:ascii="Times New Roman" w:hAnsi="Times New Roman"/>
          <w:sz w:val="24"/>
          <w:szCs w:val="24"/>
        </w:rPr>
        <w:fldChar w:fldCharType="begin" w:fldLock="1"/>
      </w:r>
      <w:r w:rsidR="00A5798D">
        <w:rPr>
          <w:rFonts w:ascii="Times New Roman" w:hAnsi="Times New Roman"/>
          <w:sz w:val="24"/>
          <w:szCs w:val="24"/>
        </w:rPr>
        <w:instrText>ADDIN CSL_CITATION {"citationItems":[{"id":"ITEM-1","itemData":{"DOI":"10.5897/AJAR2016.10863","ISSN":"1991-637X","author":[{"dropping-particle":"","family":"M. Syahirman Yusi","given":"","non-dropping-particle":"","parse-names":false,"suffix":""}],"container-title":"African Journal of Agricultural Research","id":"ITEM-1","issue":"23","issued":{"date-parts":[["2016","6","9"]]},"page":"1990-1998","publisher":"Academic Journals","title":"The analysis of production function and farm marketing efficiency of pineapple (Ananas comosus L Merr) in South Sumatera Province, Indonesia","type":"article-journal","volume":"11"},"uris":["http://www.mendeley.com/documents/?uuid=7d9ee90c-6a58-42f4-bc79-d9559a65dec0"]}],"mendeley":{"formattedCitation":"(M. Syahirman Yusi, 2016)","plainTextFormattedCitation":"(M. Syahirman Yusi, 2016)","previouslyFormattedCitation":"(M, 2016)"},"properties":{"noteIndex":0},"schema":"https://github.com/citation-style-language/schema/raw/master/csl-citation.json"}</w:instrText>
      </w:r>
      <w:r>
        <w:rPr>
          <w:rFonts w:ascii="Times New Roman" w:hAnsi="Times New Roman"/>
          <w:sz w:val="24"/>
          <w:szCs w:val="24"/>
        </w:rPr>
        <w:fldChar w:fldCharType="separate"/>
      </w:r>
      <w:r w:rsidR="00A5798D" w:rsidRPr="00A5798D">
        <w:rPr>
          <w:rFonts w:ascii="Times New Roman" w:hAnsi="Times New Roman"/>
          <w:sz w:val="24"/>
          <w:szCs w:val="24"/>
        </w:rPr>
        <w:t>(M. Syahirman Yusi, 2016)</w:t>
      </w:r>
      <w:r>
        <w:rPr>
          <w:rFonts w:ascii="Times New Roman" w:hAnsi="Times New Roman"/>
          <w:sz w:val="24"/>
          <w:szCs w:val="24"/>
        </w:rPr>
        <w:fldChar w:fldCharType="end"/>
      </w:r>
      <w:r>
        <w:rPr>
          <w:rFonts w:ascii="Times New Roman" w:hAnsi="Times New Roman"/>
          <w:sz w:val="24"/>
          <w:szCs w:val="24"/>
        </w:rPr>
        <w:t>.</w:t>
      </w:r>
      <w:r w:rsidRPr="001D7E91">
        <w:rPr>
          <w:rFonts w:ascii="Times New Roman" w:hAnsi="Times New Roman"/>
          <w:sz w:val="24"/>
          <w:szCs w:val="24"/>
        </w:rPr>
        <w:t xml:space="preserve"> The weight proportion of pineapple crowns is around 35% of the total weight pineapples when </w:t>
      </w:r>
      <w:r>
        <w:rPr>
          <w:rFonts w:ascii="Times New Roman" w:hAnsi="Times New Roman"/>
          <w:sz w:val="24"/>
          <w:szCs w:val="24"/>
        </w:rPr>
        <w:t xml:space="preserve">harvested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{"citationItems":[{"id":"ITEM-1","itemData":{"author":[{"dropping-particle":"","family":"Siti Roha","given":"A M","non-dropping-particle":"","parse-names":false,"suffix":""},{"dropping-particle":"","family":"Zainal","given":"S","non-dropping-particle":"","parse-names":false,"suffix":""},{"dropping-particle":"","family":"Noriham","given":"A","non-dropping-particle":"","parse-names":false,"suffix":""},{"dropping-particle":"","family":"Nadzirah","given":"K Z","non-dropping-particle":"","parse-names":false,"suffix":""}],"container-title":"Int. Food Res. J","id":"ITEM-1","issue":"4","issued":{"date-parts":[["2013"]]},"page":"1941-1943","title":"Determination of sugar content in pineapple waste variety N36","type":"article-journal","volume":"20"},"uris":["http://www.mendeley.com/documents/?uuid=5e23e97e-b09d-4b26-841f-2b948822eb5a"]}],"mendeley":{"formattedCitation":"(Siti Roha et al., 2013)","manualFormatting":"(Roha et al., 2013)","plainTextFormattedCitation":"(Siti Roha et al., 2013)","previouslyFormattedCitation":"(Siti Roha et al.,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t>
      </w:r>
      <w:r w:rsidRPr="00310025">
        <w:rPr>
          <w:rFonts w:ascii="Times New Roman" w:hAnsi="Times New Roman"/>
          <w:sz w:val="24"/>
          <w:szCs w:val="24"/>
        </w:rPr>
        <w:t xml:space="preserve">Roha </w:t>
      </w:r>
      <w:r w:rsidRPr="00310025">
        <w:rPr>
          <w:rFonts w:ascii="Times New Roman" w:hAnsi="Times New Roman"/>
          <w:i/>
          <w:sz w:val="24"/>
          <w:szCs w:val="24"/>
        </w:rPr>
        <w:t>et al</w:t>
      </w:r>
      <w:r w:rsidRPr="00310025">
        <w:rPr>
          <w:rFonts w:ascii="Times New Roman" w:hAnsi="Times New Roman"/>
          <w:sz w:val="24"/>
          <w:szCs w:val="24"/>
        </w:rPr>
        <w:t>., 2013)</w:t>
      </w:r>
      <w:r>
        <w:rPr>
          <w:rFonts w:ascii="Times New Roman" w:hAnsi="Times New Roman"/>
          <w:sz w:val="24"/>
          <w:szCs w:val="24"/>
        </w:rPr>
        <w:fldChar w:fldCharType="end"/>
      </w:r>
      <w:r>
        <w:rPr>
          <w:rFonts w:ascii="Times New Roman" w:hAnsi="Times New Roman"/>
          <w:sz w:val="24"/>
          <w:szCs w:val="24"/>
        </w:rPr>
        <w:t>.</w:t>
      </w:r>
      <w:r w:rsidRPr="001D7E91">
        <w:rPr>
          <w:rFonts w:ascii="Times New Roman" w:hAnsi="Times New Roman"/>
          <w:sz w:val="24"/>
          <w:szCs w:val="24"/>
        </w:rPr>
        <w:t xml:space="preserve"> This means that from the total production of 1.35 million tonnes of pineapples, it is likely that the crown of pineapples will be obtained by weight 472,500 tons. So far, the use of pineapple crowns is still dominated as anima</w:t>
      </w:r>
      <w:r>
        <w:rPr>
          <w:rFonts w:ascii="Times New Roman" w:hAnsi="Times New Roman"/>
          <w:sz w:val="24"/>
          <w:szCs w:val="24"/>
        </w:rPr>
        <w:t xml:space="preserve">l feed and natural fertilizers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{"citationItems":[{"id":"ITEM-1","itemData":{"DOI":"10.1155/2013/979547","ISSN":"2314-4904","abstract":"Optimization of the media components for cellulase production using Trichoderma reesei was carried out. The optimization of cellulase production using pineapple waste as substrate was performed with statistical methodology based on experimental designs. The screening of nutrients and their influence on the cellulase production was studied using a Plackett-Burman design. Avicel, soybean cake flour, KH 2 PO 4 , and yeast extract were found to have the positive influence for the production of cellulase. The selected components were optimized using response surface methodology. The optimum concentrations are avicel: 26.5 g/L, soybean cake flour: 22.5 g/L, KH 2 PO 4 : 4.5 g/L, and yeast extract: 12.3 g/L. A maximum cellulase activity of 8.61 IU/mL was obtained under the optimized medium in the validation experiment.","author":[{"dropping-particle":"","family":"Saravanan","given":"P","non-dropping-particle":"","parse-names":false,"suffix":""},{"dropping-particle":"","family":"Muthuvelayudham","given":"R","non-dropping-particle":"","parse-names":false,"suffix":""},{"dropping-particle":"","family":"Viruthagiri","given":"T","non-dropping-particle":"","parse-names":false,"suffix":""}],"container-title":"Journal of Engineering","id":"ITEM-1","issued":{"date-parts":[["2013"]]},"page":"1-8","publisher":"Hindawi","title":"Enhanced Production of Cellulase from Pineapple Waste by Response Surface Methodology","type":"article-journal","volume":"2013"},"uris":["http://www.mendeley.com/documents/?uuid=faacbeb6-a9c5-40ea-979e-f7e08991af55"]}],"mendeley":{"formattedCitation":"(Saravanan et al., 2013)","plainTextFormattedCitation":"(Saravanan et al., 2013)","previouslyFormattedCitation":"(Saravanan et al., 2013)"},"properties":{"noteIndex":0},"schema":"https://github.com/citation-style-language/schema/raw/master/csl-citation.json"}</w:instrText>
      </w:r>
      <w:r>
        <w:rPr>
          <w:rFonts w:ascii="Times New Roman" w:hAnsi="Times New Roman"/>
          <w:sz w:val="24"/>
          <w:szCs w:val="24"/>
        </w:rPr>
        <w:fldChar w:fldCharType="separate"/>
      </w:r>
      <w:r w:rsidRPr="00310025">
        <w:rPr>
          <w:rFonts w:ascii="Times New Roman" w:hAnsi="Times New Roman"/>
          <w:sz w:val="24"/>
          <w:szCs w:val="24"/>
        </w:rPr>
        <w:t xml:space="preserve">(Saravanan </w:t>
      </w:r>
      <w:r w:rsidRPr="00310025">
        <w:rPr>
          <w:rFonts w:ascii="Times New Roman" w:hAnsi="Times New Roman"/>
          <w:i/>
          <w:sz w:val="24"/>
          <w:szCs w:val="24"/>
        </w:rPr>
        <w:t>et al</w:t>
      </w:r>
      <w:r w:rsidRPr="00310025">
        <w:rPr>
          <w:rFonts w:ascii="Times New Roman" w:hAnsi="Times New Roman"/>
          <w:sz w:val="24"/>
          <w:szCs w:val="24"/>
        </w:rPr>
        <w:t>., 2013)</w:t>
      </w:r>
      <w:r>
        <w:rPr>
          <w:rFonts w:ascii="Times New Roman" w:hAnsi="Times New Roman"/>
          <w:sz w:val="24"/>
          <w:szCs w:val="24"/>
        </w:rPr>
        <w:fldChar w:fldCharType="end"/>
      </w:r>
      <w:r>
        <w:rPr>
          <w:rFonts w:ascii="Times New Roman" w:hAnsi="Times New Roman"/>
          <w:sz w:val="24"/>
          <w:szCs w:val="24"/>
        </w:rPr>
        <w:t xml:space="preserve">. </w:t>
      </w:r>
      <w:r w:rsidRPr="001D7E91">
        <w:rPr>
          <w:rFonts w:ascii="Times New Roman" w:hAnsi="Times New Roman"/>
          <w:sz w:val="24"/>
          <w:szCs w:val="24"/>
        </w:rPr>
        <w:t>Pineapple crowns are rich in organic compounds such as cellulose and proteolytic enzyme</w:t>
      </w:r>
      <w:r>
        <w:rPr>
          <w:rFonts w:ascii="Times New Roman" w:hAnsi="Times New Roman"/>
          <w:sz w:val="24"/>
          <w:szCs w:val="24"/>
        </w:rPr>
        <w:t xml:space="preserve">s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{"citationItems":[{"id":"ITEM-1","itemData":{"DOI":"10.3390/foods9010060","ISSN":"2304-8158","abstract":"Industrial by-products are produced every day through fruit processing industries. Pineapple is not an exception; when processed, around 60% (w/w) of its weight are peels, stem, trimmings, and crown, the only used fruit part for human consumption. Due to high concerns of sustainability in the food system and negative high impact of human practice in the environment, a strategy has to be developed. Therefore, a green chemistry approach was applied to pineapple by-products to make an integrated valorization by the extraction of bioactive molecules. Two pineapple by-products (peels and stems) were studied, applying a green chemistry approach, which means the non-use of organic solvents or extreme methodologies. A subdivision of each by-product was done by the application of a juice machine. The peels and stems in the fresh state were ground separately, creating two fractions for each by-product—a juice and a wet pulp (press cake). The press cake was characterized, dried, and ground to create a fine powder flour. To the juice, a precipitation methodology with polysaccharides was applied, which allowed the bromelain separation (developing of an enzymatic fraction) from the fruit juice. The enzymatic extract was freeze-dried, and the juice was spray-dried, developing two more fine powders. Thus, three new ingredients were produced from each by-product, creating a total of six new ingredients. Overall, the enzymatic fractions represented around 0.26% (w/w) of pineapple weight. Pineapple stem juice represented 4.8% (w/w), and peel juice represented 17.3% (w/w). Pineapple stem flour represented 3.1% (w/w), and peel flour represented 11.4% (w/w) of the total pineapple weight. To valorize the by-products juices, a full characterization was performed of bioactive molecules and biological activities. When comparing the two juices, the peel juice showed lower content of total phenolic compounds, lower antioxidant capacity, and lower content of vitamin C. The different phenolic compounds were identified by HPLC analysis in the two pineapple by-products juices. However, the same compounds in both juices were quantified (chlorogenic, caffeic, and ferulic acids). On the other hand, the by-products flours had a high content of insoluble dietary fiber (IDF), mainly cellulose and hemicellulose. Therefore, the approach applied in this work opens the door to the production of green products, as a result of by-products valorization. This could be applied not only in the food i…","author":[{"dropping-particle":"","family":"Campos","given":"Débora A","non-dropping-particle":"","parse-names":false,"suffix":""},{"dropping-particle":"","family":"Ribeiro","given":"Tânia B","non-dropping-particle":"","parse-names":false,"suffix":""},{"dropping-particle":"","family":"Teixeira","given":"José A","non-dropping-particle":"","parse-names":false,"suffix":""},{"dropping-particle":"","family":"Pastrana","given":"Lorenzo","non-dropping-particle":"","parse-names":false,"suffix":""},{"dropping-particle":"","family":"Pintado","given":"Maria Manuela","non-dropping-particle":"","parse-names":false,"suffix":""}],"container-title":"Foods","id":"ITEM-1","issue":"1","issued":{"date-parts":[["2020","1","7"]]},"page":"60","publisher":"Multidisciplinary Digital Publishing Institute","title":"Integral Valorization of Pineapple (Ananas comosus L.) By-Products through a Green Chemistry Approach towards Added Value Ingredients","type":"article-journal","volume":"9"},"uris":["http://www.mendeley.com/documents/?uuid=1b450374-0c96-4b12-b55b-7b4641527a75"]}],"mendeley":{"formattedCitation":"(Campos et al., 2020)","plainTextFormattedCitation":"(Campos et al., 2020)","previouslyFormattedCitation":"(Campos et al., 2020)"},"properties":{"noteIndex":0},"schema":"https://github.com/citation-style-language/schema/raw/master/csl-citation.json"}</w:instrText>
      </w:r>
      <w:r>
        <w:rPr>
          <w:rFonts w:ascii="Times New Roman" w:hAnsi="Times New Roman"/>
          <w:sz w:val="24"/>
          <w:szCs w:val="24"/>
        </w:rPr>
        <w:fldChar w:fldCharType="separate"/>
      </w:r>
      <w:r w:rsidRPr="001517A8">
        <w:rPr>
          <w:rFonts w:ascii="Times New Roman" w:hAnsi="Times New Roman"/>
          <w:sz w:val="24"/>
          <w:szCs w:val="24"/>
        </w:rPr>
        <w:t xml:space="preserve">(Campos </w:t>
      </w:r>
      <w:r w:rsidRPr="001517A8">
        <w:rPr>
          <w:rFonts w:ascii="Times New Roman" w:hAnsi="Times New Roman"/>
          <w:i/>
          <w:sz w:val="24"/>
          <w:szCs w:val="24"/>
        </w:rPr>
        <w:t>et al</w:t>
      </w:r>
      <w:r w:rsidRPr="001517A8">
        <w:rPr>
          <w:rFonts w:ascii="Times New Roman" w:hAnsi="Times New Roman"/>
          <w:sz w:val="24"/>
          <w:szCs w:val="24"/>
        </w:rPr>
        <w:t>., 2020)</w:t>
      </w:r>
      <w:r>
        <w:rPr>
          <w:rFonts w:ascii="Times New Roman" w:hAnsi="Times New Roman"/>
          <w:sz w:val="24"/>
          <w:szCs w:val="24"/>
        </w:rPr>
        <w:fldChar w:fldCharType="end"/>
      </w:r>
      <w:r>
        <w:rPr>
          <w:rFonts w:ascii="Times New Roman" w:hAnsi="Times New Roman"/>
          <w:sz w:val="24"/>
          <w:szCs w:val="24"/>
        </w:rPr>
        <w:t>.</w:t>
      </w:r>
    </w:p>
    <w:p w:rsidR="004A4837" w:rsidRDefault="004A4837" w:rsidP="00445FC1">
      <w:pPr>
        <w:spacing w:after="0" w:line="480" w:lineRule="auto"/>
        <w:ind w:firstLine="720"/>
        <w:jc w:val="both"/>
        <w:rPr>
          <w:rFonts w:ascii="Times New Roman" w:hAnsi="Times New Roman"/>
          <w:sz w:val="24"/>
          <w:szCs w:val="24"/>
        </w:rPr>
      </w:pPr>
    </w:p>
    <w:p w:rsidR="004A4837" w:rsidRDefault="004A4837" w:rsidP="00445FC1">
      <w:pPr>
        <w:pStyle w:val="BodyChar"/>
        <w:spacing w:line="480" w:lineRule="auto"/>
        <w:ind w:right="57"/>
        <w:rPr>
          <w:rFonts w:ascii="Times New Roman" w:hAnsi="Times New Roman"/>
          <w:b/>
          <w:bCs/>
          <w:sz w:val="24"/>
          <w:szCs w:val="24"/>
        </w:rPr>
      </w:pPr>
      <w:proofErr w:type="spellStart"/>
      <w:r w:rsidRPr="00E31250">
        <w:rPr>
          <w:rFonts w:ascii="Times New Roman" w:hAnsi="Times New Roman"/>
          <w:b/>
          <w:bCs/>
          <w:sz w:val="24"/>
          <w:szCs w:val="24"/>
          <w:lang w:val="id-ID"/>
        </w:rPr>
        <w:t>Matrials</w:t>
      </w:r>
      <w:proofErr w:type="spellEnd"/>
      <w:r w:rsidRPr="00E31250">
        <w:rPr>
          <w:rFonts w:ascii="Times New Roman" w:hAnsi="Times New Roman"/>
          <w:b/>
          <w:bCs/>
          <w:sz w:val="24"/>
          <w:szCs w:val="24"/>
          <w:lang w:val="id-ID"/>
        </w:rPr>
        <w:t xml:space="preserve"> </w:t>
      </w:r>
      <w:proofErr w:type="spellStart"/>
      <w:r w:rsidRPr="00E31250">
        <w:rPr>
          <w:rFonts w:ascii="Times New Roman" w:hAnsi="Times New Roman"/>
          <w:b/>
          <w:bCs/>
          <w:sz w:val="24"/>
          <w:szCs w:val="24"/>
          <w:lang w:val="id-ID"/>
        </w:rPr>
        <w:t>and</w:t>
      </w:r>
      <w:proofErr w:type="spellEnd"/>
      <w:r w:rsidRPr="00E31250">
        <w:rPr>
          <w:rFonts w:ascii="Times New Roman" w:hAnsi="Times New Roman"/>
          <w:b/>
          <w:bCs/>
          <w:sz w:val="24"/>
          <w:szCs w:val="24"/>
          <w:lang w:val="id-ID"/>
        </w:rPr>
        <w:t xml:space="preserve"> </w:t>
      </w:r>
      <w:proofErr w:type="spellStart"/>
      <w:r w:rsidRPr="00E31250">
        <w:rPr>
          <w:rFonts w:ascii="Times New Roman" w:hAnsi="Times New Roman"/>
          <w:b/>
          <w:bCs/>
          <w:sz w:val="24"/>
          <w:szCs w:val="24"/>
          <w:lang w:val="id-ID"/>
        </w:rPr>
        <w:t>Methods</w:t>
      </w:r>
      <w:proofErr w:type="spellEnd"/>
      <w:r w:rsidRPr="00E31250">
        <w:rPr>
          <w:rFonts w:ascii="Times New Roman" w:hAnsi="Times New Roman"/>
          <w:b/>
          <w:bCs/>
          <w:sz w:val="24"/>
          <w:szCs w:val="24"/>
          <w:lang w:val="id-ID"/>
        </w:rPr>
        <w:t xml:space="preserve"> </w:t>
      </w:r>
      <w:r w:rsidRPr="00E31250">
        <w:rPr>
          <w:rFonts w:ascii="Times New Roman" w:hAnsi="Times New Roman"/>
          <w:b/>
          <w:bCs/>
          <w:sz w:val="24"/>
          <w:szCs w:val="24"/>
        </w:rPr>
        <w:t xml:space="preserve"> </w:t>
      </w:r>
    </w:p>
    <w:p w:rsidR="004A4837" w:rsidRDefault="004A4837" w:rsidP="00445FC1">
      <w:pPr>
        <w:pStyle w:val="BodyChar"/>
        <w:spacing w:line="480" w:lineRule="auto"/>
        <w:ind w:right="57"/>
        <w:rPr>
          <w:rFonts w:ascii="Times New Roman" w:hAnsi="Times New Roman"/>
          <w:b/>
          <w:bCs/>
          <w:sz w:val="24"/>
          <w:szCs w:val="24"/>
        </w:rPr>
      </w:pPr>
    </w:p>
    <w:p w:rsidR="004A4837" w:rsidRDefault="004A4837" w:rsidP="00445FC1">
      <w:pPr>
        <w:pStyle w:val="BodyChar"/>
        <w:spacing w:line="480" w:lineRule="auto"/>
        <w:ind w:right="57"/>
        <w:rPr>
          <w:rFonts w:ascii="Times New Roman" w:hAnsi="Times New Roman"/>
          <w:b/>
          <w:bCs/>
          <w:sz w:val="24"/>
          <w:szCs w:val="24"/>
          <w:lang w:val="id-ID"/>
        </w:rPr>
      </w:pPr>
      <w:proofErr w:type="spellStart"/>
      <w:r>
        <w:rPr>
          <w:rFonts w:ascii="Times New Roman" w:hAnsi="Times New Roman"/>
          <w:b/>
          <w:bCs/>
          <w:sz w:val="24"/>
          <w:szCs w:val="24"/>
          <w:lang w:val="id-ID"/>
        </w:rPr>
        <w:t>Experimental</w:t>
      </w:r>
      <w:proofErr w:type="spellEnd"/>
      <w:r w:rsidR="006C348C">
        <w:rPr>
          <w:rFonts w:ascii="Times New Roman" w:hAnsi="Times New Roman"/>
          <w:b/>
          <w:bCs/>
          <w:sz w:val="24"/>
          <w:szCs w:val="24"/>
          <w:lang w:val="id-ID"/>
        </w:rPr>
        <w:t xml:space="preserve"> </w:t>
      </w:r>
      <w:proofErr w:type="spellStart"/>
      <w:r w:rsidR="006C348C">
        <w:rPr>
          <w:rFonts w:ascii="Times New Roman" w:hAnsi="Times New Roman"/>
          <w:b/>
          <w:bCs/>
          <w:sz w:val="24"/>
          <w:szCs w:val="24"/>
          <w:lang w:val="id-ID"/>
        </w:rPr>
        <w:t>details</w:t>
      </w:r>
      <w:proofErr w:type="spellEnd"/>
      <w:r w:rsidR="006C348C">
        <w:rPr>
          <w:rFonts w:ascii="Times New Roman" w:hAnsi="Times New Roman"/>
          <w:b/>
          <w:bCs/>
          <w:sz w:val="24"/>
          <w:szCs w:val="24"/>
          <w:lang w:val="id-ID"/>
        </w:rPr>
        <w:t xml:space="preserve"> </w:t>
      </w:r>
      <w:proofErr w:type="spellStart"/>
      <w:r w:rsidR="006C348C">
        <w:rPr>
          <w:rFonts w:ascii="Times New Roman" w:hAnsi="Times New Roman"/>
          <w:b/>
          <w:bCs/>
          <w:sz w:val="24"/>
          <w:szCs w:val="24"/>
          <w:lang w:val="id-ID"/>
        </w:rPr>
        <w:t>and</w:t>
      </w:r>
      <w:proofErr w:type="spellEnd"/>
      <w:r w:rsidR="006C348C">
        <w:rPr>
          <w:rFonts w:ascii="Times New Roman" w:hAnsi="Times New Roman"/>
          <w:b/>
          <w:bCs/>
          <w:sz w:val="24"/>
          <w:szCs w:val="24"/>
          <w:lang w:val="id-ID"/>
        </w:rPr>
        <w:t xml:space="preserve"> </w:t>
      </w:r>
      <w:proofErr w:type="spellStart"/>
      <w:r w:rsidR="006C348C">
        <w:rPr>
          <w:rFonts w:ascii="Times New Roman" w:hAnsi="Times New Roman"/>
          <w:b/>
          <w:bCs/>
          <w:sz w:val="24"/>
          <w:szCs w:val="24"/>
          <w:lang w:val="id-ID"/>
        </w:rPr>
        <w:t>treatments</w:t>
      </w:r>
      <w:proofErr w:type="spellEnd"/>
    </w:p>
    <w:p w:rsidR="004A4837" w:rsidRPr="004A4837" w:rsidRDefault="004A4837" w:rsidP="00445FC1">
      <w:pPr>
        <w:pStyle w:val="BodyChar"/>
        <w:spacing w:line="480" w:lineRule="auto"/>
        <w:ind w:right="57"/>
        <w:rPr>
          <w:rFonts w:ascii="Times New Roman" w:hAnsi="Times New Roman"/>
          <w:b/>
          <w:bCs/>
          <w:sz w:val="24"/>
          <w:szCs w:val="24"/>
          <w:lang w:val="id-ID"/>
        </w:rPr>
      </w:pPr>
    </w:p>
    <w:p w:rsidR="006C348C" w:rsidRDefault="006C348C" w:rsidP="006C348C">
      <w:pPr>
        <w:pStyle w:val="BodyChar"/>
        <w:spacing w:line="480" w:lineRule="auto"/>
        <w:ind w:right="57"/>
        <w:rPr>
          <w:rFonts w:ascii="Times New Roman" w:hAnsi="Times New Roman"/>
          <w:sz w:val="24"/>
          <w:szCs w:val="24"/>
          <w:lang w:val="id-ID"/>
        </w:rPr>
      </w:pPr>
      <w:proofErr w:type="spellStart"/>
      <w:r>
        <w:rPr>
          <w:rFonts w:ascii="Times New Roman" w:hAnsi="Times New Roman"/>
          <w:b/>
          <w:sz w:val="24"/>
          <w:szCs w:val="24"/>
          <w:lang w:val="id-ID"/>
        </w:rPr>
        <w:t>Experimental</w:t>
      </w:r>
      <w:proofErr w:type="spellEnd"/>
      <w:r>
        <w:rPr>
          <w:rFonts w:ascii="Times New Roman" w:hAnsi="Times New Roman"/>
          <w:b/>
          <w:sz w:val="24"/>
          <w:szCs w:val="24"/>
          <w:lang w:val="id-ID"/>
        </w:rPr>
        <w:t xml:space="preserve"> material</w:t>
      </w:r>
      <w:r w:rsidRPr="006C348C">
        <w:rPr>
          <w:rFonts w:ascii="Times New Roman" w:hAnsi="Times New Roman"/>
          <w:sz w:val="24"/>
          <w:szCs w:val="24"/>
          <w:lang w:val="id-ID"/>
        </w:rPr>
        <w:t xml:space="preserve">: </w:t>
      </w:r>
      <w:proofErr w:type="spellStart"/>
      <w:r w:rsidRPr="006C348C">
        <w:rPr>
          <w:rFonts w:ascii="Times New Roman" w:hAnsi="Times New Roman"/>
          <w:sz w:val="24"/>
          <w:szCs w:val="24"/>
          <w:lang w:val="id-ID"/>
        </w:rPr>
        <w:t>Experiments</w:t>
      </w:r>
      <w:proofErr w:type="spellEnd"/>
      <w:r w:rsidRPr="006C348C">
        <w:rPr>
          <w:rFonts w:ascii="Times New Roman" w:hAnsi="Times New Roman"/>
          <w:sz w:val="24"/>
          <w:szCs w:val="24"/>
          <w:lang w:val="id-ID"/>
        </w:rPr>
        <w:t xml:space="preserve"> were </w:t>
      </w:r>
      <w:proofErr w:type="spellStart"/>
      <w:r w:rsidRPr="006C348C">
        <w:rPr>
          <w:rFonts w:ascii="Times New Roman" w:hAnsi="Times New Roman"/>
          <w:sz w:val="24"/>
          <w:szCs w:val="24"/>
          <w:lang w:val="id-ID"/>
        </w:rPr>
        <w:t>performed</w:t>
      </w:r>
      <w:proofErr w:type="spellEnd"/>
      <w:r w:rsidRPr="006C348C">
        <w:rPr>
          <w:rFonts w:ascii="Times New Roman" w:hAnsi="Times New Roman"/>
          <w:sz w:val="24"/>
          <w:szCs w:val="24"/>
          <w:lang w:val="id-ID"/>
        </w:rPr>
        <w:t xml:space="preserve"> in </w:t>
      </w:r>
      <w:proofErr w:type="spellStart"/>
      <w:r w:rsidRPr="006C348C">
        <w:rPr>
          <w:rFonts w:ascii="Times New Roman" w:hAnsi="Times New Roman"/>
          <w:sz w:val="24"/>
          <w:szCs w:val="24"/>
          <w:lang w:val="id-ID"/>
        </w:rPr>
        <w:t>the</w:t>
      </w:r>
      <w:proofErr w:type="spellEnd"/>
      <w:r>
        <w:rPr>
          <w:rFonts w:ascii="Times New Roman" w:hAnsi="Times New Roman"/>
          <w:sz w:val="24"/>
          <w:szCs w:val="24"/>
          <w:lang w:val="id-ID"/>
        </w:rPr>
        <w:t xml:space="preserve"> laboratorium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Department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Agriculture</w:t>
      </w:r>
      <w:proofErr w:type="spellEnd"/>
      <w:r>
        <w:rPr>
          <w:rFonts w:ascii="Times New Roman" w:hAnsi="Times New Roman"/>
          <w:sz w:val="24"/>
          <w:szCs w:val="24"/>
          <w:lang w:val="id-ID"/>
        </w:rPr>
        <w:t xml:space="preserve">, Diponegoro </w:t>
      </w:r>
      <w:proofErr w:type="spellStart"/>
      <w:r>
        <w:rPr>
          <w:rFonts w:ascii="Times New Roman" w:hAnsi="Times New Roman"/>
          <w:sz w:val="24"/>
          <w:szCs w:val="24"/>
          <w:lang w:val="id-ID"/>
        </w:rPr>
        <w:t>University</w:t>
      </w:r>
      <w:proofErr w:type="spellEnd"/>
      <w:r>
        <w:rPr>
          <w:rFonts w:ascii="Times New Roman" w:hAnsi="Times New Roman"/>
          <w:sz w:val="24"/>
          <w:szCs w:val="24"/>
          <w:lang w:val="id-ID"/>
        </w:rPr>
        <w:t xml:space="preserve">, Semarang, Indonesia </w:t>
      </w:r>
      <w:proofErr w:type="spellStart"/>
      <w:r>
        <w:rPr>
          <w:rFonts w:ascii="Times New Roman" w:hAnsi="Times New Roman"/>
          <w:sz w:val="24"/>
          <w:szCs w:val="24"/>
          <w:lang w:val="id-ID"/>
        </w:rPr>
        <w:t>during</w:t>
      </w:r>
      <w:proofErr w:type="spellEnd"/>
      <w:r>
        <w:rPr>
          <w:rFonts w:ascii="Times New Roman" w:hAnsi="Times New Roman"/>
          <w:sz w:val="24"/>
          <w:szCs w:val="24"/>
          <w:lang w:val="id-ID"/>
        </w:rPr>
        <w:t xml:space="preserve"> </w:t>
      </w:r>
      <w:r w:rsidR="00E21A9F">
        <w:rPr>
          <w:rFonts w:ascii="Times New Roman" w:hAnsi="Times New Roman"/>
          <w:sz w:val="24"/>
          <w:szCs w:val="24"/>
          <w:lang w:val="id-ID"/>
        </w:rPr>
        <w:t xml:space="preserve">July – </w:t>
      </w:r>
      <w:proofErr w:type="spellStart"/>
      <w:r w:rsidR="00E21A9F">
        <w:rPr>
          <w:rFonts w:ascii="Times New Roman" w:hAnsi="Times New Roman"/>
          <w:sz w:val="24"/>
          <w:szCs w:val="24"/>
          <w:lang w:val="id-ID"/>
        </w:rPr>
        <w:t>December</w:t>
      </w:r>
      <w:proofErr w:type="spellEnd"/>
      <w:r w:rsidR="00E21A9F">
        <w:rPr>
          <w:rFonts w:ascii="Times New Roman" w:hAnsi="Times New Roman"/>
          <w:sz w:val="24"/>
          <w:szCs w:val="24"/>
          <w:lang w:val="id-ID"/>
        </w:rPr>
        <w:t xml:space="preserve"> 2020. </w:t>
      </w:r>
      <w:r w:rsidR="00E21A9F" w:rsidRPr="00E21A9F">
        <w:rPr>
          <w:rFonts w:ascii="Times New Roman" w:hAnsi="Times New Roman"/>
          <w:sz w:val="24"/>
          <w:szCs w:val="24"/>
          <w:lang w:val="id-ID"/>
        </w:rPr>
        <w:t xml:space="preserve">The Queen </w:t>
      </w:r>
      <w:proofErr w:type="spellStart"/>
      <w:r w:rsidR="00E21A9F" w:rsidRPr="00E21A9F">
        <w:rPr>
          <w:rFonts w:ascii="Times New Roman" w:hAnsi="Times New Roman"/>
          <w:sz w:val="24"/>
          <w:szCs w:val="24"/>
          <w:lang w:val="id-ID"/>
        </w:rPr>
        <w:t>pineapple</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crown</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used</w:t>
      </w:r>
      <w:proofErr w:type="spellEnd"/>
      <w:r w:rsidR="00E21A9F" w:rsidRPr="00E21A9F">
        <w:rPr>
          <w:rFonts w:ascii="Times New Roman" w:hAnsi="Times New Roman"/>
          <w:sz w:val="24"/>
          <w:szCs w:val="24"/>
          <w:lang w:val="id-ID"/>
        </w:rPr>
        <w:t xml:space="preserve"> in </w:t>
      </w:r>
      <w:proofErr w:type="spellStart"/>
      <w:r w:rsidR="00E21A9F" w:rsidRPr="00E21A9F">
        <w:rPr>
          <w:rFonts w:ascii="Times New Roman" w:hAnsi="Times New Roman"/>
          <w:sz w:val="24"/>
          <w:szCs w:val="24"/>
          <w:lang w:val="id-ID"/>
        </w:rPr>
        <w:t>this</w:t>
      </w:r>
      <w:proofErr w:type="spellEnd"/>
      <w:r w:rsidR="00E21A9F" w:rsidRPr="00E21A9F">
        <w:rPr>
          <w:rFonts w:ascii="Times New Roman" w:hAnsi="Times New Roman"/>
          <w:sz w:val="24"/>
          <w:szCs w:val="24"/>
          <w:lang w:val="id-ID"/>
        </w:rPr>
        <w:t xml:space="preserve"> study was </w:t>
      </w:r>
      <w:proofErr w:type="spellStart"/>
      <w:r w:rsidR="00E21A9F" w:rsidRPr="00E21A9F">
        <w:rPr>
          <w:rFonts w:ascii="Times New Roman" w:hAnsi="Times New Roman"/>
          <w:sz w:val="24"/>
          <w:szCs w:val="24"/>
          <w:lang w:val="id-ID"/>
        </w:rPr>
        <w:t>obtained</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from</w:t>
      </w:r>
      <w:proofErr w:type="spellEnd"/>
      <w:r w:rsidR="00E21A9F" w:rsidRPr="00E21A9F">
        <w:rPr>
          <w:rFonts w:ascii="Times New Roman" w:hAnsi="Times New Roman"/>
          <w:sz w:val="24"/>
          <w:szCs w:val="24"/>
          <w:lang w:val="id-ID"/>
        </w:rPr>
        <w:t xml:space="preserve"> Rasamala </w:t>
      </w:r>
      <w:proofErr w:type="spellStart"/>
      <w:r w:rsidR="00E21A9F" w:rsidRPr="00E21A9F">
        <w:rPr>
          <w:rFonts w:ascii="Times New Roman" w:hAnsi="Times New Roman"/>
          <w:sz w:val="24"/>
          <w:szCs w:val="24"/>
          <w:lang w:val="id-ID"/>
        </w:rPr>
        <w:t>Traditional</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Market</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located</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at</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Banyumanik</w:t>
      </w:r>
      <w:proofErr w:type="spellEnd"/>
      <w:r w:rsidR="00E21A9F" w:rsidRPr="00E21A9F">
        <w:rPr>
          <w:rFonts w:ascii="Times New Roman" w:hAnsi="Times New Roman"/>
          <w:sz w:val="24"/>
          <w:szCs w:val="24"/>
          <w:lang w:val="id-ID"/>
        </w:rPr>
        <w:t>, Se</w:t>
      </w:r>
      <w:r w:rsidR="001F63C4">
        <w:rPr>
          <w:rFonts w:ascii="Times New Roman" w:hAnsi="Times New Roman"/>
          <w:sz w:val="24"/>
          <w:szCs w:val="24"/>
          <w:lang w:val="id-ID"/>
        </w:rPr>
        <w:t xml:space="preserve">marang, </w:t>
      </w:r>
      <w:proofErr w:type="spellStart"/>
      <w:r w:rsidR="001F63C4">
        <w:rPr>
          <w:rFonts w:ascii="Times New Roman" w:hAnsi="Times New Roman"/>
          <w:sz w:val="24"/>
          <w:szCs w:val="24"/>
          <w:lang w:val="id-ID"/>
        </w:rPr>
        <w:t>Central</w:t>
      </w:r>
      <w:proofErr w:type="spellEnd"/>
      <w:r w:rsidR="001F63C4">
        <w:rPr>
          <w:rFonts w:ascii="Times New Roman" w:hAnsi="Times New Roman"/>
          <w:sz w:val="24"/>
          <w:szCs w:val="24"/>
          <w:lang w:val="id-ID"/>
        </w:rPr>
        <w:t xml:space="preserve"> Java, Indonesia</w:t>
      </w:r>
      <w:r w:rsidR="00E21A9F">
        <w:rPr>
          <w:rFonts w:ascii="Times New Roman" w:hAnsi="Times New Roman"/>
          <w:sz w:val="24"/>
          <w:szCs w:val="24"/>
        </w:rPr>
        <w:t>,</w:t>
      </w:r>
      <w:r w:rsid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am</w:t>
      </w:r>
      <w:r w:rsidR="00E21A9F">
        <w:rPr>
          <w:rFonts w:ascii="Times New Roman" w:hAnsi="Times New Roman"/>
          <w:sz w:val="24"/>
          <w:szCs w:val="24"/>
          <w:lang w:val="id-ID"/>
        </w:rPr>
        <w:t>m</w:t>
      </w:r>
      <w:r w:rsidR="00E21A9F" w:rsidRPr="00E21A9F">
        <w:rPr>
          <w:rFonts w:ascii="Times New Roman" w:hAnsi="Times New Roman"/>
          <w:sz w:val="24"/>
          <w:szCs w:val="24"/>
          <w:lang w:val="id-ID"/>
        </w:rPr>
        <w:t>onium</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sulfat</w:t>
      </w:r>
      <w:r w:rsidR="00E21A9F">
        <w:rPr>
          <w:rFonts w:ascii="Times New Roman" w:hAnsi="Times New Roman"/>
          <w:sz w:val="24"/>
          <w:szCs w:val="24"/>
          <w:lang w:val="id-ID"/>
        </w:rPr>
        <w:t>e</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aquades</w:t>
      </w:r>
      <w:proofErr w:type="spellEnd"/>
      <w:r w:rsidR="00E21A9F" w:rsidRPr="00E21A9F">
        <w:rPr>
          <w:rFonts w:ascii="Times New Roman" w:hAnsi="Times New Roman"/>
          <w:sz w:val="24"/>
          <w:szCs w:val="24"/>
          <w:lang w:val="id-ID"/>
        </w:rPr>
        <w:t>, BSA</w:t>
      </w:r>
      <w:r w:rsidR="00771A3C">
        <w:rPr>
          <w:rFonts w:ascii="Times New Roman" w:hAnsi="Times New Roman"/>
          <w:sz w:val="24"/>
          <w:szCs w:val="24"/>
          <w:lang w:val="id-ID"/>
        </w:rPr>
        <w:t xml:space="preserve"> (</w:t>
      </w:r>
      <w:proofErr w:type="spellStart"/>
      <w:r w:rsidR="00771A3C">
        <w:rPr>
          <w:rFonts w:ascii="Times New Roman" w:hAnsi="Times New Roman"/>
          <w:sz w:val="24"/>
          <w:szCs w:val="24"/>
          <w:lang w:val="id-ID"/>
        </w:rPr>
        <w:t>Bovine</w:t>
      </w:r>
      <w:proofErr w:type="spellEnd"/>
      <w:r w:rsidR="00771A3C">
        <w:rPr>
          <w:rFonts w:ascii="Times New Roman" w:hAnsi="Times New Roman"/>
          <w:sz w:val="24"/>
          <w:szCs w:val="24"/>
          <w:lang w:val="id-ID"/>
        </w:rPr>
        <w:t xml:space="preserve"> Serum Albumin), </w:t>
      </w:r>
      <w:proofErr w:type="spellStart"/>
      <w:r w:rsidR="00E21A9F">
        <w:rPr>
          <w:rFonts w:ascii="Times New Roman" w:hAnsi="Times New Roman"/>
          <w:sz w:val="24"/>
          <w:szCs w:val="24"/>
          <w:lang w:val="id-ID"/>
        </w:rPr>
        <w:t>phosphate</w:t>
      </w:r>
      <w:proofErr w:type="spellEnd"/>
      <w:r w:rsidR="00E21A9F" w:rsidRPr="00E21A9F">
        <w:rPr>
          <w:rFonts w:ascii="Times New Roman" w:hAnsi="Times New Roman"/>
          <w:sz w:val="24"/>
          <w:szCs w:val="24"/>
          <w:lang w:val="id-ID"/>
        </w:rPr>
        <w:t xml:space="preserve"> </w:t>
      </w:r>
      <w:proofErr w:type="spellStart"/>
      <w:r w:rsidR="00771A3C">
        <w:rPr>
          <w:rFonts w:ascii="Times New Roman" w:hAnsi="Times New Roman"/>
          <w:sz w:val="24"/>
          <w:szCs w:val="24"/>
          <w:lang w:val="id-ID"/>
        </w:rPr>
        <w:t>buffer</w:t>
      </w:r>
      <w:proofErr w:type="spellEnd"/>
      <w:r w:rsidR="00771A3C">
        <w:rPr>
          <w:rFonts w:ascii="Times New Roman" w:hAnsi="Times New Roman"/>
          <w:sz w:val="24"/>
          <w:szCs w:val="24"/>
          <w:lang w:val="id-ID"/>
        </w:rPr>
        <w:t xml:space="preserve"> </w:t>
      </w:r>
      <w:proofErr w:type="spellStart"/>
      <w:r w:rsidR="00771A3C">
        <w:rPr>
          <w:rFonts w:ascii="Times New Roman" w:hAnsi="Times New Roman"/>
          <w:sz w:val="24"/>
          <w:szCs w:val="24"/>
          <w:lang w:val="id-ID"/>
        </w:rPr>
        <w:lastRenderedPageBreak/>
        <w:t>pH</w:t>
      </w:r>
      <w:proofErr w:type="spellEnd"/>
      <w:r w:rsidR="00771A3C">
        <w:rPr>
          <w:rFonts w:ascii="Times New Roman" w:hAnsi="Times New Roman"/>
          <w:sz w:val="24"/>
          <w:szCs w:val="24"/>
          <w:lang w:val="id-ID"/>
        </w:rPr>
        <w:t xml:space="preserve"> 6,5, </w:t>
      </w:r>
      <w:r w:rsidR="00E21A9F" w:rsidRPr="00E21A9F">
        <w:rPr>
          <w:rFonts w:ascii="Times New Roman" w:hAnsi="Times New Roman"/>
          <w:sz w:val="24"/>
          <w:szCs w:val="24"/>
          <w:lang w:val="id-ID"/>
        </w:rPr>
        <w:t xml:space="preserve">natrium </w:t>
      </w:r>
      <w:proofErr w:type="spellStart"/>
      <w:r w:rsidR="00E21A9F">
        <w:rPr>
          <w:rFonts w:ascii="Times New Roman" w:hAnsi="Times New Roman"/>
          <w:sz w:val="24"/>
          <w:szCs w:val="24"/>
          <w:lang w:val="id-ID"/>
        </w:rPr>
        <w:t>citrate</w:t>
      </w:r>
      <w:proofErr w:type="spellEnd"/>
      <w:r w:rsidR="00771A3C">
        <w:rPr>
          <w:rFonts w:ascii="Times New Roman" w:hAnsi="Times New Roman"/>
          <w:sz w:val="24"/>
          <w:szCs w:val="24"/>
          <w:lang w:val="id-ID"/>
        </w:rPr>
        <w:t xml:space="preserve"> </w:t>
      </w:r>
      <w:proofErr w:type="spellStart"/>
      <w:r w:rsidR="00771A3C">
        <w:rPr>
          <w:rFonts w:ascii="Times New Roman" w:hAnsi="Times New Roman"/>
          <w:sz w:val="24"/>
          <w:szCs w:val="24"/>
          <w:lang w:val="id-ID"/>
        </w:rPr>
        <w:t>buffer</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bromel</w:t>
      </w:r>
      <w:r w:rsidR="00E21A9F">
        <w:rPr>
          <w:rFonts w:ascii="Times New Roman" w:hAnsi="Times New Roman"/>
          <w:sz w:val="24"/>
          <w:szCs w:val="24"/>
          <w:lang w:val="id-ID"/>
        </w:rPr>
        <w:t>a</w:t>
      </w:r>
      <w:r w:rsidR="00E21A9F" w:rsidRPr="00E21A9F">
        <w:rPr>
          <w:rFonts w:ascii="Times New Roman" w:hAnsi="Times New Roman"/>
          <w:sz w:val="24"/>
          <w:szCs w:val="24"/>
          <w:lang w:val="id-ID"/>
        </w:rPr>
        <w:t>in</w:t>
      </w:r>
      <w:proofErr w:type="spellEnd"/>
      <w:r w:rsidR="00E21A9F">
        <w:rPr>
          <w:rFonts w:ascii="Times New Roman" w:hAnsi="Times New Roman"/>
          <w:sz w:val="24"/>
          <w:szCs w:val="24"/>
          <w:lang w:val="id-ID"/>
        </w:rPr>
        <w:t xml:space="preserve"> </w:t>
      </w:r>
      <w:proofErr w:type="spellStart"/>
      <w:r w:rsidR="00E21A9F">
        <w:rPr>
          <w:rFonts w:ascii="Times New Roman" w:hAnsi="Times New Roman"/>
          <w:sz w:val="24"/>
          <w:szCs w:val="24"/>
          <w:lang w:val="id-ID"/>
        </w:rPr>
        <w:t>enzyme</w:t>
      </w:r>
      <w:proofErr w:type="spellEnd"/>
      <w:r w:rsidR="00E21A9F" w:rsidRPr="00E21A9F">
        <w:rPr>
          <w:rFonts w:ascii="Times New Roman" w:hAnsi="Times New Roman"/>
          <w:sz w:val="24"/>
          <w:szCs w:val="24"/>
          <w:lang w:val="id-ID"/>
        </w:rPr>
        <w:t xml:space="preserve"> (tablet), </w:t>
      </w:r>
      <w:proofErr w:type="spellStart"/>
      <w:r w:rsidR="00E21A9F" w:rsidRPr="00E21A9F">
        <w:rPr>
          <w:rFonts w:ascii="Times New Roman" w:hAnsi="Times New Roman"/>
          <w:sz w:val="24"/>
          <w:szCs w:val="24"/>
          <w:lang w:val="id-ID"/>
        </w:rPr>
        <w:t>f</w:t>
      </w:r>
      <w:r w:rsidR="00E21A9F">
        <w:rPr>
          <w:rFonts w:ascii="Times New Roman" w:hAnsi="Times New Roman"/>
          <w:sz w:val="24"/>
          <w:szCs w:val="24"/>
          <w:lang w:val="id-ID"/>
        </w:rPr>
        <w:t>olin</w:t>
      </w:r>
      <w:proofErr w:type="spellEnd"/>
      <w:r w:rsidR="00E21A9F">
        <w:rPr>
          <w:rFonts w:ascii="Times New Roman" w:hAnsi="Times New Roman"/>
          <w:sz w:val="24"/>
          <w:szCs w:val="24"/>
          <w:lang w:val="id-ID"/>
        </w:rPr>
        <w:t xml:space="preserve"> (</w:t>
      </w:r>
      <w:proofErr w:type="spellStart"/>
      <w:r w:rsidR="00E21A9F">
        <w:rPr>
          <w:rFonts w:ascii="Times New Roman" w:hAnsi="Times New Roman"/>
          <w:sz w:val="24"/>
          <w:szCs w:val="24"/>
          <w:lang w:val="id-ID"/>
        </w:rPr>
        <w:t>Folin-Ciocalteau</w:t>
      </w:r>
      <w:proofErr w:type="spellEnd"/>
      <w:r w:rsidR="00E21A9F">
        <w:rPr>
          <w:rFonts w:ascii="Times New Roman" w:hAnsi="Times New Roman"/>
          <w:sz w:val="24"/>
          <w:szCs w:val="24"/>
          <w:lang w:val="id-ID"/>
        </w:rPr>
        <w:t xml:space="preserve"> </w:t>
      </w:r>
      <w:proofErr w:type="spellStart"/>
      <w:r w:rsidR="00576790">
        <w:rPr>
          <w:rFonts w:ascii="Times New Roman" w:hAnsi="Times New Roman"/>
          <w:sz w:val="24"/>
          <w:szCs w:val="24"/>
          <w:lang w:val="id-ID"/>
        </w:rPr>
        <w:t>phenol</w:t>
      </w:r>
      <w:proofErr w:type="spellEnd"/>
      <w:r w:rsidR="00E21A9F">
        <w:rPr>
          <w:rFonts w:ascii="Times New Roman" w:hAnsi="Times New Roman"/>
          <w:sz w:val="24"/>
          <w:szCs w:val="24"/>
          <w:lang w:val="id-ID"/>
        </w:rPr>
        <w:t xml:space="preserve">), </w:t>
      </w:r>
      <w:proofErr w:type="spellStart"/>
      <w:r w:rsidR="00576790">
        <w:rPr>
          <w:rFonts w:ascii="Times New Roman" w:hAnsi="Times New Roman"/>
          <w:sz w:val="24"/>
          <w:szCs w:val="24"/>
          <w:lang w:val="id-ID"/>
        </w:rPr>
        <w:t>c</w:t>
      </w:r>
      <w:r w:rsidR="00E21A9F" w:rsidRPr="00E21A9F">
        <w:rPr>
          <w:rFonts w:ascii="Times New Roman" w:hAnsi="Times New Roman"/>
          <w:sz w:val="24"/>
          <w:szCs w:val="24"/>
          <w:lang w:val="id-ID"/>
        </w:rPr>
        <w:t>asein</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Lowry</w:t>
      </w:r>
      <w:proofErr w:type="spellEnd"/>
      <w:r w:rsidR="00771A3C">
        <w:rPr>
          <w:rFonts w:ascii="Times New Roman" w:hAnsi="Times New Roman"/>
          <w:sz w:val="24"/>
          <w:szCs w:val="24"/>
          <w:lang w:val="id-ID"/>
        </w:rPr>
        <w:t xml:space="preserve"> </w:t>
      </w:r>
      <w:proofErr w:type="spellStart"/>
      <w:r w:rsidR="00771A3C">
        <w:rPr>
          <w:rFonts w:ascii="Times New Roman" w:hAnsi="Times New Roman"/>
          <w:sz w:val="24"/>
          <w:szCs w:val="24"/>
          <w:lang w:val="id-ID"/>
        </w:rPr>
        <w:t>reagent</w:t>
      </w:r>
      <w:proofErr w:type="spellEnd"/>
      <w:r w:rsidR="00E21A9F" w:rsidRPr="00E21A9F">
        <w:rPr>
          <w:rFonts w:ascii="Times New Roman" w:hAnsi="Times New Roman"/>
          <w:sz w:val="24"/>
          <w:szCs w:val="24"/>
          <w:lang w:val="id-ID"/>
        </w:rPr>
        <w:t xml:space="preserve">, </w:t>
      </w:r>
      <w:proofErr w:type="spellStart"/>
      <w:r w:rsidR="00576790">
        <w:rPr>
          <w:rFonts w:ascii="Times New Roman" w:hAnsi="Times New Roman"/>
          <w:sz w:val="24"/>
          <w:szCs w:val="24"/>
          <w:lang w:val="id-ID"/>
        </w:rPr>
        <w:t>and</w:t>
      </w:r>
      <w:proofErr w:type="spellEnd"/>
      <w:r w:rsidR="00E21A9F" w:rsidRPr="00E21A9F">
        <w:rPr>
          <w:rFonts w:ascii="Times New Roman" w:hAnsi="Times New Roman"/>
          <w:sz w:val="24"/>
          <w:szCs w:val="24"/>
          <w:lang w:val="id-ID"/>
        </w:rPr>
        <w:t xml:space="preserve"> TCA (</w:t>
      </w:r>
      <w:proofErr w:type="spellStart"/>
      <w:r w:rsidR="00E21A9F" w:rsidRPr="00E21A9F">
        <w:rPr>
          <w:rFonts w:ascii="Times New Roman" w:hAnsi="Times New Roman"/>
          <w:sz w:val="24"/>
          <w:szCs w:val="24"/>
          <w:lang w:val="id-ID"/>
        </w:rPr>
        <w:t>tricarboxylic</w:t>
      </w:r>
      <w:proofErr w:type="spellEnd"/>
      <w:r w:rsidR="00E21A9F" w:rsidRPr="00E21A9F">
        <w:rPr>
          <w:rFonts w:ascii="Times New Roman" w:hAnsi="Times New Roman"/>
          <w:sz w:val="24"/>
          <w:szCs w:val="24"/>
          <w:lang w:val="id-ID"/>
        </w:rPr>
        <w:t xml:space="preserve"> </w:t>
      </w:r>
      <w:proofErr w:type="spellStart"/>
      <w:r w:rsidR="00E21A9F" w:rsidRPr="00E21A9F">
        <w:rPr>
          <w:rFonts w:ascii="Times New Roman" w:hAnsi="Times New Roman"/>
          <w:sz w:val="24"/>
          <w:szCs w:val="24"/>
          <w:lang w:val="id-ID"/>
        </w:rPr>
        <w:t>acid</w:t>
      </w:r>
      <w:proofErr w:type="spellEnd"/>
      <w:r w:rsidR="00E21A9F" w:rsidRPr="00E21A9F">
        <w:rPr>
          <w:rFonts w:ascii="Times New Roman" w:hAnsi="Times New Roman"/>
          <w:sz w:val="24"/>
          <w:szCs w:val="24"/>
          <w:lang w:val="id-ID"/>
        </w:rPr>
        <w:t>) 10%.</w:t>
      </w:r>
    </w:p>
    <w:p w:rsidR="00583594" w:rsidRPr="00583594" w:rsidRDefault="00583594" w:rsidP="006C348C">
      <w:pPr>
        <w:pStyle w:val="BodyChar"/>
        <w:spacing w:line="480" w:lineRule="auto"/>
        <w:ind w:right="57"/>
        <w:rPr>
          <w:rFonts w:ascii="Times New Roman" w:hAnsi="Times New Roman"/>
          <w:sz w:val="24"/>
          <w:szCs w:val="24"/>
          <w:lang w:val="id-ID"/>
        </w:rPr>
      </w:pPr>
      <w:proofErr w:type="spellStart"/>
      <w:r w:rsidRPr="00583594">
        <w:rPr>
          <w:rFonts w:ascii="Times New Roman" w:hAnsi="Times New Roman"/>
          <w:b/>
          <w:sz w:val="24"/>
          <w:szCs w:val="24"/>
          <w:lang w:val="id-ID"/>
        </w:rPr>
        <w:t>Treatments</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Fresh</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pineapple</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crowns</w:t>
      </w:r>
      <w:proofErr w:type="spellEnd"/>
      <w:r w:rsidRPr="00583594">
        <w:rPr>
          <w:rFonts w:ascii="Times New Roman" w:hAnsi="Times New Roman"/>
          <w:sz w:val="24"/>
          <w:szCs w:val="24"/>
          <w:lang w:val="id-ID"/>
        </w:rPr>
        <w:t xml:space="preserve"> were </w:t>
      </w:r>
      <w:proofErr w:type="spellStart"/>
      <w:r w:rsidRPr="00583594">
        <w:rPr>
          <w:rFonts w:ascii="Times New Roman" w:hAnsi="Times New Roman"/>
          <w:sz w:val="24"/>
          <w:szCs w:val="24"/>
          <w:lang w:val="id-ID"/>
        </w:rPr>
        <w:t>taken</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and</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then</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selected</w:t>
      </w:r>
      <w:proofErr w:type="spellEnd"/>
      <w:r w:rsidRPr="00583594">
        <w:rPr>
          <w:rFonts w:ascii="Times New Roman" w:hAnsi="Times New Roman"/>
          <w:sz w:val="24"/>
          <w:szCs w:val="24"/>
          <w:lang w:val="id-ID"/>
        </w:rPr>
        <w:t xml:space="preserve"> a </w:t>
      </w:r>
      <w:proofErr w:type="spellStart"/>
      <w:r w:rsidRPr="00583594">
        <w:rPr>
          <w:rFonts w:ascii="Times New Roman" w:hAnsi="Times New Roman"/>
          <w:sz w:val="24"/>
          <w:szCs w:val="24"/>
          <w:lang w:val="id-ID"/>
        </w:rPr>
        <w:t>good</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one</w:t>
      </w:r>
      <w:proofErr w:type="spellEnd"/>
      <w:r w:rsidRPr="00583594">
        <w:rPr>
          <w:rFonts w:ascii="Times New Roman" w:hAnsi="Times New Roman"/>
          <w:sz w:val="24"/>
          <w:szCs w:val="24"/>
          <w:lang w:val="id-ID"/>
        </w:rPr>
        <w:t xml:space="preserve">, cut </w:t>
      </w:r>
      <w:proofErr w:type="spellStart"/>
      <w:r w:rsidRPr="00583594">
        <w:rPr>
          <w:rFonts w:ascii="Times New Roman" w:hAnsi="Times New Roman"/>
          <w:sz w:val="24"/>
          <w:szCs w:val="24"/>
          <w:lang w:val="id-ID"/>
        </w:rPr>
        <w:t>into</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small</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pieces</w:t>
      </w:r>
      <w:proofErr w:type="spellEnd"/>
      <w:r w:rsidRPr="00583594">
        <w:rPr>
          <w:rFonts w:ascii="Times New Roman" w:hAnsi="Times New Roman"/>
          <w:sz w:val="24"/>
          <w:szCs w:val="24"/>
          <w:lang w:val="id-ID"/>
        </w:rPr>
        <w:t xml:space="preserve"> </w:t>
      </w:r>
      <w:proofErr w:type="spellStart"/>
      <w:r w:rsidR="001F63C4">
        <w:rPr>
          <w:rFonts w:ascii="Times New Roman" w:hAnsi="Times New Roman"/>
          <w:sz w:val="24"/>
          <w:szCs w:val="24"/>
          <w:lang w:val="id-ID"/>
        </w:rPr>
        <w:t>then</w:t>
      </w:r>
      <w:proofErr w:type="spellEnd"/>
      <w:r w:rsidR="001F63C4">
        <w:rPr>
          <w:rFonts w:ascii="Times New Roman" w:hAnsi="Times New Roman"/>
          <w:sz w:val="24"/>
          <w:szCs w:val="24"/>
          <w:lang w:val="id-ID"/>
        </w:rPr>
        <w:t xml:space="preserve"> </w:t>
      </w:r>
      <w:proofErr w:type="spellStart"/>
      <w:r w:rsidR="001F63C4">
        <w:rPr>
          <w:rFonts w:ascii="Times New Roman" w:hAnsi="Times New Roman"/>
          <w:sz w:val="24"/>
          <w:szCs w:val="24"/>
          <w:lang w:val="id-ID"/>
        </w:rPr>
        <w:t>dried</w:t>
      </w:r>
      <w:proofErr w:type="spellEnd"/>
      <w:r w:rsidR="001F63C4">
        <w:rPr>
          <w:rFonts w:ascii="Times New Roman" w:hAnsi="Times New Roman"/>
          <w:sz w:val="24"/>
          <w:szCs w:val="24"/>
          <w:lang w:val="id-ID"/>
        </w:rPr>
        <w:t xml:space="preserve"> in </w:t>
      </w:r>
      <w:proofErr w:type="spellStart"/>
      <w:r w:rsidRPr="00583594">
        <w:rPr>
          <w:rFonts w:ascii="Times New Roman" w:hAnsi="Times New Roman"/>
          <w:sz w:val="24"/>
          <w:szCs w:val="24"/>
          <w:lang w:val="id-ID"/>
        </w:rPr>
        <w:t>cabinet</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dryer</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with</w:t>
      </w:r>
      <w:proofErr w:type="spellEnd"/>
      <w:r w:rsidRPr="00583594">
        <w:rPr>
          <w:rFonts w:ascii="Times New Roman" w:hAnsi="Times New Roman"/>
          <w:sz w:val="24"/>
          <w:szCs w:val="24"/>
          <w:lang w:val="id-ID"/>
        </w:rPr>
        <w:t xml:space="preserve"> 35 °C, 40 °C, 45 °C, </w:t>
      </w:r>
      <w:proofErr w:type="spellStart"/>
      <w:r w:rsidRPr="00583594">
        <w:rPr>
          <w:rFonts w:ascii="Times New Roman" w:hAnsi="Times New Roman"/>
          <w:sz w:val="24"/>
          <w:szCs w:val="24"/>
          <w:lang w:val="id-ID"/>
        </w:rPr>
        <w:t>and</w:t>
      </w:r>
      <w:proofErr w:type="spellEnd"/>
      <w:r w:rsidRPr="00583594">
        <w:rPr>
          <w:rFonts w:ascii="Times New Roman" w:hAnsi="Times New Roman"/>
          <w:sz w:val="24"/>
          <w:szCs w:val="24"/>
          <w:lang w:val="id-ID"/>
        </w:rPr>
        <w:t xml:space="preserve"> 50 °C. The </w:t>
      </w:r>
      <w:proofErr w:type="spellStart"/>
      <w:r w:rsidRPr="00583594">
        <w:rPr>
          <w:rFonts w:ascii="Times New Roman" w:hAnsi="Times New Roman"/>
          <w:sz w:val="24"/>
          <w:szCs w:val="24"/>
          <w:lang w:val="id-ID"/>
        </w:rPr>
        <w:t>dried</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pineapple</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crown</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then</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crushed</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using</w:t>
      </w:r>
      <w:proofErr w:type="spellEnd"/>
      <w:r w:rsidRPr="00583594">
        <w:rPr>
          <w:rFonts w:ascii="Times New Roman" w:hAnsi="Times New Roman"/>
          <w:sz w:val="24"/>
          <w:szCs w:val="24"/>
          <w:lang w:val="id-ID"/>
        </w:rPr>
        <w:t xml:space="preserve"> a </w:t>
      </w:r>
      <w:proofErr w:type="spellStart"/>
      <w:r w:rsidRPr="00583594">
        <w:rPr>
          <w:rFonts w:ascii="Times New Roman" w:hAnsi="Times New Roman"/>
          <w:sz w:val="24"/>
          <w:szCs w:val="24"/>
          <w:lang w:val="id-ID"/>
        </w:rPr>
        <w:t>grinder</w:t>
      </w:r>
      <w:proofErr w:type="spellEnd"/>
      <w:r w:rsidRPr="00583594">
        <w:rPr>
          <w:rFonts w:ascii="Times New Roman" w:hAnsi="Times New Roman"/>
          <w:sz w:val="24"/>
          <w:szCs w:val="24"/>
          <w:lang w:val="id-ID"/>
        </w:rPr>
        <w:t xml:space="preserve"> </w:t>
      </w:r>
      <w:r>
        <w:rPr>
          <w:rFonts w:ascii="Times New Roman" w:hAnsi="Times New Roman"/>
          <w:sz w:val="24"/>
          <w:szCs w:val="24"/>
          <w:lang w:val="id-ID"/>
        </w:rPr>
        <w:t xml:space="preserve">until </w:t>
      </w:r>
      <w:proofErr w:type="spellStart"/>
      <w:r>
        <w:rPr>
          <w:rFonts w:ascii="Times New Roman" w:hAnsi="Times New Roman"/>
          <w:sz w:val="24"/>
          <w:szCs w:val="24"/>
          <w:lang w:val="id-ID"/>
        </w:rPr>
        <w:t>smooth</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sieved</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using</w:t>
      </w:r>
      <w:proofErr w:type="spellEnd"/>
      <w:r w:rsidRPr="00583594">
        <w:rPr>
          <w:rFonts w:ascii="Times New Roman" w:hAnsi="Times New Roman"/>
          <w:sz w:val="24"/>
          <w:szCs w:val="24"/>
          <w:lang w:val="id-ID"/>
        </w:rPr>
        <w:t xml:space="preserve"> </w:t>
      </w:r>
      <w:proofErr w:type="spellStart"/>
      <w:r w:rsidRPr="00583594">
        <w:rPr>
          <w:rFonts w:ascii="Times New Roman" w:hAnsi="Times New Roman"/>
          <w:sz w:val="24"/>
          <w:szCs w:val="24"/>
          <w:lang w:val="id-ID"/>
        </w:rPr>
        <w:t>sieve</w:t>
      </w:r>
      <w:proofErr w:type="spellEnd"/>
      <w:r w:rsidRPr="00583594">
        <w:rPr>
          <w:rFonts w:ascii="Times New Roman" w:hAnsi="Times New Roman"/>
          <w:sz w:val="24"/>
          <w:szCs w:val="24"/>
          <w:lang w:val="id-ID"/>
        </w:rPr>
        <w:t>.</w:t>
      </w:r>
    </w:p>
    <w:p w:rsidR="004A4837" w:rsidRDefault="004A4837" w:rsidP="00445FC1">
      <w:pPr>
        <w:pStyle w:val="BodyChar"/>
        <w:tabs>
          <w:tab w:val="left" w:pos="426"/>
        </w:tabs>
        <w:spacing w:line="480" w:lineRule="auto"/>
        <w:ind w:right="57"/>
        <w:rPr>
          <w:rFonts w:ascii="Times New Roman" w:hAnsi="Times New Roman"/>
          <w:b/>
          <w:sz w:val="24"/>
          <w:szCs w:val="24"/>
        </w:rPr>
      </w:pPr>
    </w:p>
    <w:p w:rsidR="004A4837" w:rsidRDefault="004A4837" w:rsidP="00445FC1">
      <w:pPr>
        <w:pStyle w:val="BodyChar"/>
        <w:tabs>
          <w:tab w:val="left" w:pos="426"/>
        </w:tabs>
        <w:spacing w:line="480" w:lineRule="auto"/>
        <w:ind w:right="57"/>
        <w:rPr>
          <w:rFonts w:ascii="Times New Roman" w:hAnsi="Times New Roman"/>
          <w:b/>
          <w:sz w:val="24"/>
          <w:szCs w:val="24"/>
          <w:lang w:val="id-ID"/>
        </w:rPr>
      </w:pPr>
      <w:r w:rsidRPr="00A4770B">
        <w:rPr>
          <w:rFonts w:ascii="Times New Roman" w:hAnsi="Times New Roman"/>
          <w:b/>
          <w:sz w:val="24"/>
          <w:szCs w:val="24"/>
        </w:rPr>
        <w:t>Extraction an</w:t>
      </w:r>
      <w:r>
        <w:rPr>
          <w:rFonts w:ascii="Times New Roman" w:hAnsi="Times New Roman"/>
          <w:b/>
          <w:sz w:val="24"/>
          <w:szCs w:val="24"/>
        </w:rPr>
        <w:t xml:space="preserve">d Isolation of </w:t>
      </w:r>
      <w:proofErr w:type="spellStart"/>
      <w:r>
        <w:rPr>
          <w:rFonts w:ascii="Times New Roman" w:hAnsi="Times New Roman"/>
          <w:b/>
          <w:sz w:val="24"/>
          <w:szCs w:val="24"/>
          <w:lang w:val="id-ID"/>
        </w:rPr>
        <w:t>Crude</w:t>
      </w:r>
      <w:proofErr w:type="spellEnd"/>
      <w:r>
        <w:rPr>
          <w:rFonts w:ascii="Times New Roman" w:hAnsi="Times New Roman"/>
          <w:b/>
          <w:sz w:val="24"/>
          <w:szCs w:val="24"/>
          <w:lang w:val="id-ID"/>
        </w:rPr>
        <w:t xml:space="preserve"> </w:t>
      </w:r>
      <w:r>
        <w:rPr>
          <w:rFonts w:ascii="Times New Roman" w:hAnsi="Times New Roman"/>
          <w:b/>
          <w:sz w:val="24"/>
          <w:szCs w:val="24"/>
        </w:rPr>
        <w:t>Bromelain E</w:t>
      </w:r>
      <w:proofErr w:type="spellStart"/>
      <w:r>
        <w:rPr>
          <w:rFonts w:ascii="Times New Roman" w:hAnsi="Times New Roman"/>
          <w:b/>
          <w:sz w:val="24"/>
          <w:szCs w:val="24"/>
          <w:lang w:val="id-ID"/>
        </w:rPr>
        <w:t>nzyme</w:t>
      </w:r>
      <w:proofErr w:type="spellEnd"/>
    </w:p>
    <w:p w:rsidR="004A4837" w:rsidRPr="001554B6" w:rsidRDefault="004A4837" w:rsidP="00445FC1">
      <w:pPr>
        <w:pStyle w:val="BodyChar"/>
        <w:tabs>
          <w:tab w:val="left" w:pos="426"/>
        </w:tabs>
        <w:spacing w:line="480" w:lineRule="auto"/>
        <w:ind w:right="57"/>
        <w:rPr>
          <w:rFonts w:ascii="Times New Roman" w:hAnsi="Times New Roman"/>
          <w:b/>
          <w:sz w:val="24"/>
          <w:szCs w:val="24"/>
        </w:rPr>
      </w:pPr>
    </w:p>
    <w:p w:rsidR="004A4837" w:rsidRPr="00116564" w:rsidRDefault="004A4837" w:rsidP="00445FC1">
      <w:pPr>
        <w:pStyle w:val="BodyChar"/>
        <w:tabs>
          <w:tab w:val="clear" w:pos="567"/>
          <w:tab w:val="left" w:pos="426"/>
        </w:tabs>
        <w:spacing w:line="480" w:lineRule="auto"/>
        <w:ind w:right="57"/>
        <w:rPr>
          <w:rFonts w:ascii="Times New Roman" w:hAnsi="Times New Roman"/>
          <w:sz w:val="24"/>
          <w:szCs w:val="24"/>
        </w:rPr>
      </w:pPr>
      <w:r w:rsidRPr="00012541">
        <w:rPr>
          <w:rFonts w:ascii="Times New Roman" w:hAnsi="Times New Roman"/>
          <w:sz w:val="24"/>
          <w:szCs w:val="24"/>
        </w:rPr>
        <w:t>Supernatant extract of bromelain enzymes from Queen variety pineapple crown was carried out with 20 g</w:t>
      </w:r>
      <w:r>
        <w:rPr>
          <w:rFonts w:ascii="Times New Roman" w:hAnsi="Times New Roman"/>
          <w:sz w:val="24"/>
          <w:szCs w:val="24"/>
        </w:rPr>
        <w:t xml:space="preserve"> p</w:t>
      </w:r>
      <w:r w:rsidRPr="00A4770B">
        <w:rPr>
          <w:rFonts w:ascii="Times New Roman" w:hAnsi="Times New Roman"/>
          <w:sz w:val="24"/>
          <w:szCs w:val="24"/>
        </w:rPr>
        <w:t xml:space="preserve">ineapple crown powder was dissolved in 180 ml of cold sodium citrate </w:t>
      </w:r>
      <w:proofErr w:type="spellStart"/>
      <w:r w:rsidR="001F63C4">
        <w:rPr>
          <w:rFonts w:ascii="Times New Roman" w:hAnsi="Times New Roman"/>
          <w:sz w:val="24"/>
          <w:szCs w:val="24"/>
          <w:lang w:val="id-ID"/>
        </w:rPr>
        <w:t>buffer</w:t>
      </w:r>
      <w:proofErr w:type="spellEnd"/>
      <w:r w:rsidR="001F63C4">
        <w:rPr>
          <w:rFonts w:ascii="Times New Roman" w:hAnsi="Times New Roman"/>
          <w:sz w:val="24"/>
          <w:szCs w:val="24"/>
          <w:lang w:val="id-ID"/>
        </w:rPr>
        <w:t xml:space="preserve"> </w:t>
      </w:r>
      <w:r w:rsidR="001F63C4">
        <w:rPr>
          <w:rFonts w:ascii="Times New Roman" w:hAnsi="Times New Roman"/>
          <w:sz w:val="24"/>
          <w:szCs w:val="24"/>
        </w:rPr>
        <w:t xml:space="preserve">pH 6.5 </w:t>
      </w:r>
      <w:r w:rsidRPr="00A4770B">
        <w:rPr>
          <w:rFonts w:ascii="Times New Roman" w:hAnsi="Times New Roman"/>
          <w:sz w:val="24"/>
          <w:szCs w:val="24"/>
        </w:rPr>
        <w:t xml:space="preserve">and stirred until homogeneous. The solution then filtered with muslin cloth, the filtrate obtained </w:t>
      </w:r>
      <w:proofErr w:type="spellStart"/>
      <w:r w:rsidR="00771A3C">
        <w:rPr>
          <w:rFonts w:ascii="Times New Roman" w:hAnsi="Times New Roman"/>
          <w:sz w:val="24"/>
          <w:szCs w:val="24"/>
          <w:lang w:val="id-ID"/>
        </w:rPr>
        <w:t>then</w:t>
      </w:r>
      <w:proofErr w:type="spellEnd"/>
      <w:r w:rsidRPr="00A4770B">
        <w:rPr>
          <w:rFonts w:ascii="Times New Roman" w:hAnsi="Times New Roman"/>
          <w:sz w:val="24"/>
          <w:szCs w:val="24"/>
        </w:rPr>
        <w:t xml:space="preserve"> centrifuged at 4500 rpm for 25 minutes. The supernatant obtained</w:t>
      </w:r>
      <w:r w:rsidR="00771A3C">
        <w:rPr>
          <w:rFonts w:ascii="Times New Roman" w:hAnsi="Times New Roman"/>
          <w:sz w:val="24"/>
          <w:szCs w:val="24"/>
          <w:lang w:val="id-ID"/>
        </w:rPr>
        <w:t xml:space="preserve">, </w:t>
      </w:r>
      <w:r w:rsidRPr="00A4770B">
        <w:rPr>
          <w:rFonts w:ascii="Times New Roman" w:hAnsi="Times New Roman"/>
          <w:sz w:val="24"/>
          <w:szCs w:val="24"/>
        </w:rPr>
        <w:t>crude extract of the bromelain enzyme</w:t>
      </w:r>
      <w:r w:rsidR="00771A3C">
        <w:rPr>
          <w:rFonts w:ascii="Times New Roman" w:hAnsi="Times New Roman"/>
          <w:sz w:val="24"/>
          <w:szCs w:val="24"/>
          <w:lang w:val="id-ID"/>
        </w:rPr>
        <w:t>,</w:t>
      </w:r>
      <w:r w:rsidRPr="00A4770B">
        <w:rPr>
          <w:rFonts w:ascii="Times New Roman" w:hAnsi="Times New Roman"/>
          <w:sz w:val="24"/>
          <w:szCs w:val="24"/>
        </w:rPr>
        <w:t xml:space="preserve"> </w:t>
      </w:r>
      <w:r>
        <w:rPr>
          <w:rFonts w:ascii="Times New Roman" w:hAnsi="Times New Roman"/>
          <w:sz w:val="24"/>
          <w:szCs w:val="24"/>
        </w:rPr>
        <w:t xml:space="preserve">stored at -20 °C, </w:t>
      </w:r>
      <w:r w:rsidRPr="00A4770B">
        <w:rPr>
          <w:rFonts w:ascii="Times New Roman" w:hAnsi="Times New Roman"/>
          <w:sz w:val="24"/>
          <w:szCs w:val="24"/>
        </w:rPr>
        <w:t>then be tested for its characteristics.</w:t>
      </w:r>
    </w:p>
    <w:p w:rsidR="00445FC1" w:rsidRDefault="00445FC1" w:rsidP="00445FC1">
      <w:pPr>
        <w:pStyle w:val="BodyChar"/>
        <w:tabs>
          <w:tab w:val="left" w:pos="426"/>
        </w:tabs>
        <w:spacing w:line="480" w:lineRule="auto"/>
        <w:ind w:right="57"/>
        <w:rPr>
          <w:rFonts w:ascii="Times New Roman" w:hAnsi="Times New Roman"/>
          <w:b/>
          <w:sz w:val="24"/>
          <w:szCs w:val="24"/>
        </w:rPr>
      </w:pPr>
    </w:p>
    <w:p w:rsidR="004A4837" w:rsidRDefault="004A4837" w:rsidP="00445FC1">
      <w:pPr>
        <w:pStyle w:val="BodyChar"/>
        <w:tabs>
          <w:tab w:val="left" w:pos="426"/>
        </w:tabs>
        <w:spacing w:line="480" w:lineRule="auto"/>
        <w:ind w:right="57"/>
        <w:rPr>
          <w:rFonts w:ascii="Times New Roman" w:hAnsi="Times New Roman"/>
          <w:b/>
          <w:sz w:val="24"/>
          <w:szCs w:val="24"/>
          <w:lang w:val="id-ID"/>
        </w:rPr>
      </w:pPr>
      <w:r w:rsidRPr="001554B6">
        <w:rPr>
          <w:rFonts w:ascii="Times New Roman" w:hAnsi="Times New Roman"/>
          <w:b/>
          <w:sz w:val="24"/>
          <w:szCs w:val="24"/>
        </w:rPr>
        <w:t xml:space="preserve">Purification </w:t>
      </w:r>
      <w:r>
        <w:rPr>
          <w:rFonts w:ascii="Times New Roman" w:hAnsi="Times New Roman"/>
          <w:b/>
          <w:sz w:val="24"/>
          <w:szCs w:val="24"/>
        </w:rPr>
        <w:t>o</w:t>
      </w:r>
      <w:r w:rsidRPr="001554B6">
        <w:rPr>
          <w:rFonts w:ascii="Times New Roman" w:hAnsi="Times New Roman"/>
          <w:b/>
          <w:sz w:val="24"/>
          <w:szCs w:val="24"/>
        </w:rPr>
        <w:t>f Crude Extract</w:t>
      </w:r>
      <w:r>
        <w:rPr>
          <w:rFonts w:ascii="Times New Roman" w:hAnsi="Times New Roman"/>
          <w:b/>
          <w:sz w:val="24"/>
          <w:szCs w:val="24"/>
          <w:lang w:val="id-ID"/>
        </w:rPr>
        <w:t xml:space="preserve"> </w:t>
      </w:r>
      <w:proofErr w:type="spellStart"/>
      <w:r>
        <w:rPr>
          <w:rFonts w:ascii="Times New Roman" w:hAnsi="Times New Roman"/>
          <w:b/>
          <w:sz w:val="24"/>
          <w:szCs w:val="24"/>
          <w:lang w:val="id-ID"/>
        </w:rPr>
        <w:t>Bromelain</w:t>
      </w:r>
      <w:proofErr w:type="spellEnd"/>
      <w:r>
        <w:rPr>
          <w:rFonts w:ascii="Times New Roman" w:hAnsi="Times New Roman"/>
          <w:b/>
          <w:sz w:val="24"/>
          <w:szCs w:val="24"/>
          <w:lang w:val="id-ID"/>
        </w:rPr>
        <w:t xml:space="preserve"> </w:t>
      </w:r>
      <w:proofErr w:type="spellStart"/>
      <w:r>
        <w:rPr>
          <w:rFonts w:ascii="Times New Roman" w:hAnsi="Times New Roman"/>
          <w:b/>
          <w:sz w:val="24"/>
          <w:szCs w:val="24"/>
          <w:lang w:val="id-ID"/>
        </w:rPr>
        <w:t>Enzyme</w:t>
      </w:r>
      <w:proofErr w:type="spellEnd"/>
    </w:p>
    <w:p w:rsidR="00445FC1" w:rsidRPr="001554B6" w:rsidRDefault="00445FC1" w:rsidP="00445FC1">
      <w:pPr>
        <w:pStyle w:val="BodyChar"/>
        <w:tabs>
          <w:tab w:val="left" w:pos="426"/>
        </w:tabs>
        <w:spacing w:line="480" w:lineRule="auto"/>
        <w:ind w:right="57"/>
        <w:rPr>
          <w:rFonts w:ascii="Times New Roman" w:hAnsi="Times New Roman"/>
          <w:b/>
          <w:sz w:val="24"/>
          <w:szCs w:val="24"/>
        </w:rPr>
      </w:pPr>
    </w:p>
    <w:p w:rsidR="004A4837" w:rsidRPr="00116564" w:rsidRDefault="004A4837" w:rsidP="00445FC1">
      <w:pPr>
        <w:pStyle w:val="BodyChar"/>
        <w:tabs>
          <w:tab w:val="left" w:pos="426"/>
        </w:tabs>
        <w:spacing w:line="480" w:lineRule="auto"/>
        <w:ind w:right="57"/>
        <w:rPr>
          <w:rFonts w:ascii="Times New Roman" w:hAnsi="Times New Roman"/>
          <w:sz w:val="24"/>
          <w:szCs w:val="24"/>
        </w:rPr>
      </w:pPr>
      <w:r w:rsidRPr="007F1419">
        <w:rPr>
          <w:rFonts w:ascii="Times New Roman" w:hAnsi="Times New Roman"/>
          <w:sz w:val="24"/>
          <w:szCs w:val="24"/>
        </w:rPr>
        <w:t xml:space="preserve">Purification was carried out by the modified method referred to </w:t>
      </w:r>
      <w:r>
        <w:rPr>
          <w:rFonts w:ascii="Times New Roman" w:hAnsi="Times New Roman"/>
          <w:sz w:val="24"/>
          <w:szCs w:val="24"/>
        </w:rPr>
        <w:fldChar w:fldCharType="begin" w:fldLock="1"/>
      </w:r>
      <w:r w:rsidR="00A5798D">
        <w:rPr>
          <w:rFonts w:ascii="Times New Roman" w:hAnsi="Times New Roman"/>
          <w:sz w:val="24"/>
          <w:szCs w:val="24"/>
        </w:rPr>
        <w:instrText>ADDIN CSL_CITATION {"citationItems":[{"id":"ITEM-1","itemData":{"DOI":"10.1016/j.jep.2013.08.024","ISSN":"03788741","author":[{"dropping-particle":"","family":"Dutta","given":"Sangita","non-dropping-particle":"","parse-names":false,"suffix":""},{"dropping-particle":"","family":"Bhattacharyya","given":"Debasish","non-dropping-particle":"","parse-names":false,"suffix":""}],"container-title":"Journal of Ethnopharmacology","id":"ITEM-1","issue":"2","issued":{"date-parts":[["2013","11"]]},"page":"451-457","publisher":"SciELO Brasil","title":"Enzymatic, antimicrobial and toxicity studies of the aqueous extract of Ananas comosus (pineapple) crown leaf","type":"article-journal","volume":"150"},"uris":["http://www.mendeley.com/documents/?uuid=f77173e7-7afa-42c9-aa94-d7068a21c531"]}],"mendeley":{"formattedCitation":"(Dutta &amp; Bhattacharyya, 2013b)","manualFormatting":"(Dutta and Bhattacharyya, 2013b)","plainTextFormattedCitation":"(Dutta &amp; Bhattacharyya, 2013b)","previouslyFormattedCitation":"(Dutta &amp; Bhattacharyya, 2013b)"},"properties":{"noteIndex":0},"schema":"https://github.com/citation-style-language/schema/raw/master/csl-citation.json"}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(Dutta and</w:t>
      </w:r>
      <w:r w:rsidRPr="00D67922">
        <w:rPr>
          <w:rFonts w:ascii="Times New Roman" w:hAnsi="Times New Roman"/>
          <w:noProof/>
          <w:sz w:val="24"/>
          <w:szCs w:val="24"/>
        </w:rPr>
        <w:t xml:space="preserve"> Bhattacharyya, 2013b)</w:t>
      </w:r>
      <w:r>
        <w:rPr>
          <w:rFonts w:ascii="Times New Roman" w:hAnsi="Times New Roman"/>
          <w:sz w:val="24"/>
          <w:szCs w:val="24"/>
        </w:rPr>
        <w:fldChar w:fldCharType="end"/>
      </w:r>
      <w:r w:rsidRPr="007F1419">
        <w:rPr>
          <w:rFonts w:ascii="Times New Roman" w:hAnsi="Times New Roman"/>
          <w:sz w:val="24"/>
          <w:szCs w:val="24"/>
        </w:rPr>
        <w:t xml:space="preserve">. </w:t>
      </w:r>
      <w:r w:rsidR="00771A3C">
        <w:rPr>
          <w:rFonts w:ascii="Times New Roman" w:hAnsi="Times New Roman"/>
          <w:sz w:val="24"/>
          <w:szCs w:val="24"/>
          <w:lang w:val="id-ID"/>
        </w:rPr>
        <w:t>A</w:t>
      </w:r>
      <w:proofErr w:type="spellStart"/>
      <w:r w:rsidRPr="007F1419">
        <w:rPr>
          <w:rFonts w:ascii="Times New Roman" w:hAnsi="Times New Roman"/>
          <w:sz w:val="24"/>
          <w:szCs w:val="24"/>
        </w:rPr>
        <w:t>mmonium</w:t>
      </w:r>
      <w:proofErr w:type="spellEnd"/>
      <w:r w:rsidRPr="007F1419">
        <w:rPr>
          <w:rFonts w:ascii="Times New Roman" w:hAnsi="Times New Roman"/>
          <w:sz w:val="24"/>
          <w:szCs w:val="24"/>
        </w:rPr>
        <w:t xml:space="preserve"> </w:t>
      </w:r>
      <w:proofErr w:type="spellStart"/>
      <w:r w:rsidRPr="007F1419">
        <w:rPr>
          <w:rFonts w:ascii="Times New Roman" w:hAnsi="Times New Roman"/>
          <w:sz w:val="24"/>
          <w:szCs w:val="24"/>
        </w:rPr>
        <w:t>sul</w:t>
      </w:r>
      <w:proofErr w:type="spellEnd"/>
      <w:r>
        <w:rPr>
          <w:rFonts w:ascii="Times New Roman" w:hAnsi="Times New Roman"/>
          <w:sz w:val="24"/>
          <w:szCs w:val="24"/>
          <w:lang w:val="id-ID"/>
        </w:rPr>
        <w:t>f</w:t>
      </w:r>
      <w:r w:rsidRPr="007F1419">
        <w:rPr>
          <w:rFonts w:ascii="Times New Roman" w:hAnsi="Times New Roman"/>
          <w:sz w:val="24"/>
          <w:szCs w:val="24"/>
        </w:rPr>
        <w:t xml:space="preserve">ate </w:t>
      </w:r>
      <w:proofErr w:type="spellStart"/>
      <w:r w:rsidR="00771A3C">
        <w:rPr>
          <w:rFonts w:ascii="Times New Roman" w:hAnsi="Times New Roman"/>
          <w:sz w:val="24"/>
          <w:szCs w:val="24"/>
          <w:lang w:val="id-ID"/>
        </w:rPr>
        <w:t>added</w:t>
      </w:r>
      <w:proofErr w:type="spellEnd"/>
      <w:r w:rsidR="00771A3C">
        <w:rPr>
          <w:rFonts w:ascii="Times New Roman" w:hAnsi="Times New Roman"/>
          <w:sz w:val="24"/>
          <w:szCs w:val="24"/>
          <w:lang w:val="id-ID"/>
        </w:rPr>
        <w:t xml:space="preserve"> </w:t>
      </w:r>
      <w:r w:rsidRPr="007F1419">
        <w:rPr>
          <w:rFonts w:ascii="Times New Roman" w:hAnsi="Times New Roman"/>
          <w:sz w:val="24"/>
          <w:szCs w:val="24"/>
        </w:rPr>
        <w:t>to the enzyme solution with concentrations of 20%, 40%, 60%, and 80% and stirred until homogeneous. The mixed solution was then stored for 24 hours at 4°C. The solution obtained was then centrifuged at 3500 rpm for 25 minutes. The precipitate obtained from the centrifugation process is a protein precipi</w:t>
      </w:r>
      <w:r w:rsidR="001F63C4">
        <w:rPr>
          <w:rFonts w:ascii="Times New Roman" w:hAnsi="Times New Roman"/>
          <w:sz w:val="24"/>
          <w:szCs w:val="24"/>
        </w:rPr>
        <w:t xml:space="preserve">tate (bromelain enzyme) </w:t>
      </w:r>
      <w:r w:rsidRPr="007F1419">
        <w:rPr>
          <w:rFonts w:ascii="Times New Roman" w:hAnsi="Times New Roman"/>
          <w:sz w:val="24"/>
          <w:szCs w:val="24"/>
        </w:rPr>
        <w:t xml:space="preserve">dissolved using sodium citrate buffer pH 6.5 then homogenized and dialyzed overnight. The dialysis process </w:t>
      </w:r>
      <w:r w:rsidR="001F63C4">
        <w:rPr>
          <w:rFonts w:ascii="Times New Roman" w:hAnsi="Times New Roman"/>
          <w:sz w:val="24"/>
          <w:szCs w:val="24"/>
          <w:lang w:val="id-ID"/>
        </w:rPr>
        <w:t>was</w:t>
      </w:r>
      <w:r w:rsidRPr="007F1419">
        <w:rPr>
          <w:rFonts w:ascii="Times New Roman" w:hAnsi="Times New Roman"/>
          <w:sz w:val="24"/>
          <w:szCs w:val="24"/>
        </w:rPr>
        <w:t xml:space="preserve"> carried out by </w:t>
      </w:r>
      <w:r w:rsidRPr="007F1419">
        <w:rPr>
          <w:rFonts w:ascii="Times New Roman" w:hAnsi="Times New Roman"/>
          <w:sz w:val="24"/>
          <w:szCs w:val="24"/>
        </w:rPr>
        <w:lastRenderedPageBreak/>
        <w:t xml:space="preserve">putting the solution into a dialysis tube, both ends of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tube</w:t>
      </w:r>
      <w:r w:rsidRPr="007F1419">
        <w:rPr>
          <w:rFonts w:ascii="Times New Roman" w:hAnsi="Times New Roman"/>
          <w:sz w:val="24"/>
          <w:szCs w:val="24"/>
        </w:rPr>
        <w:t xml:space="preserve"> tied with </w:t>
      </w:r>
      <w:r>
        <w:rPr>
          <w:rFonts w:ascii="Times New Roman" w:hAnsi="Times New Roman"/>
          <w:sz w:val="24"/>
          <w:szCs w:val="24"/>
        </w:rPr>
        <w:t>twist tie</w:t>
      </w:r>
      <w:r w:rsidRPr="007F1419">
        <w:rPr>
          <w:rFonts w:ascii="Times New Roman" w:hAnsi="Times New Roman"/>
          <w:sz w:val="24"/>
          <w:szCs w:val="24"/>
        </w:rPr>
        <w:t xml:space="preserve"> and then immersed in a 10 ml buffer solution.</w:t>
      </w:r>
    </w:p>
    <w:p w:rsidR="00445FC1" w:rsidRDefault="00445FC1" w:rsidP="00445FC1">
      <w:pPr>
        <w:pStyle w:val="BodyChar"/>
        <w:tabs>
          <w:tab w:val="left" w:pos="426"/>
        </w:tabs>
        <w:spacing w:line="480" w:lineRule="auto"/>
        <w:ind w:right="57"/>
        <w:rPr>
          <w:rFonts w:ascii="Times New Roman" w:hAnsi="Times New Roman"/>
          <w:b/>
          <w:sz w:val="24"/>
          <w:szCs w:val="24"/>
        </w:rPr>
      </w:pPr>
    </w:p>
    <w:p w:rsidR="004A4837" w:rsidRDefault="004A4837" w:rsidP="00445FC1">
      <w:pPr>
        <w:pStyle w:val="BodyChar"/>
        <w:tabs>
          <w:tab w:val="left" w:pos="426"/>
        </w:tabs>
        <w:spacing w:line="480" w:lineRule="auto"/>
        <w:ind w:right="57"/>
        <w:rPr>
          <w:rFonts w:ascii="Times New Roman" w:hAnsi="Times New Roman"/>
          <w:b/>
          <w:sz w:val="24"/>
          <w:szCs w:val="24"/>
        </w:rPr>
      </w:pPr>
      <w:r w:rsidRPr="001554B6">
        <w:rPr>
          <w:rFonts w:ascii="Times New Roman" w:hAnsi="Times New Roman"/>
          <w:b/>
          <w:sz w:val="24"/>
          <w:szCs w:val="24"/>
        </w:rPr>
        <w:t>Protein Content</w:t>
      </w:r>
    </w:p>
    <w:p w:rsidR="00445FC1" w:rsidRPr="001554B6" w:rsidRDefault="00445FC1" w:rsidP="00445FC1">
      <w:pPr>
        <w:pStyle w:val="BodyChar"/>
        <w:tabs>
          <w:tab w:val="left" w:pos="426"/>
        </w:tabs>
        <w:spacing w:line="480" w:lineRule="auto"/>
        <w:ind w:right="57"/>
        <w:rPr>
          <w:rFonts w:ascii="Times New Roman" w:hAnsi="Times New Roman"/>
          <w:b/>
          <w:sz w:val="24"/>
          <w:szCs w:val="24"/>
        </w:rPr>
      </w:pPr>
    </w:p>
    <w:p w:rsidR="00445FC1" w:rsidRDefault="004A4837" w:rsidP="00445FC1">
      <w:pPr>
        <w:pStyle w:val="BodyChar"/>
        <w:tabs>
          <w:tab w:val="left" w:pos="426"/>
        </w:tabs>
        <w:spacing w:line="480" w:lineRule="auto"/>
        <w:ind w:right="57"/>
        <w:rPr>
          <w:rFonts w:ascii="Times New Roman" w:hAnsi="Times New Roman"/>
          <w:sz w:val="24"/>
          <w:szCs w:val="24"/>
        </w:rPr>
      </w:pPr>
      <w:r w:rsidRPr="001B05ED">
        <w:rPr>
          <w:rFonts w:ascii="Times New Roman" w:hAnsi="Times New Roman"/>
          <w:sz w:val="24"/>
          <w:szCs w:val="24"/>
        </w:rPr>
        <w:t xml:space="preserve">Determination of the </w:t>
      </w:r>
      <w:r w:rsidRPr="006F4F7B">
        <w:rPr>
          <w:rFonts w:ascii="Times New Roman" w:hAnsi="Times New Roman"/>
          <w:sz w:val="24"/>
          <w:szCs w:val="24"/>
        </w:rPr>
        <w:t xml:space="preserve">protein content was carried out using the modified method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{"citationItems":[{"id":"ITEM-1","itemData":{"ISSN":"0021-9258","author":[{"dropping-particle":"","family":"Lowry","given":"Oliver H","non-dropping-particle":"","parse-names":false,"suffix":""},{"dropping-particle":"","family":"Rosebrough","given":"Nira J","non-dropping-particle":"","parse-names":false,"suffix":""},{"dropping-particle":"","family":"Farr","given":"A Lewis","non-dropping-particle":"","parse-names":false,"suffix":""},{"dropping-particle":"","family":"Randall","given":"Rose J","non-dropping-particle":"","parse-names":false,"suffix":""}],"container-title":"Journal of biological chemistry","id":"ITEM-1","issued":{"date-parts":[["1951"]]},"page":"265-275","title":"Protein measurement with the Folin phenol reagent.","type":"article-journal","volume":"193"},"uris":["http://www.mendeley.com/documents/?uuid=635e42ab-1c9d-43c0-8dca-542c822b403a"]}],"mendeley":{"formattedCitation":"(Lowry et al., 1951)","plainTextFormattedCitation":"(Lowry et al., 1951)","previouslyFormattedCitation":"(Lowry et al., 1951)"},"properties":{"noteIndex":0},"schema":"https://github.com/citation-style-language/schema/raw/master/csl-citation.json"}</w:instrText>
      </w:r>
      <w:r>
        <w:rPr>
          <w:rFonts w:ascii="Times New Roman" w:hAnsi="Times New Roman"/>
          <w:sz w:val="24"/>
          <w:szCs w:val="24"/>
        </w:rPr>
        <w:fldChar w:fldCharType="separate"/>
      </w:r>
      <w:r w:rsidRPr="006F4F7B">
        <w:rPr>
          <w:rFonts w:ascii="Times New Roman" w:hAnsi="Times New Roman"/>
          <w:noProof/>
          <w:sz w:val="24"/>
          <w:szCs w:val="24"/>
        </w:rPr>
        <w:t xml:space="preserve">(Lowry </w:t>
      </w:r>
      <w:r w:rsidRPr="001B05ED">
        <w:rPr>
          <w:rFonts w:ascii="Times New Roman" w:hAnsi="Times New Roman"/>
          <w:i/>
          <w:noProof/>
          <w:sz w:val="24"/>
          <w:szCs w:val="24"/>
        </w:rPr>
        <w:t>et al</w:t>
      </w:r>
      <w:r w:rsidRPr="006F4F7B">
        <w:rPr>
          <w:rFonts w:ascii="Times New Roman" w:hAnsi="Times New Roman"/>
          <w:noProof/>
          <w:sz w:val="24"/>
          <w:szCs w:val="24"/>
        </w:rPr>
        <w:t>., 1951)</w:t>
      </w:r>
      <w:r>
        <w:rPr>
          <w:rFonts w:ascii="Times New Roman" w:hAnsi="Times New Roman"/>
          <w:sz w:val="24"/>
          <w:szCs w:val="24"/>
        </w:rPr>
        <w:fldChar w:fldCharType="end"/>
      </w:r>
      <w:r w:rsidR="005102A9">
        <w:rPr>
          <w:rFonts w:ascii="Times New Roman" w:hAnsi="Times New Roman"/>
          <w:sz w:val="24"/>
          <w:szCs w:val="24"/>
        </w:rPr>
        <w:t>. The test begins</w:t>
      </w:r>
      <w:r w:rsidRPr="006F4F7B">
        <w:rPr>
          <w:rFonts w:ascii="Times New Roman" w:hAnsi="Times New Roman"/>
          <w:sz w:val="24"/>
          <w:szCs w:val="24"/>
        </w:rPr>
        <w:t xml:space="preserve"> with the </w:t>
      </w:r>
      <w:r w:rsidR="005102A9">
        <w:rPr>
          <w:rFonts w:ascii="Times New Roman" w:hAnsi="Times New Roman"/>
          <w:sz w:val="24"/>
          <w:szCs w:val="24"/>
          <w:lang w:val="id-ID"/>
        </w:rPr>
        <w:t>making</w:t>
      </w:r>
      <w:r w:rsidRPr="006F4F7B">
        <w:rPr>
          <w:rFonts w:ascii="Times New Roman" w:hAnsi="Times New Roman"/>
          <w:sz w:val="24"/>
          <w:szCs w:val="24"/>
        </w:rPr>
        <w:t xml:space="preserve"> of Standard BSA (Bovine Serum Albumin) at several concentration points, 0.5 ml o</w:t>
      </w:r>
      <w:r w:rsidR="00771A3C">
        <w:rPr>
          <w:rFonts w:ascii="Times New Roman" w:hAnsi="Times New Roman"/>
          <w:sz w:val="24"/>
          <w:szCs w:val="24"/>
        </w:rPr>
        <w:t>f BSA mixed with 5 ml of Lowry</w:t>
      </w:r>
      <w:r w:rsidRPr="006F4F7B">
        <w:rPr>
          <w:rFonts w:ascii="Times New Roman" w:hAnsi="Times New Roman"/>
          <w:sz w:val="24"/>
          <w:szCs w:val="24"/>
        </w:rPr>
        <w:t xml:space="preserve"> reagent, then vortexed until homogeneous, then incubated for 10 minutes so that the protein </w:t>
      </w:r>
      <w:r w:rsidR="003521B2">
        <w:rPr>
          <w:rFonts w:ascii="Times New Roman" w:hAnsi="Times New Roman"/>
          <w:sz w:val="24"/>
          <w:szCs w:val="24"/>
        </w:rPr>
        <w:t>binding reaction occurred by</w:t>
      </w:r>
      <w:r w:rsidR="00771A3C">
        <w:rPr>
          <w:rFonts w:ascii="Times New Roman" w:hAnsi="Times New Roman"/>
          <w:sz w:val="24"/>
          <w:szCs w:val="24"/>
        </w:rPr>
        <w:t xml:space="preserve"> Lowry</w:t>
      </w:r>
      <w:r w:rsidRPr="006F4F7B">
        <w:rPr>
          <w:rFonts w:ascii="Times New Roman" w:hAnsi="Times New Roman"/>
          <w:sz w:val="24"/>
          <w:szCs w:val="24"/>
        </w:rPr>
        <w:t xml:space="preserve"> reagent. Then, 0.5 ml of </w:t>
      </w:r>
      <w:proofErr w:type="spellStart"/>
      <w:r w:rsidRPr="006F4F7B">
        <w:rPr>
          <w:rFonts w:ascii="Times New Roman" w:hAnsi="Times New Roman"/>
          <w:sz w:val="24"/>
          <w:szCs w:val="24"/>
        </w:rPr>
        <w:t>folin</w:t>
      </w:r>
      <w:proofErr w:type="spellEnd"/>
      <w:r w:rsidRPr="006F4F7B">
        <w:rPr>
          <w:rFonts w:ascii="Times New Roman" w:hAnsi="Times New Roman"/>
          <w:sz w:val="24"/>
          <w:szCs w:val="24"/>
        </w:rPr>
        <w:t xml:space="preserve"> was added to the solution and </w:t>
      </w:r>
      <w:proofErr w:type="spellStart"/>
      <w:r w:rsidR="003521B2">
        <w:rPr>
          <w:rFonts w:ascii="Times New Roman" w:hAnsi="Times New Roman"/>
          <w:sz w:val="24"/>
          <w:szCs w:val="24"/>
          <w:lang w:val="id-ID"/>
        </w:rPr>
        <w:t>incubated</w:t>
      </w:r>
      <w:proofErr w:type="spellEnd"/>
      <w:r w:rsidR="003521B2">
        <w:rPr>
          <w:rFonts w:ascii="Times New Roman" w:hAnsi="Times New Roman"/>
          <w:sz w:val="24"/>
          <w:szCs w:val="24"/>
          <w:lang w:val="id-ID"/>
        </w:rPr>
        <w:t xml:space="preserve"> </w:t>
      </w:r>
      <w:r w:rsidRPr="006F4F7B">
        <w:rPr>
          <w:rFonts w:ascii="Times New Roman" w:hAnsi="Times New Roman"/>
          <w:sz w:val="24"/>
          <w:szCs w:val="24"/>
        </w:rPr>
        <w:t xml:space="preserve">for 30 minutes. The absorbance </w:t>
      </w:r>
      <w:r w:rsidR="003521B2">
        <w:rPr>
          <w:rFonts w:ascii="Times New Roman" w:hAnsi="Times New Roman"/>
          <w:sz w:val="24"/>
          <w:szCs w:val="24"/>
        </w:rPr>
        <w:t xml:space="preserve">of the solution was read with </w:t>
      </w:r>
      <w:r>
        <w:rPr>
          <w:rFonts w:ascii="Times New Roman" w:hAnsi="Times New Roman"/>
          <w:sz w:val="24"/>
          <w:szCs w:val="24"/>
        </w:rPr>
        <w:t>UV-Vis spectrophotometer with wavelength 650 nm and</w:t>
      </w:r>
      <w:r w:rsidRPr="006F4F7B">
        <w:rPr>
          <w:rFonts w:ascii="Times New Roman" w:hAnsi="Times New Roman"/>
          <w:sz w:val="24"/>
          <w:szCs w:val="24"/>
        </w:rPr>
        <w:t xml:space="preserve"> curve of the BSA standard </w:t>
      </w:r>
      <w:proofErr w:type="spellStart"/>
      <w:r w:rsidR="003521B2">
        <w:rPr>
          <w:rFonts w:ascii="Times New Roman" w:hAnsi="Times New Roman"/>
          <w:sz w:val="24"/>
          <w:szCs w:val="24"/>
          <w:lang w:val="id-ID"/>
        </w:rPr>
        <w:t>then</w:t>
      </w:r>
      <w:proofErr w:type="spellEnd"/>
      <w:r w:rsidRPr="006F4F7B">
        <w:rPr>
          <w:rFonts w:ascii="Times New Roman" w:hAnsi="Times New Roman"/>
          <w:sz w:val="24"/>
          <w:szCs w:val="24"/>
        </w:rPr>
        <w:t xml:space="preserve"> formed. The next step is to read the absorbance of the sample solution, starting with the sample su</w:t>
      </w:r>
      <w:r>
        <w:rPr>
          <w:rFonts w:ascii="Times New Roman" w:hAnsi="Times New Roman"/>
          <w:sz w:val="24"/>
          <w:szCs w:val="24"/>
        </w:rPr>
        <w:t xml:space="preserve">pernatant of the bromelain </w:t>
      </w:r>
      <w:r w:rsidRPr="006F4F7B">
        <w:rPr>
          <w:rFonts w:ascii="Times New Roman" w:hAnsi="Times New Roman"/>
          <w:sz w:val="24"/>
          <w:szCs w:val="24"/>
        </w:rPr>
        <w:t>enzyme extract, diluted 15 times and t</w:t>
      </w:r>
      <w:proofErr w:type="spellStart"/>
      <w:r w:rsidR="005102A9">
        <w:rPr>
          <w:rFonts w:ascii="Times New Roman" w:hAnsi="Times New Roman"/>
          <w:sz w:val="24"/>
          <w:szCs w:val="24"/>
          <w:lang w:val="id-ID"/>
        </w:rPr>
        <w:t>ook</w:t>
      </w:r>
      <w:proofErr w:type="spellEnd"/>
      <w:r w:rsidRPr="006F4F7B">
        <w:rPr>
          <w:rFonts w:ascii="Times New Roman" w:hAnsi="Times New Roman"/>
          <w:sz w:val="24"/>
          <w:szCs w:val="24"/>
        </w:rPr>
        <w:t xml:space="preserve"> 0.5 ml, add</w:t>
      </w:r>
      <w:r w:rsidR="005102A9">
        <w:rPr>
          <w:rFonts w:ascii="Times New Roman" w:hAnsi="Times New Roman"/>
          <w:sz w:val="24"/>
          <w:szCs w:val="24"/>
          <w:lang w:val="id-ID"/>
        </w:rPr>
        <w:t>ed</w:t>
      </w:r>
      <w:r w:rsidRPr="006F4F7B">
        <w:rPr>
          <w:rFonts w:ascii="Times New Roman" w:hAnsi="Times New Roman"/>
          <w:sz w:val="24"/>
          <w:szCs w:val="24"/>
        </w:rPr>
        <w:t xml:space="preserve"> 5 ml of Lo</w:t>
      </w:r>
      <w:r w:rsidR="003521B2">
        <w:rPr>
          <w:rFonts w:ascii="Times New Roman" w:hAnsi="Times New Roman"/>
          <w:sz w:val="24"/>
          <w:szCs w:val="24"/>
        </w:rPr>
        <w:t>wry</w:t>
      </w:r>
      <w:r>
        <w:rPr>
          <w:rFonts w:ascii="Times New Roman" w:hAnsi="Times New Roman"/>
          <w:sz w:val="24"/>
          <w:szCs w:val="24"/>
        </w:rPr>
        <w:t xml:space="preserve"> reagent and then vortex</w:t>
      </w:r>
      <w:r w:rsidRPr="006F4F7B">
        <w:rPr>
          <w:rFonts w:ascii="Times New Roman" w:hAnsi="Times New Roman"/>
          <w:sz w:val="24"/>
          <w:szCs w:val="24"/>
        </w:rPr>
        <w:t xml:space="preserve"> until homogeneous and incubated for 10 minutes. The sample solution was given 0.5 ml of </w:t>
      </w:r>
      <w:proofErr w:type="spellStart"/>
      <w:r w:rsidRPr="006F4F7B">
        <w:rPr>
          <w:rFonts w:ascii="Times New Roman" w:hAnsi="Times New Roman"/>
          <w:sz w:val="24"/>
          <w:szCs w:val="24"/>
        </w:rPr>
        <w:t>folin</w:t>
      </w:r>
      <w:proofErr w:type="spellEnd"/>
      <w:r w:rsidRPr="006F4F7B">
        <w:rPr>
          <w:rFonts w:ascii="Times New Roman" w:hAnsi="Times New Roman"/>
          <w:sz w:val="24"/>
          <w:szCs w:val="24"/>
        </w:rPr>
        <w:t xml:space="preserve"> and </w:t>
      </w:r>
      <w:proofErr w:type="spellStart"/>
      <w:r>
        <w:rPr>
          <w:rFonts w:ascii="Times New Roman" w:hAnsi="Times New Roman"/>
          <w:sz w:val="24"/>
          <w:szCs w:val="24"/>
          <w:lang w:val="id-ID"/>
        </w:rPr>
        <w:t>incubated</w:t>
      </w:r>
      <w:proofErr w:type="spellEnd"/>
      <w:r>
        <w:rPr>
          <w:rFonts w:ascii="Times New Roman" w:hAnsi="Times New Roman"/>
          <w:sz w:val="24"/>
          <w:szCs w:val="24"/>
          <w:lang w:val="id-ID"/>
        </w:rPr>
        <w:t xml:space="preserve"> </w:t>
      </w:r>
      <w:r w:rsidRPr="006F4F7B">
        <w:rPr>
          <w:rFonts w:ascii="Times New Roman" w:hAnsi="Times New Roman"/>
          <w:sz w:val="24"/>
          <w:szCs w:val="24"/>
        </w:rPr>
        <w:t xml:space="preserve">for 30 minutes. The absorbance of the solution was read </w:t>
      </w:r>
      <w:r w:rsidR="005102A9">
        <w:rPr>
          <w:rFonts w:ascii="Times New Roman" w:hAnsi="Times New Roman"/>
          <w:sz w:val="24"/>
          <w:szCs w:val="24"/>
        </w:rPr>
        <w:t>with</w:t>
      </w:r>
      <w:r w:rsidRPr="006F4F7B">
        <w:rPr>
          <w:rFonts w:ascii="Times New Roman" w:hAnsi="Times New Roman"/>
          <w:sz w:val="24"/>
          <w:szCs w:val="24"/>
        </w:rPr>
        <w:t xml:space="preserve"> UV-Vis spectrophotometer with the same wavelength as BSA. The protein content of the sample was dete</w:t>
      </w:r>
      <w:r w:rsidR="00445FC1">
        <w:rPr>
          <w:rFonts w:ascii="Times New Roman" w:hAnsi="Times New Roman"/>
          <w:sz w:val="24"/>
          <w:szCs w:val="24"/>
        </w:rPr>
        <w:t xml:space="preserve">rmined by linear </w:t>
      </w:r>
      <w:r w:rsidRPr="006F4F7B">
        <w:rPr>
          <w:rFonts w:ascii="Times New Roman" w:hAnsi="Times New Roman"/>
          <w:sz w:val="24"/>
          <w:szCs w:val="24"/>
        </w:rPr>
        <w:t>regression against the obtained BSA standard curve.</w:t>
      </w:r>
    </w:p>
    <w:p w:rsidR="008E1B11" w:rsidRPr="008E1B11" w:rsidRDefault="008E1B11" w:rsidP="00445FC1">
      <w:pPr>
        <w:pStyle w:val="BodyChar"/>
        <w:tabs>
          <w:tab w:val="left" w:pos="426"/>
        </w:tabs>
        <w:spacing w:line="480" w:lineRule="auto"/>
        <w:ind w:right="57"/>
        <w:rPr>
          <w:rFonts w:ascii="Times New Roman" w:hAnsi="Times New Roman"/>
          <w:sz w:val="24"/>
          <w:szCs w:val="24"/>
        </w:rPr>
      </w:pPr>
    </w:p>
    <w:p w:rsidR="008E1B11" w:rsidRDefault="004A4837" w:rsidP="00445FC1">
      <w:pPr>
        <w:pStyle w:val="BodyChar"/>
        <w:tabs>
          <w:tab w:val="left" w:pos="426"/>
        </w:tabs>
        <w:spacing w:line="480" w:lineRule="auto"/>
        <w:ind w:right="57"/>
        <w:rPr>
          <w:rFonts w:ascii="Times New Roman" w:hAnsi="Times New Roman"/>
          <w:b/>
          <w:sz w:val="24"/>
          <w:szCs w:val="24"/>
          <w:lang w:val="id-ID"/>
        </w:rPr>
      </w:pPr>
      <w:r w:rsidRPr="001554B6">
        <w:rPr>
          <w:rFonts w:ascii="Times New Roman" w:hAnsi="Times New Roman"/>
          <w:b/>
          <w:sz w:val="24"/>
          <w:szCs w:val="24"/>
        </w:rPr>
        <w:t>Unit Activity</w:t>
      </w:r>
    </w:p>
    <w:p w:rsidR="008E1B11" w:rsidRPr="008E1B11" w:rsidRDefault="008E1B11" w:rsidP="008E1B11">
      <w:pPr>
        <w:pStyle w:val="BodyChar"/>
        <w:tabs>
          <w:tab w:val="left" w:pos="426"/>
        </w:tabs>
        <w:spacing w:line="480" w:lineRule="auto"/>
        <w:ind w:right="57"/>
        <w:rPr>
          <w:rFonts w:ascii="Times New Roman" w:hAnsi="Times New Roman"/>
          <w:b/>
          <w:sz w:val="24"/>
          <w:szCs w:val="24"/>
          <w:lang w:val="id-ID"/>
        </w:rPr>
      </w:pPr>
    </w:p>
    <w:p w:rsidR="004A4837" w:rsidRPr="00E259A4" w:rsidRDefault="004A4837" w:rsidP="00445FC1">
      <w:pPr>
        <w:pStyle w:val="BodyChar"/>
        <w:tabs>
          <w:tab w:val="left" w:pos="426"/>
        </w:tabs>
        <w:spacing w:line="480" w:lineRule="auto"/>
        <w:ind w:right="57"/>
        <w:rPr>
          <w:rFonts w:ascii="Times New Roman" w:hAnsi="Times New Roman"/>
          <w:sz w:val="24"/>
          <w:szCs w:val="24"/>
          <w:lang w:val="id-ID"/>
        </w:rPr>
      </w:pPr>
      <w:r w:rsidRPr="001B05ED">
        <w:rPr>
          <w:rFonts w:ascii="Times New Roman" w:hAnsi="Times New Roman"/>
          <w:sz w:val="24"/>
          <w:szCs w:val="24"/>
        </w:rPr>
        <w:t xml:space="preserve">Determination of the bromelain enzyme activity unit was carried out by referring to the method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{"citationItems":[{"id":"ITEM-1","itemData":{"author":[{"dropping-particle":"","family":"Fathimah","given":"Azmy Nahdhiyati","non-dropping-particle":"","parse-names":false,"suffix":""},{"dropping-particle":"","family":"Wardani","given":"Agustin Krisna","non-dropping-particle":"","parse-names":false,"suffix":""}],"container-title":"Jurnal Teknologi Pertanian","id":"ITEM-1","issue":"3","issued":{"date-parts":[["2014"]]},"page":"191-200","title":"EKSTRAKSI DAN KARAKTERISASI ENZIM PROTEASE DARI DAUN KELOR (Moringa oliefera Lamk.) Extraction and Characterization of Protease Enzyme from Moringa Leaves (Moringa oliefera Lamk.)","type":"article-journal","volume":"15"},"uris":["http://www.mendeley.com/documents/?uuid=f811af5f-4db8-4e98-915d-da20672abb2e"]}],"mendeley":{"formattedCitation":"(Fathimah &amp; Wardani, 2014)","manualFormatting":"(Fathimah and Wardani, 2014)","plainTextFormattedCitation":"(Fathimah &amp; Wardani, 2014)","previouslyFormattedCitation":"(Fathimah &amp; Wardani, 2014)"},"properties":{"noteIndex":0},"schema":"https://github.com/citation-style-language/schema/raw/master/csl-citation.json"}</w:instrText>
      </w:r>
      <w:r>
        <w:rPr>
          <w:rFonts w:ascii="Times New Roman" w:hAnsi="Times New Roman"/>
          <w:sz w:val="24"/>
          <w:szCs w:val="24"/>
        </w:rPr>
        <w:fldChar w:fldCharType="separate"/>
      </w:r>
      <w:r w:rsidRPr="0048381F">
        <w:rPr>
          <w:rFonts w:ascii="Times New Roman" w:hAnsi="Times New Roman"/>
          <w:noProof/>
          <w:sz w:val="24"/>
          <w:szCs w:val="24"/>
        </w:rPr>
        <w:t xml:space="preserve">(Fathimah </w:t>
      </w:r>
      <w:r>
        <w:rPr>
          <w:rFonts w:ascii="Times New Roman" w:hAnsi="Times New Roman"/>
          <w:noProof/>
          <w:sz w:val="24"/>
          <w:szCs w:val="24"/>
          <w:lang w:val="id-ID"/>
        </w:rPr>
        <w:t>and</w:t>
      </w:r>
      <w:r w:rsidRPr="0048381F">
        <w:rPr>
          <w:rFonts w:ascii="Times New Roman" w:hAnsi="Times New Roman"/>
          <w:noProof/>
          <w:sz w:val="24"/>
          <w:szCs w:val="24"/>
        </w:rPr>
        <w:t xml:space="preserve"> Wardani, 2014)</w:t>
      </w:r>
      <w:r>
        <w:rPr>
          <w:rFonts w:ascii="Times New Roman" w:hAnsi="Times New Roman"/>
          <w:sz w:val="24"/>
          <w:szCs w:val="24"/>
        </w:rPr>
        <w:fldChar w:fldCharType="end"/>
      </w:r>
      <w:r w:rsidRPr="001B05ED">
        <w:rPr>
          <w:rFonts w:ascii="Times New Roman" w:hAnsi="Times New Roman"/>
          <w:sz w:val="24"/>
          <w:szCs w:val="24"/>
        </w:rPr>
        <w:t xml:space="preserve"> with modifications. The test started with 0.5 ml </w:t>
      </w:r>
      <w:r w:rsidRPr="001B05ED">
        <w:rPr>
          <w:rFonts w:ascii="Times New Roman" w:hAnsi="Times New Roman"/>
          <w:sz w:val="24"/>
          <w:szCs w:val="24"/>
        </w:rPr>
        <w:lastRenderedPageBreak/>
        <w:t xml:space="preserve">of </w:t>
      </w:r>
      <w:proofErr w:type="spellStart"/>
      <w:r w:rsidR="005102A9">
        <w:rPr>
          <w:rFonts w:ascii="Times New Roman" w:hAnsi="Times New Roman"/>
          <w:sz w:val="24"/>
          <w:szCs w:val="24"/>
          <w:lang w:val="id-ID"/>
        </w:rPr>
        <w:t>extract</w:t>
      </w:r>
      <w:proofErr w:type="spellEnd"/>
      <w:r w:rsidR="005102A9">
        <w:rPr>
          <w:rFonts w:ascii="Times New Roman" w:hAnsi="Times New Roman"/>
          <w:sz w:val="24"/>
          <w:szCs w:val="24"/>
          <w:lang w:val="id-ID"/>
        </w:rPr>
        <w:t xml:space="preserve"> </w:t>
      </w:r>
      <w:r w:rsidRPr="001B05ED">
        <w:rPr>
          <w:rFonts w:ascii="Times New Roman" w:hAnsi="Times New Roman"/>
          <w:sz w:val="24"/>
          <w:szCs w:val="24"/>
        </w:rPr>
        <w:t xml:space="preserve">bromelain enzyme </w:t>
      </w:r>
      <w:proofErr w:type="spellStart"/>
      <w:r w:rsidR="005102A9">
        <w:rPr>
          <w:rFonts w:ascii="Times New Roman" w:hAnsi="Times New Roman"/>
          <w:sz w:val="24"/>
          <w:szCs w:val="24"/>
          <w:lang w:val="id-ID"/>
        </w:rPr>
        <w:t>after</w:t>
      </w:r>
      <w:proofErr w:type="spellEnd"/>
      <w:r w:rsidRPr="001B05ED">
        <w:rPr>
          <w:rFonts w:ascii="Times New Roman" w:hAnsi="Times New Roman"/>
          <w:sz w:val="24"/>
          <w:szCs w:val="24"/>
        </w:rPr>
        <w:t xml:space="preserve"> 15 times </w:t>
      </w:r>
      <w:proofErr w:type="spellStart"/>
      <w:r w:rsidR="005102A9">
        <w:rPr>
          <w:rFonts w:ascii="Times New Roman" w:hAnsi="Times New Roman"/>
          <w:sz w:val="24"/>
          <w:szCs w:val="24"/>
          <w:lang w:val="id-ID"/>
        </w:rPr>
        <w:t>of</w:t>
      </w:r>
      <w:proofErr w:type="spellEnd"/>
      <w:r w:rsidR="005102A9">
        <w:rPr>
          <w:rFonts w:ascii="Times New Roman" w:hAnsi="Times New Roman"/>
          <w:sz w:val="24"/>
          <w:szCs w:val="24"/>
          <w:lang w:val="id-ID"/>
        </w:rPr>
        <w:t xml:space="preserve"> </w:t>
      </w:r>
      <w:r w:rsidRPr="001B05ED">
        <w:rPr>
          <w:rFonts w:ascii="Times New Roman" w:hAnsi="Times New Roman"/>
          <w:sz w:val="24"/>
          <w:szCs w:val="24"/>
        </w:rPr>
        <w:t xml:space="preserve">dilution mixed </w:t>
      </w:r>
      <w:r w:rsidR="005102A9">
        <w:rPr>
          <w:rFonts w:ascii="Times New Roman" w:hAnsi="Times New Roman"/>
          <w:sz w:val="24"/>
          <w:szCs w:val="24"/>
        </w:rPr>
        <w:t xml:space="preserve">with 0.5 ml of 0.5% casein as </w:t>
      </w:r>
      <w:r w:rsidRPr="001B05ED">
        <w:rPr>
          <w:rFonts w:ascii="Times New Roman" w:hAnsi="Times New Roman"/>
          <w:sz w:val="24"/>
          <w:szCs w:val="24"/>
        </w:rPr>
        <w:t xml:space="preserve">substrate, and 0.5 ml of phosphate buffer pH 6.5 then the solution incubated </w:t>
      </w:r>
      <w:r w:rsidR="003521B2">
        <w:rPr>
          <w:rFonts w:ascii="Times New Roman" w:hAnsi="Times New Roman"/>
          <w:sz w:val="24"/>
          <w:szCs w:val="24"/>
          <w:lang w:val="id-ID"/>
        </w:rPr>
        <w:t>in</w:t>
      </w:r>
      <w:r w:rsidRPr="001B05ED">
        <w:rPr>
          <w:rFonts w:ascii="Times New Roman" w:hAnsi="Times New Roman"/>
          <w:sz w:val="24"/>
          <w:szCs w:val="24"/>
        </w:rPr>
        <w:t xml:space="preserve"> water </w:t>
      </w:r>
      <w:r>
        <w:rPr>
          <w:rFonts w:ascii="Times New Roman" w:hAnsi="Times New Roman"/>
          <w:sz w:val="24"/>
          <w:szCs w:val="24"/>
        </w:rPr>
        <w:t>bath for 20 minutes</w:t>
      </w:r>
      <w:r w:rsidRPr="001B05ED">
        <w:rPr>
          <w:rFonts w:ascii="Times New Roman" w:hAnsi="Times New Roman"/>
          <w:sz w:val="24"/>
          <w:szCs w:val="24"/>
        </w:rPr>
        <w:t xml:space="preserve"> at 40 °C. 1 ml of 10% TCA was added to stop the reaction and then incubated for 10 minute</w:t>
      </w:r>
      <w:r w:rsidR="003521B2">
        <w:rPr>
          <w:rFonts w:ascii="Times New Roman" w:hAnsi="Times New Roman"/>
          <w:sz w:val="24"/>
          <w:szCs w:val="24"/>
        </w:rPr>
        <w:t xml:space="preserve">s at room temperature. Then </w:t>
      </w:r>
      <w:r w:rsidRPr="001B05ED">
        <w:rPr>
          <w:rFonts w:ascii="Times New Roman" w:hAnsi="Times New Roman"/>
          <w:sz w:val="24"/>
          <w:szCs w:val="24"/>
        </w:rPr>
        <w:t>sample was centrifuged at 5000 rpm for 10 minutes to obtain the supernatant. The absorbanc</w:t>
      </w:r>
      <w:r w:rsidR="003521B2">
        <w:rPr>
          <w:rFonts w:ascii="Times New Roman" w:hAnsi="Times New Roman"/>
          <w:sz w:val="24"/>
          <w:szCs w:val="24"/>
        </w:rPr>
        <w:t xml:space="preserve">e obtained was measured using UV-Vis spectrophotometer at </w:t>
      </w:r>
      <w:r w:rsidRPr="001B05ED">
        <w:rPr>
          <w:rFonts w:ascii="Times New Roman" w:hAnsi="Times New Roman"/>
          <w:sz w:val="24"/>
          <w:szCs w:val="24"/>
        </w:rPr>
        <w:t>wavelength of 275 nm. The standard solution was prepared in the same way, but the sample tested was replaced with a bromelain</w:t>
      </w:r>
      <w:r w:rsidR="005102A9">
        <w:rPr>
          <w:rFonts w:ascii="Times New Roman" w:hAnsi="Times New Roman"/>
          <w:sz w:val="24"/>
          <w:szCs w:val="24"/>
        </w:rPr>
        <w:t xml:space="preserve"> solution from bromelain tablet</w:t>
      </w:r>
      <w:r w:rsidRPr="001B05ED">
        <w:rPr>
          <w:rFonts w:ascii="Times New Roman" w:hAnsi="Times New Roman"/>
          <w:sz w:val="24"/>
          <w:szCs w:val="24"/>
        </w:rPr>
        <w:t xml:space="preserve"> that had been mashed and dissolved with phosphate buffer pH 6.5 then the absorbance was read with a UV-Vis spectrophotometer with a wavelength</w:t>
      </w:r>
      <w:r>
        <w:rPr>
          <w:rFonts w:ascii="Times New Roman" w:hAnsi="Times New Roman"/>
          <w:sz w:val="24"/>
          <w:szCs w:val="24"/>
        </w:rPr>
        <w:t xml:space="preserve"> </w:t>
      </w:r>
      <w:r w:rsidRPr="001B05ED">
        <w:rPr>
          <w:rFonts w:ascii="Times New Roman" w:hAnsi="Times New Roman"/>
          <w:sz w:val="24"/>
          <w:szCs w:val="24"/>
        </w:rPr>
        <w:t xml:space="preserve">of 275 nm to calculate the unit of enzyme activity. </w:t>
      </w:r>
      <w:r w:rsidRPr="00E259A4">
        <w:rPr>
          <w:rFonts w:ascii="Times New Roman" w:hAnsi="Times New Roman"/>
          <w:sz w:val="24"/>
          <w:szCs w:val="24"/>
        </w:rPr>
        <w:t>The enzyme activity was calculated using the formula described by previous studies</w:t>
      </w:r>
      <w:r>
        <w:rPr>
          <w:rFonts w:ascii="Times New Roman" w:hAnsi="Times New Roman"/>
          <w:sz w:val="24"/>
          <w:szCs w:val="24"/>
          <w:lang w:val="id-ID"/>
        </w:rPr>
        <w:t xml:space="preserve">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{"citationItems":[{"id":"ITEM-1","itemData":{"DOI":"10.1016/j.seppur.2013.03.029","ISSN":"13835866","author":[{"dropping-particle":"","family":"Chaurasiya","given":"Ram Saran","non-dropping-particle":"","parse-names":false,"suffix":""},{"dropping-particle":"","family":"Umesh Hebbar","given":"H.","non-dropping-particle":"","parse-names":false,"suffix":""}],"container-title":"Separation and Purification Technology","id":"ITEM-1","issued":{"date-parts":[["2013","6"]]},"page":"90-97","publisher":"Elsevier","title":"Extraction of bromelain from pineapple core and purification by RME and precipitation methods","type":"article-journal","volume":"111"},"uris":["http://www.mendeley.com/documents/?uuid=d293ce2b-046e-4d08-96d7-24581839d2c0"]}],"mendeley":{"formattedCitation":"(Chaurasiya &amp; Umesh Hebbar, 2013)","manualFormatting":"(Chaurasiya and Hebbar, 2013)","plainTextFormattedCitation":"(Chaurasiya &amp; Umesh Hebbar, 2013)","previouslyFormattedCitation":"(Chaurasiya &amp; Umesh Hebbar, 2013)"},"properties":{"noteIndex":0},"schema":"https://github.com/citation-style-language/schema/raw/master/csl-citation.json"}</w:instrText>
      </w:r>
      <w:r>
        <w:rPr>
          <w:rFonts w:ascii="Times New Roman" w:hAnsi="Times New Roman"/>
          <w:sz w:val="24"/>
          <w:szCs w:val="24"/>
          <w:lang w:val="id-ID"/>
        </w:rPr>
        <w:fldChar w:fldCharType="separate"/>
      </w:r>
      <w:r w:rsidRPr="001346BC">
        <w:rPr>
          <w:rFonts w:ascii="Times New Roman" w:hAnsi="Times New Roman"/>
          <w:noProof/>
          <w:sz w:val="24"/>
          <w:szCs w:val="24"/>
          <w:lang w:val="id-ID"/>
        </w:rPr>
        <w:t xml:space="preserve">(Chaurasiya </w:t>
      </w:r>
      <w:r>
        <w:rPr>
          <w:rFonts w:ascii="Times New Roman" w:hAnsi="Times New Roman"/>
          <w:noProof/>
          <w:sz w:val="24"/>
          <w:szCs w:val="24"/>
          <w:lang w:val="id-ID"/>
        </w:rPr>
        <w:t>and</w:t>
      </w:r>
      <w:r w:rsidRPr="001346BC">
        <w:rPr>
          <w:rFonts w:ascii="Times New Roman" w:hAnsi="Times New Roman"/>
          <w:noProof/>
          <w:sz w:val="24"/>
          <w:szCs w:val="24"/>
          <w:lang w:val="id-ID"/>
        </w:rPr>
        <w:t xml:space="preserve"> Hebbar, 2013)</w:t>
      </w:r>
      <w:r>
        <w:rPr>
          <w:rFonts w:ascii="Times New Roman" w:hAnsi="Times New Roman"/>
          <w:sz w:val="24"/>
          <w:szCs w:val="24"/>
          <w:lang w:val="id-ID"/>
        </w:rPr>
        <w:fldChar w:fldCharType="end"/>
      </w:r>
      <w:r>
        <w:rPr>
          <w:rFonts w:ascii="Times New Roman" w:hAnsi="Times New Roman"/>
          <w:sz w:val="24"/>
          <w:szCs w:val="24"/>
          <w:lang w:val="id-ID"/>
        </w:rPr>
        <w:t>.</w:t>
      </w:r>
    </w:p>
    <w:p w:rsidR="00445FC1" w:rsidRDefault="00445FC1" w:rsidP="00445FC1">
      <w:pPr>
        <w:pStyle w:val="BodyChar"/>
        <w:tabs>
          <w:tab w:val="left" w:pos="426"/>
        </w:tabs>
        <w:spacing w:line="480" w:lineRule="auto"/>
        <w:ind w:right="57"/>
        <w:rPr>
          <w:rFonts w:ascii="Times New Roman" w:hAnsi="Times New Roman"/>
          <w:b/>
          <w:sz w:val="24"/>
          <w:szCs w:val="24"/>
        </w:rPr>
      </w:pPr>
    </w:p>
    <w:p w:rsidR="004A4837" w:rsidRDefault="004A4837" w:rsidP="00445FC1">
      <w:pPr>
        <w:pStyle w:val="BodyChar"/>
        <w:tabs>
          <w:tab w:val="left" w:pos="426"/>
        </w:tabs>
        <w:spacing w:line="480" w:lineRule="auto"/>
        <w:ind w:right="57"/>
        <w:rPr>
          <w:rFonts w:ascii="Times New Roman" w:hAnsi="Times New Roman"/>
          <w:b/>
          <w:sz w:val="24"/>
          <w:szCs w:val="24"/>
        </w:rPr>
      </w:pPr>
      <w:r w:rsidRPr="001554B6">
        <w:rPr>
          <w:rFonts w:ascii="Times New Roman" w:hAnsi="Times New Roman"/>
          <w:b/>
          <w:sz w:val="24"/>
          <w:szCs w:val="24"/>
        </w:rPr>
        <w:t>Specific Activity</w:t>
      </w:r>
    </w:p>
    <w:p w:rsidR="00445FC1" w:rsidRPr="001554B6" w:rsidRDefault="00445FC1" w:rsidP="00445FC1">
      <w:pPr>
        <w:pStyle w:val="BodyChar"/>
        <w:tabs>
          <w:tab w:val="left" w:pos="426"/>
        </w:tabs>
        <w:spacing w:line="480" w:lineRule="auto"/>
        <w:ind w:right="57"/>
        <w:rPr>
          <w:rFonts w:ascii="Times New Roman" w:hAnsi="Times New Roman"/>
          <w:b/>
          <w:sz w:val="24"/>
          <w:szCs w:val="24"/>
        </w:rPr>
      </w:pPr>
    </w:p>
    <w:p w:rsidR="004A4837" w:rsidRPr="003521B2" w:rsidRDefault="004A4837" w:rsidP="003521B2">
      <w:pPr>
        <w:pStyle w:val="BodyChar"/>
        <w:tabs>
          <w:tab w:val="left" w:pos="426"/>
        </w:tabs>
        <w:spacing w:line="480" w:lineRule="auto"/>
        <w:ind w:right="57"/>
        <w:rPr>
          <w:rFonts w:ascii="Times New Roman" w:hAnsi="Times New Roman"/>
          <w:sz w:val="24"/>
          <w:szCs w:val="24"/>
          <w:lang w:val="id-ID"/>
        </w:rPr>
      </w:pPr>
      <w:r>
        <w:rPr>
          <w:rFonts w:ascii="Times New Roman" w:hAnsi="Times New Roman"/>
          <w:sz w:val="24"/>
          <w:szCs w:val="24"/>
        </w:rPr>
        <w:t xml:space="preserve">Specific </w:t>
      </w:r>
      <w:r w:rsidRPr="00116564">
        <w:rPr>
          <w:rFonts w:ascii="Times New Roman" w:hAnsi="Times New Roman"/>
          <w:sz w:val="24"/>
          <w:szCs w:val="24"/>
        </w:rPr>
        <w:t>activity values can be obtained by knowing the protein content (mg/ ml) and unit activity</w:t>
      </w:r>
      <w:r>
        <w:rPr>
          <w:rFonts w:ascii="Times New Roman" w:hAnsi="Times New Roman"/>
          <w:sz w:val="24"/>
          <w:szCs w:val="24"/>
        </w:rPr>
        <w:t xml:space="preserve"> (U/ ml) of the enzyme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DOI":"10.9734/AJB2T/2017/34314","ISSN":"24570125","author":[{"dropping-particle":"","family":"Kahiro","given":"S","non-dropping-particle":"","parse-names":false,"suffix":""},{"dropping-particle":"","family":"Kagira","given":"J","non-dropping-particle":"","parse-names":false,"suffix":""},{"dropping-particle":"","family":"Maina","given":"N","non-dropping-particle":"","parse-names":false,"suffix":""},{"dropping-particle":"","family":"Karanja","given":"S","non-dropping-particle":"","parse-names":false,"suffix":""},{"dropping-particle":"","family":"Njonge","given":"F","non-dropping-particle":"","parse-names":false,"suffix":""}],"container-title":"Asian Journal of Biotechnology and Bioresource Technology","id":"ITEM-1","issue":"2","issued":{"date-parts":[["2017","1","10"]]},"page":"1-6","title":"Enzymatic Activity of Bromelain from Crude Extracts of Crown, Peels and Stem of Pineapples from Different Agro-ecological Zones of Thika Region, Kenya","type":"article-journal","volume":"1"},"uris":["http://www.mendeley.com/documents/?uuid=e1f58b9c-c7fb-4e36-be25-91e3ce39d3a4"]}],"mendeley":{"formattedCitation":"(Kahiro et al., 2017)","plainTextFormattedCitation":"(Kahiro et al., 2017)","previouslyFormattedCitation":"(Kahiro et al., 2017)"},"properties":{"noteIndex":0},"schema":"https://github.com/citation-style-language/schema/raw/master/csl-citation.json"}</w:instrText>
      </w:r>
      <w:r>
        <w:rPr>
          <w:rFonts w:ascii="Times New Roman" w:hAnsi="Times New Roman"/>
          <w:sz w:val="24"/>
          <w:szCs w:val="24"/>
          <w:lang w:val="id-ID"/>
        </w:rPr>
        <w:fldChar w:fldCharType="separate"/>
      </w:r>
      <w:r w:rsidRPr="00FF483F">
        <w:rPr>
          <w:rFonts w:ascii="Times New Roman" w:hAnsi="Times New Roman"/>
          <w:noProof/>
          <w:sz w:val="24"/>
          <w:szCs w:val="24"/>
          <w:lang w:val="id-ID"/>
        </w:rPr>
        <w:t xml:space="preserve">(Kahiro </w:t>
      </w:r>
      <w:r w:rsidRPr="0011405B">
        <w:rPr>
          <w:rFonts w:ascii="Times New Roman" w:hAnsi="Times New Roman"/>
          <w:i/>
          <w:noProof/>
          <w:sz w:val="24"/>
          <w:szCs w:val="24"/>
          <w:lang w:val="id-ID"/>
        </w:rPr>
        <w:t>et al</w:t>
      </w:r>
      <w:r w:rsidRPr="00FF483F">
        <w:rPr>
          <w:rFonts w:ascii="Times New Roman" w:hAnsi="Times New Roman"/>
          <w:noProof/>
          <w:sz w:val="24"/>
          <w:szCs w:val="24"/>
          <w:lang w:val="id-ID"/>
        </w:rPr>
        <w:t>., 2017)</w:t>
      </w:r>
      <w:r>
        <w:rPr>
          <w:rFonts w:ascii="Times New Roman" w:hAnsi="Times New Roman"/>
          <w:sz w:val="24"/>
          <w:szCs w:val="24"/>
          <w:lang w:val="id-ID"/>
        </w:rPr>
        <w:fldChar w:fldCharType="end"/>
      </w:r>
      <w:r>
        <w:rPr>
          <w:rFonts w:ascii="Times New Roman" w:hAnsi="Times New Roman"/>
          <w:sz w:val="24"/>
          <w:szCs w:val="24"/>
        </w:rPr>
        <w:t>.</w:t>
      </w:r>
      <w:r w:rsidRPr="00116564">
        <w:rPr>
          <w:rFonts w:ascii="Times New Roman" w:hAnsi="Times New Roman"/>
          <w:sz w:val="24"/>
          <w:szCs w:val="24"/>
        </w:rPr>
        <w:t xml:space="preserve"> The enzyme specific activity is then calculated by dividing the enzyme unit activity b</w:t>
      </w:r>
      <w:r>
        <w:rPr>
          <w:rFonts w:ascii="Times New Roman" w:hAnsi="Times New Roman"/>
          <w:sz w:val="24"/>
          <w:szCs w:val="24"/>
        </w:rPr>
        <w:t xml:space="preserve">y total protein content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2354-886X","author":[{"dropping-particle":"","family":"Nuraini","given":"Azizah","non-dropping-particle":"","parse-names":false,"suffix":""},{"dropping-particle":"","family":"Nurhayati","given":"Tati","non-dropping-particle":"","parse-names":false,"suffix":""},{"dropping-particle":"","family":"Nurilmala","given":"Mala","non-dropping-particle":"","parse-names":false,"suffix":""}],"container-title":"Jurnal Pengolahan Hasil Perikanan Indonesia","id":"ITEM-1","issue":"3","issued":{"date-parts":[["2017"]]},"page":"549-558","title":"Activity of Trimethylamine-N-Oxide Demethylase (TMAOase) in the Forming of Natural Formaldehyde in Lizardfish (Saurida tumbil)","type":"article-journal","volume":"20"},"uris":["http://www.mendeley.com/documents/?uuid=7f81754c-eb3c-44b7-b505-c60540fb3561"]}],"mendeley":{"formattedCitation":"(Nuraini et al., 2017)","plainTextFormattedCitation":"(Nuraini et al., 2017)","previouslyFormattedCitation":"(Nuraini et al., 2017)"},"properties":{"noteIndex":0},"schema":"https://github.com/citation-style-language/schema/raw/master/csl-citation.json"}</w:instrText>
      </w:r>
      <w:r>
        <w:rPr>
          <w:rFonts w:ascii="Times New Roman" w:hAnsi="Times New Roman"/>
          <w:sz w:val="24"/>
          <w:szCs w:val="24"/>
        </w:rPr>
        <w:fldChar w:fldCharType="separate"/>
      </w:r>
      <w:r w:rsidRPr="0011405B">
        <w:rPr>
          <w:rFonts w:ascii="Times New Roman" w:hAnsi="Times New Roman"/>
          <w:noProof/>
          <w:sz w:val="24"/>
          <w:szCs w:val="24"/>
        </w:rPr>
        <w:t xml:space="preserve">(Nuraini </w:t>
      </w:r>
      <w:r w:rsidRPr="0011405B">
        <w:rPr>
          <w:rFonts w:ascii="Times New Roman" w:hAnsi="Times New Roman"/>
          <w:i/>
          <w:noProof/>
          <w:sz w:val="24"/>
          <w:szCs w:val="24"/>
        </w:rPr>
        <w:t>et al</w:t>
      </w:r>
      <w:r w:rsidRPr="0011405B">
        <w:rPr>
          <w:rFonts w:ascii="Times New Roman" w:hAnsi="Times New Roman"/>
          <w:noProof/>
          <w:sz w:val="24"/>
          <w:szCs w:val="24"/>
        </w:rPr>
        <w:t>., 2017)</w:t>
      </w:r>
      <w:r>
        <w:rPr>
          <w:rFonts w:ascii="Times New Roman" w:hAnsi="Times New Roman"/>
          <w:sz w:val="24"/>
          <w:szCs w:val="24"/>
        </w:rPr>
        <w:fldChar w:fldCharType="end"/>
      </w:r>
      <w:r w:rsidR="003521B2">
        <w:rPr>
          <w:rFonts w:ascii="Times New Roman" w:hAnsi="Times New Roman"/>
          <w:sz w:val="24"/>
          <w:szCs w:val="24"/>
          <w:lang w:val="id-ID"/>
        </w:rPr>
        <w:t>.</w:t>
      </w:r>
    </w:p>
    <w:p w:rsidR="00445FC1" w:rsidRDefault="00445FC1" w:rsidP="00445FC1">
      <w:pPr>
        <w:pStyle w:val="BodyChar"/>
        <w:tabs>
          <w:tab w:val="left" w:pos="426"/>
        </w:tabs>
        <w:spacing w:line="480" w:lineRule="auto"/>
        <w:ind w:right="57"/>
        <w:rPr>
          <w:rFonts w:ascii="Times New Roman" w:hAnsi="Times New Roman"/>
          <w:sz w:val="24"/>
          <w:szCs w:val="24"/>
        </w:rPr>
      </w:pPr>
    </w:p>
    <w:p w:rsidR="004A4837" w:rsidRDefault="004A4837" w:rsidP="00445FC1">
      <w:pPr>
        <w:pStyle w:val="BodyChar"/>
        <w:tabs>
          <w:tab w:val="left" w:pos="426"/>
        </w:tabs>
        <w:spacing w:line="480" w:lineRule="auto"/>
        <w:ind w:right="57"/>
        <w:rPr>
          <w:rFonts w:ascii="Times New Roman" w:hAnsi="Times New Roman"/>
          <w:b/>
          <w:sz w:val="24"/>
          <w:szCs w:val="24"/>
        </w:rPr>
      </w:pPr>
      <w:r w:rsidRPr="001554B6">
        <w:rPr>
          <w:rFonts w:ascii="Times New Roman" w:hAnsi="Times New Roman"/>
          <w:b/>
          <w:sz w:val="24"/>
          <w:szCs w:val="24"/>
        </w:rPr>
        <w:t>Data Analysis</w:t>
      </w:r>
    </w:p>
    <w:p w:rsidR="0032310D" w:rsidRPr="00116564" w:rsidRDefault="0032310D" w:rsidP="00445FC1">
      <w:pPr>
        <w:pStyle w:val="BodyChar"/>
        <w:tabs>
          <w:tab w:val="left" w:pos="426"/>
        </w:tabs>
        <w:spacing w:line="480" w:lineRule="auto"/>
        <w:ind w:right="57"/>
        <w:rPr>
          <w:rFonts w:ascii="Times New Roman" w:hAnsi="Times New Roman"/>
          <w:sz w:val="24"/>
          <w:szCs w:val="24"/>
        </w:rPr>
      </w:pPr>
    </w:p>
    <w:p w:rsidR="00445FC1" w:rsidRDefault="004A4837" w:rsidP="00964AF0">
      <w:pPr>
        <w:spacing w:after="0" w:line="480" w:lineRule="auto"/>
        <w:jc w:val="both"/>
        <w:rPr>
          <w:rFonts w:ascii="Times New Roman" w:hAnsi="Times New Roman"/>
          <w:sz w:val="24"/>
          <w:szCs w:val="24"/>
        </w:rPr>
      </w:pPr>
      <w:r w:rsidRPr="00573ADB">
        <w:rPr>
          <w:rFonts w:ascii="Times New Roman" w:hAnsi="Times New Roman"/>
          <w:sz w:val="24"/>
          <w:szCs w:val="24"/>
        </w:rPr>
        <w:t>The data obtained from the test results include data on protein content, enzyme activity unit, and enzyme activity, analyzed descriptively and presented in the form of a bar graph.</w:t>
      </w:r>
    </w:p>
    <w:p w:rsidR="00964AF0" w:rsidRDefault="00964AF0" w:rsidP="00964AF0">
      <w:pPr>
        <w:spacing w:after="0" w:line="480" w:lineRule="auto"/>
        <w:jc w:val="both"/>
        <w:rPr>
          <w:rFonts w:ascii="Times New Roman" w:hAnsi="Times New Roman"/>
          <w:sz w:val="24"/>
          <w:szCs w:val="24"/>
        </w:rPr>
      </w:pPr>
    </w:p>
    <w:p w:rsidR="00445FC1" w:rsidRPr="00E20C56" w:rsidRDefault="00445FC1" w:rsidP="00E20C56">
      <w:pPr>
        <w:pStyle w:val="BodyChar"/>
        <w:spacing w:line="480" w:lineRule="auto"/>
        <w:ind w:right="57"/>
        <w:rPr>
          <w:rFonts w:ascii="Times New Roman" w:hAnsi="Times New Roman"/>
          <w:sz w:val="24"/>
          <w:szCs w:val="24"/>
          <w:lang w:val="id-ID"/>
        </w:rPr>
      </w:pPr>
      <w:proofErr w:type="spellStart"/>
      <w:r w:rsidRPr="00E31250">
        <w:rPr>
          <w:rFonts w:ascii="Times New Roman" w:hAnsi="Times New Roman"/>
          <w:b/>
          <w:bCs/>
          <w:sz w:val="24"/>
          <w:szCs w:val="24"/>
          <w:lang w:val="id-ID"/>
        </w:rPr>
        <w:lastRenderedPageBreak/>
        <w:t>Results</w:t>
      </w:r>
      <w:proofErr w:type="spellEnd"/>
      <w:r>
        <w:rPr>
          <w:rFonts w:ascii="Times New Roman" w:hAnsi="Times New Roman"/>
          <w:sz w:val="24"/>
          <w:szCs w:val="24"/>
          <w:lang w:val="id-ID"/>
        </w:rPr>
        <w:t xml:space="preserve"> </w:t>
      </w:r>
    </w:p>
    <w:p w:rsidR="0032310D" w:rsidRPr="0032310D" w:rsidRDefault="0032310D" w:rsidP="0032310D"/>
    <w:p w:rsidR="00445FC1" w:rsidRPr="00445FC1" w:rsidRDefault="00445FC1" w:rsidP="00445FC1">
      <w:pPr>
        <w:pStyle w:val="BodyChar"/>
        <w:spacing w:line="480" w:lineRule="auto"/>
        <w:ind w:right="57"/>
        <w:rPr>
          <w:rFonts w:ascii="Times New Roman" w:hAnsi="Times New Roman"/>
          <w:b/>
          <w:sz w:val="24"/>
          <w:szCs w:val="24"/>
          <w:lang w:val="id-ID"/>
        </w:rPr>
      </w:pPr>
      <w:r w:rsidRPr="00145D10">
        <w:rPr>
          <w:rFonts w:ascii="Times New Roman" w:hAnsi="Times New Roman"/>
          <w:b/>
          <w:sz w:val="24"/>
          <w:szCs w:val="24"/>
          <w:lang w:val="id-ID"/>
        </w:rPr>
        <w:t xml:space="preserve">Protein </w:t>
      </w:r>
      <w:proofErr w:type="spellStart"/>
      <w:r w:rsidRPr="00145D10">
        <w:rPr>
          <w:rFonts w:ascii="Times New Roman" w:hAnsi="Times New Roman"/>
          <w:b/>
          <w:sz w:val="24"/>
          <w:szCs w:val="24"/>
          <w:lang w:val="id-ID"/>
        </w:rPr>
        <w:t>Content</w:t>
      </w:r>
      <w:proofErr w:type="spellEnd"/>
      <w:r>
        <w:rPr>
          <w:rFonts w:ascii="Times New Roman" w:hAnsi="Times New Roman"/>
          <w:b/>
          <w:sz w:val="24"/>
          <w:szCs w:val="24"/>
          <w:lang w:val="id-ID"/>
        </w:rPr>
        <w:t xml:space="preserve">: </w:t>
      </w:r>
      <w:r w:rsidRPr="00DE0D03">
        <w:rPr>
          <w:rFonts w:ascii="Times New Roman" w:hAnsi="Times New Roman"/>
          <w:sz w:val="24"/>
          <w:szCs w:val="24"/>
        </w:rPr>
        <w:t xml:space="preserve">Based on Figure </w:t>
      </w:r>
      <w:r>
        <w:rPr>
          <w:rFonts w:ascii="Times New Roman" w:hAnsi="Times New Roman"/>
          <w:sz w:val="24"/>
          <w:szCs w:val="24"/>
          <w:lang w:val="id-ID"/>
        </w:rPr>
        <w:t>1</w:t>
      </w:r>
      <w:r w:rsidRPr="00DE0D03">
        <w:rPr>
          <w:rFonts w:ascii="Times New Roman" w:hAnsi="Times New Roman"/>
          <w:sz w:val="24"/>
          <w:szCs w:val="24"/>
        </w:rPr>
        <w:t xml:space="preserve">(a) it can be seen that the highest protein content in the crude extract of bromelain enzyme </w:t>
      </w:r>
      <w:proofErr w:type="spellStart"/>
      <w:r w:rsidR="000E5A9A">
        <w:rPr>
          <w:rFonts w:ascii="Times New Roman" w:hAnsi="Times New Roman"/>
          <w:sz w:val="24"/>
          <w:szCs w:val="24"/>
          <w:lang w:val="id-ID"/>
        </w:rPr>
        <w:t>wa</w:t>
      </w:r>
      <w:proofErr w:type="spellEnd"/>
      <w:r w:rsidRPr="00DE0D03">
        <w:rPr>
          <w:rFonts w:ascii="Times New Roman" w:hAnsi="Times New Roman"/>
          <w:sz w:val="24"/>
          <w:szCs w:val="24"/>
        </w:rPr>
        <w:t xml:space="preserve">s </w:t>
      </w:r>
      <w:r>
        <w:rPr>
          <w:rFonts w:ascii="Times New Roman" w:hAnsi="Times New Roman"/>
          <w:sz w:val="24"/>
          <w:szCs w:val="24"/>
        </w:rPr>
        <w:t>6.01</w:t>
      </w:r>
      <w:r w:rsidRPr="00DE0D03">
        <w:rPr>
          <w:rFonts w:ascii="Times New Roman" w:hAnsi="Times New Roman"/>
          <w:sz w:val="24"/>
          <w:szCs w:val="24"/>
        </w:rPr>
        <w:t xml:space="preserve"> mg/ ml found at drying te</w:t>
      </w:r>
      <w:r>
        <w:rPr>
          <w:rFonts w:ascii="Times New Roman" w:hAnsi="Times New Roman"/>
          <w:sz w:val="24"/>
          <w:szCs w:val="24"/>
        </w:rPr>
        <w:t xml:space="preserve">mperature of 50 °C, </w:t>
      </w:r>
      <w:r w:rsidRPr="00DE0D03">
        <w:rPr>
          <w:rFonts w:ascii="Times New Roman" w:hAnsi="Times New Roman"/>
          <w:sz w:val="24"/>
          <w:szCs w:val="24"/>
        </w:rPr>
        <w:t xml:space="preserve">and the lowest protein content </w:t>
      </w:r>
      <w:proofErr w:type="spellStart"/>
      <w:r w:rsidR="009A759E">
        <w:rPr>
          <w:rFonts w:ascii="Times New Roman" w:hAnsi="Times New Roman"/>
          <w:sz w:val="24"/>
          <w:szCs w:val="24"/>
          <w:lang w:val="id-ID"/>
        </w:rPr>
        <w:t>wa</w:t>
      </w:r>
      <w:proofErr w:type="spellEnd"/>
      <w:r w:rsidRPr="00DE0D03">
        <w:rPr>
          <w:rFonts w:ascii="Times New Roman" w:hAnsi="Times New Roman"/>
          <w:sz w:val="24"/>
          <w:szCs w:val="24"/>
        </w:rPr>
        <w:t xml:space="preserve">s </w:t>
      </w:r>
      <w:r>
        <w:rPr>
          <w:rFonts w:ascii="Times New Roman" w:hAnsi="Times New Roman"/>
          <w:sz w:val="24"/>
          <w:szCs w:val="24"/>
          <w:lang w:val="id-ID"/>
        </w:rPr>
        <w:t xml:space="preserve">4.11 </w:t>
      </w:r>
      <w:proofErr w:type="spellStart"/>
      <w:r>
        <w:rPr>
          <w:rFonts w:ascii="Times New Roman" w:hAnsi="Times New Roman"/>
          <w:sz w:val="24"/>
          <w:szCs w:val="24"/>
          <w:lang w:val="id-ID"/>
        </w:rPr>
        <w:t>mg</w:t>
      </w:r>
      <w:proofErr w:type="spellEnd"/>
      <w:r>
        <w:rPr>
          <w:rFonts w:ascii="Times New Roman" w:hAnsi="Times New Roman"/>
          <w:sz w:val="24"/>
          <w:szCs w:val="24"/>
          <w:lang w:val="id-ID"/>
        </w:rPr>
        <w:t xml:space="preserve">/ ml </w:t>
      </w:r>
      <w:r w:rsidRPr="00DE0D03">
        <w:rPr>
          <w:rFonts w:ascii="Times New Roman" w:hAnsi="Times New Roman"/>
          <w:sz w:val="24"/>
          <w:szCs w:val="24"/>
        </w:rPr>
        <w:t xml:space="preserve">at drying temperature of 35 °C. </w:t>
      </w:r>
      <w:r w:rsidRPr="009519F3">
        <w:rPr>
          <w:rFonts w:ascii="Times New Roman" w:hAnsi="Times New Roman"/>
          <w:sz w:val="24"/>
          <w:szCs w:val="24"/>
        </w:rPr>
        <w:t xml:space="preserve">Based on Figure </w:t>
      </w:r>
      <w:r>
        <w:rPr>
          <w:rFonts w:ascii="Times New Roman" w:hAnsi="Times New Roman"/>
          <w:sz w:val="24"/>
          <w:szCs w:val="24"/>
          <w:lang w:val="id-ID"/>
        </w:rPr>
        <w:t>2</w:t>
      </w:r>
      <w:r w:rsidRPr="009519F3">
        <w:rPr>
          <w:rFonts w:ascii="Times New Roman" w:hAnsi="Times New Roman"/>
          <w:sz w:val="24"/>
          <w:szCs w:val="24"/>
        </w:rPr>
        <w:t>(a), it can be seen that the addi</w:t>
      </w:r>
      <w:r>
        <w:rPr>
          <w:rFonts w:ascii="Times New Roman" w:hAnsi="Times New Roman"/>
          <w:sz w:val="24"/>
          <w:szCs w:val="24"/>
        </w:rPr>
        <w:t xml:space="preserve">tion of ammonium </w:t>
      </w:r>
      <w:proofErr w:type="spellStart"/>
      <w:r>
        <w:rPr>
          <w:rFonts w:ascii="Times New Roman" w:hAnsi="Times New Roman"/>
          <w:sz w:val="24"/>
          <w:szCs w:val="24"/>
        </w:rPr>
        <w:t>sulfate</w:t>
      </w:r>
      <w:proofErr w:type="spellEnd"/>
      <w:r>
        <w:rPr>
          <w:rFonts w:ascii="Times New Roman" w:hAnsi="Times New Roman"/>
          <w:sz w:val="24"/>
          <w:szCs w:val="24"/>
        </w:rPr>
        <w:t xml:space="preserve"> with </w:t>
      </w:r>
      <w:r w:rsidRPr="009519F3">
        <w:rPr>
          <w:rFonts w:ascii="Times New Roman" w:hAnsi="Times New Roman"/>
          <w:sz w:val="24"/>
          <w:szCs w:val="24"/>
        </w:rPr>
        <w:t>concentration of 80% produces the highest</w:t>
      </w:r>
      <w:r>
        <w:rPr>
          <w:rFonts w:ascii="Times New Roman" w:hAnsi="Times New Roman"/>
          <w:sz w:val="24"/>
          <w:szCs w:val="24"/>
        </w:rPr>
        <w:t xml:space="preserve"> protein content, 2</w:t>
      </w:r>
      <w:r w:rsidRPr="009519F3">
        <w:rPr>
          <w:rFonts w:ascii="Times New Roman" w:hAnsi="Times New Roman"/>
          <w:sz w:val="24"/>
          <w:szCs w:val="24"/>
        </w:rPr>
        <w:t xml:space="preserve"> mg/ ml.</w:t>
      </w:r>
      <w:r>
        <w:rPr>
          <w:rFonts w:ascii="Times New Roman" w:hAnsi="Times New Roman"/>
          <w:sz w:val="24"/>
          <w:szCs w:val="24"/>
          <w:lang w:val="id-ID"/>
        </w:rPr>
        <w:t xml:space="preserve"> </w:t>
      </w:r>
      <w:r w:rsidRPr="009519F3">
        <w:rPr>
          <w:rFonts w:ascii="Times New Roman" w:hAnsi="Times New Roman"/>
          <w:sz w:val="24"/>
          <w:szCs w:val="24"/>
        </w:rPr>
        <w:t xml:space="preserve">Ammonium </w:t>
      </w:r>
      <w:proofErr w:type="spellStart"/>
      <w:r w:rsidRPr="009519F3">
        <w:rPr>
          <w:rFonts w:ascii="Times New Roman" w:hAnsi="Times New Roman"/>
          <w:sz w:val="24"/>
          <w:szCs w:val="24"/>
        </w:rPr>
        <w:t>sulfate</w:t>
      </w:r>
      <w:proofErr w:type="spellEnd"/>
      <w:r w:rsidRPr="009519F3">
        <w:rPr>
          <w:rFonts w:ascii="Times New Roman" w:hAnsi="Times New Roman"/>
          <w:sz w:val="24"/>
          <w:szCs w:val="24"/>
        </w:rPr>
        <w:t xml:space="preserve"> with high concentrations </w:t>
      </w:r>
      <w:proofErr w:type="spellStart"/>
      <w:r w:rsidR="000E5A9A">
        <w:rPr>
          <w:rFonts w:ascii="Times New Roman" w:hAnsi="Times New Roman"/>
          <w:sz w:val="24"/>
          <w:szCs w:val="24"/>
          <w:lang w:val="id-ID"/>
        </w:rPr>
        <w:t>could</w:t>
      </w:r>
      <w:proofErr w:type="spellEnd"/>
      <w:r w:rsidRPr="009519F3">
        <w:rPr>
          <w:rFonts w:ascii="Times New Roman" w:hAnsi="Times New Roman"/>
          <w:sz w:val="24"/>
          <w:szCs w:val="24"/>
        </w:rPr>
        <w:t xml:space="preserve"> hydrate prot</w:t>
      </w:r>
      <w:r w:rsidR="000E5A9A">
        <w:rPr>
          <w:rFonts w:ascii="Times New Roman" w:hAnsi="Times New Roman"/>
          <w:sz w:val="24"/>
          <w:szCs w:val="24"/>
        </w:rPr>
        <w:t>ein water so that the protein was</w:t>
      </w:r>
      <w:r w:rsidRPr="009519F3">
        <w:rPr>
          <w:rFonts w:ascii="Times New Roman" w:hAnsi="Times New Roman"/>
          <w:sz w:val="24"/>
          <w:szCs w:val="24"/>
        </w:rPr>
        <w:t xml:space="preserve"> precipitated. </w:t>
      </w:r>
    </w:p>
    <w:p w:rsidR="00445FC1" w:rsidRPr="00445FC1" w:rsidRDefault="00445FC1" w:rsidP="00445FC1">
      <w:pPr>
        <w:pStyle w:val="BodyChar"/>
        <w:spacing w:line="480" w:lineRule="auto"/>
        <w:ind w:right="57"/>
        <w:rPr>
          <w:rFonts w:ascii="Times New Roman" w:hAnsi="Times New Roman"/>
          <w:b/>
          <w:sz w:val="24"/>
          <w:szCs w:val="24"/>
        </w:rPr>
      </w:pPr>
      <w:r w:rsidRPr="00145D10">
        <w:rPr>
          <w:rFonts w:ascii="Times New Roman" w:hAnsi="Times New Roman"/>
          <w:b/>
          <w:sz w:val="24"/>
          <w:szCs w:val="24"/>
        </w:rPr>
        <w:t>Unit Activity</w:t>
      </w:r>
      <w:r>
        <w:rPr>
          <w:rFonts w:ascii="Times New Roman" w:hAnsi="Times New Roman"/>
          <w:b/>
          <w:sz w:val="24"/>
          <w:szCs w:val="24"/>
          <w:lang w:val="id-ID"/>
        </w:rPr>
        <w:t>:</w:t>
      </w:r>
      <w:r w:rsidR="00A5798D">
        <w:rPr>
          <w:rFonts w:ascii="Times New Roman" w:hAnsi="Times New Roman"/>
          <w:b/>
          <w:sz w:val="24"/>
          <w:szCs w:val="24"/>
          <w:lang w:val="id-ID"/>
        </w:rPr>
        <w:t xml:space="preserve"> </w:t>
      </w:r>
      <w:r w:rsidRPr="00DE0D03">
        <w:rPr>
          <w:rFonts w:ascii="Times New Roman" w:hAnsi="Times New Roman"/>
          <w:sz w:val="24"/>
          <w:szCs w:val="24"/>
        </w:rPr>
        <w:t xml:space="preserve">Based on Figure </w:t>
      </w:r>
      <w:r>
        <w:rPr>
          <w:rFonts w:ascii="Times New Roman" w:hAnsi="Times New Roman"/>
          <w:sz w:val="24"/>
          <w:szCs w:val="24"/>
          <w:lang w:val="id-ID"/>
        </w:rPr>
        <w:t>1</w:t>
      </w:r>
      <w:r w:rsidRPr="00DE0D03">
        <w:rPr>
          <w:rFonts w:ascii="Times New Roman" w:hAnsi="Times New Roman"/>
          <w:sz w:val="24"/>
          <w:szCs w:val="24"/>
        </w:rPr>
        <w:t xml:space="preserve">(b) it can be seen that the optimum temperature of enzyme activity occurs at 40 °C with an activity of 1.36 </w:t>
      </w:r>
      <w:r>
        <w:rPr>
          <w:rFonts w:ascii="Times New Roman" w:hAnsi="Times New Roman"/>
          <w:sz w:val="24"/>
          <w:szCs w:val="24"/>
          <w:lang w:val="id-ID"/>
        </w:rPr>
        <w:t>U</w:t>
      </w:r>
      <w:r w:rsidRPr="00DE0D03">
        <w:rPr>
          <w:rFonts w:ascii="Times New Roman" w:hAnsi="Times New Roman"/>
          <w:sz w:val="24"/>
          <w:szCs w:val="24"/>
        </w:rPr>
        <w:t xml:space="preserve">/ </w:t>
      </w:r>
      <w:r>
        <w:rPr>
          <w:rFonts w:ascii="Times New Roman" w:hAnsi="Times New Roman"/>
          <w:sz w:val="24"/>
          <w:szCs w:val="24"/>
          <w:lang w:val="id-ID"/>
        </w:rPr>
        <w:t>ml</w:t>
      </w:r>
      <w:r w:rsidRPr="00DE0D03">
        <w:rPr>
          <w:rFonts w:ascii="Times New Roman" w:hAnsi="Times New Roman"/>
          <w:sz w:val="24"/>
          <w:szCs w:val="24"/>
        </w:rPr>
        <w:t>, then at a temperatu</w:t>
      </w:r>
      <w:r w:rsidR="000E5A9A">
        <w:rPr>
          <w:rFonts w:ascii="Times New Roman" w:hAnsi="Times New Roman"/>
          <w:sz w:val="24"/>
          <w:szCs w:val="24"/>
        </w:rPr>
        <w:t xml:space="preserve">re of 45 to 50 °C </w:t>
      </w:r>
      <w:r w:rsidRPr="00DE0D03">
        <w:rPr>
          <w:rFonts w:ascii="Times New Roman" w:hAnsi="Times New Roman"/>
          <w:sz w:val="24"/>
          <w:szCs w:val="24"/>
        </w:rPr>
        <w:t>the enzyme unit activity</w:t>
      </w:r>
      <w:r w:rsidR="00ED3D4D">
        <w:rPr>
          <w:rFonts w:ascii="Times New Roman" w:hAnsi="Times New Roman"/>
          <w:sz w:val="24"/>
          <w:szCs w:val="24"/>
          <w:lang w:val="id-ID"/>
        </w:rPr>
        <w:t xml:space="preserve"> </w:t>
      </w:r>
      <w:proofErr w:type="spellStart"/>
      <w:r w:rsidR="00ED3D4D">
        <w:rPr>
          <w:rFonts w:ascii="Times New Roman" w:hAnsi="Times New Roman"/>
          <w:sz w:val="24"/>
          <w:szCs w:val="24"/>
          <w:lang w:val="id-ID"/>
        </w:rPr>
        <w:t>decrease</w:t>
      </w:r>
      <w:proofErr w:type="spellEnd"/>
      <w:r w:rsidRPr="00DE0D03">
        <w:rPr>
          <w:rFonts w:ascii="Times New Roman" w:hAnsi="Times New Roman"/>
          <w:sz w:val="24"/>
          <w:szCs w:val="24"/>
        </w:rPr>
        <w:t xml:space="preserve">. </w:t>
      </w:r>
      <w:r w:rsidR="0032310D">
        <w:rPr>
          <w:rFonts w:ascii="Times New Roman" w:hAnsi="Times New Roman"/>
          <w:sz w:val="24"/>
          <w:szCs w:val="24"/>
          <w:lang w:val="id-ID"/>
        </w:rPr>
        <w:t xml:space="preserve">After </w:t>
      </w:r>
      <w:proofErr w:type="spellStart"/>
      <w:r w:rsidR="0032310D">
        <w:rPr>
          <w:rFonts w:ascii="Times New Roman" w:hAnsi="Times New Roman"/>
          <w:sz w:val="24"/>
          <w:szCs w:val="24"/>
          <w:lang w:val="id-ID"/>
        </w:rPr>
        <w:t>purification</w:t>
      </w:r>
      <w:proofErr w:type="spellEnd"/>
      <w:r w:rsidR="0032310D">
        <w:rPr>
          <w:rFonts w:ascii="Times New Roman" w:hAnsi="Times New Roman"/>
          <w:sz w:val="24"/>
          <w:szCs w:val="24"/>
          <w:lang w:val="id-ID"/>
        </w:rPr>
        <w:t xml:space="preserve">, </w:t>
      </w:r>
      <w:proofErr w:type="spellStart"/>
      <w:r w:rsidR="0032310D">
        <w:rPr>
          <w:rFonts w:ascii="Times New Roman" w:hAnsi="Times New Roman"/>
          <w:sz w:val="24"/>
          <w:szCs w:val="24"/>
          <w:lang w:val="id-ID"/>
        </w:rPr>
        <w:t>t</w:t>
      </w:r>
      <w:r w:rsidRPr="00CE70F8">
        <w:rPr>
          <w:rFonts w:ascii="Times New Roman" w:hAnsi="Times New Roman"/>
          <w:sz w:val="24"/>
          <w:szCs w:val="24"/>
          <w:lang w:val="id-ID"/>
        </w:rPr>
        <w:t>he</w:t>
      </w:r>
      <w:proofErr w:type="spellEnd"/>
      <w:r w:rsidRPr="00CE70F8">
        <w:rPr>
          <w:rFonts w:ascii="Times New Roman" w:hAnsi="Times New Roman"/>
          <w:sz w:val="24"/>
          <w:szCs w:val="24"/>
          <w:lang w:val="id-ID"/>
        </w:rPr>
        <w:t xml:space="preserve"> </w:t>
      </w:r>
      <w:proofErr w:type="spellStart"/>
      <w:r w:rsidRPr="00CE70F8">
        <w:rPr>
          <w:rFonts w:ascii="Times New Roman" w:hAnsi="Times New Roman"/>
          <w:sz w:val="24"/>
          <w:szCs w:val="24"/>
          <w:lang w:val="id-ID"/>
        </w:rPr>
        <w:t>highest</w:t>
      </w:r>
      <w:proofErr w:type="spellEnd"/>
      <w:r w:rsidRPr="00CE70F8">
        <w:rPr>
          <w:rFonts w:ascii="Times New Roman" w:hAnsi="Times New Roman"/>
          <w:sz w:val="24"/>
          <w:szCs w:val="24"/>
          <w:lang w:val="id-ID"/>
        </w:rPr>
        <w:t xml:space="preserve"> unit </w:t>
      </w:r>
      <w:proofErr w:type="spellStart"/>
      <w:r w:rsidRPr="00CE70F8">
        <w:rPr>
          <w:rFonts w:ascii="Times New Roman" w:hAnsi="Times New Roman"/>
          <w:sz w:val="24"/>
          <w:szCs w:val="24"/>
          <w:lang w:val="id-ID"/>
        </w:rPr>
        <w:t>activity</w:t>
      </w:r>
      <w:proofErr w:type="spellEnd"/>
      <w:r w:rsidRPr="00CE70F8">
        <w:rPr>
          <w:rFonts w:ascii="Times New Roman" w:hAnsi="Times New Roman"/>
          <w:sz w:val="24"/>
          <w:szCs w:val="24"/>
          <w:lang w:val="id-ID"/>
        </w:rPr>
        <w:t xml:space="preserve"> </w:t>
      </w:r>
      <w:r w:rsidR="000E5A9A">
        <w:rPr>
          <w:rFonts w:ascii="Times New Roman" w:hAnsi="Times New Roman"/>
          <w:sz w:val="24"/>
          <w:szCs w:val="24"/>
          <w:lang w:val="id-ID"/>
        </w:rPr>
        <w:t>was</w:t>
      </w:r>
      <w:r>
        <w:rPr>
          <w:rFonts w:ascii="Times New Roman" w:hAnsi="Times New Roman"/>
          <w:sz w:val="24"/>
          <w:szCs w:val="24"/>
          <w:lang w:val="id-ID"/>
        </w:rPr>
        <w:t xml:space="preserve"> 0.65</w:t>
      </w:r>
      <w:r w:rsidRPr="00CE70F8">
        <w:rPr>
          <w:rFonts w:ascii="Times New Roman" w:hAnsi="Times New Roman"/>
          <w:sz w:val="24"/>
          <w:szCs w:val="24"/>
          <w:lang w:val="id-ID"/>
        </w:rPr>
        <w:t xml:space="preserve"> </w:t>
      </w:r>
      <w:r>
        <w:rPr>
          <w:rFonts w:ascii="Times New Roman" w:hAnsi="Times New Roman"/>
          <w:sz w:val="24"/>
          <w:szCs w:val="24"/>
          <w:lang w:val="id-ID"/>
        </w:rPr>
        <w:t>U</w:t>
      </w:r>
      <w:r w:rsidRPr="00CE70F8">
        <w:rPr>
          <w:rFonts w:ascii="Times New Roman" w:hAnsi="Times New Roman"/>
          <w:sz w:val="24"/>
          <w:szCs w:val="24"/>
          <w:lang w:val="id-ID"/>
        </w:rPr>
        <w:t>/ m</w:t>
      </w:r>
      <w:r>
        <w:rPr>
          <w:rFonts w:ascii="Times New Roman" w:hAnsi="Times New Roman"/>
          <w:sz w:val="24"/>
          <w:szCs w:val="24"/>
          <w:lang w:val="id-ID"/>
        </w:rPr>
        <w:t>l</w:t>
      </w:r>
      <w:r w:rsidRPr="00CE70F8">
        <w:rPr>
          <w:rFonts w:ascii="Times New Roman" w:hAnsi="Times New Roman"/>
          <w:sz w:val="24"/>
          <w:szCs w:val="24"/>
          <w:lang w:val="id-ID"/>
        </w:rPr>
        <w:t xml:space="preserve"> </w:t>
      </w:r>
      <w:proofErr w:type="spellStart"/>
      <w:r w:rsidRPr="00CE70F8">
        <w:rPr>
          <w:rFonts w:ascii="Times New Roman" w:hAnsi="Times New Roman"/>
          <w:sz w:val="24"/>
          <w:szCs w:val="24"/>
          <w:lang w:val="id-ID"/>
        </w:rPr>
        <w:t>at</w:t>
      </w:r>
      <w:proofErr w:type="spellEnd"/>
      <w:r w:rsidRPr="00CE70F8">
        <w:rPr>
          <w:rFonts w:ascii="Times New Roman" w:hAnsi="Times New Roman"/>
          <w:sz w:val="24"/>
          <w:szCs w:val="24"/>
          <w:lang w:val="id-ID"/>
        </w:rPr>
        <w:t xml:space="preserve"> </w:t>
      </w:r>
      <w:proofErr w:type="spellStart"/>
      <w:r w:rsidRPr="00CE70F8">
        <w:rPr>
          <w:rFonts w:ascii="Times New Roman" w:hAnsi="Times New Roman"/>
          <w:sz w:val="24"/>
          <w:szCs w:val="24"/>
          <w:lang w:val="id-ID"/>
        </w:rPr>
        <w:t>the</w:t>
      </w:r>
      <w:proofErr w:type="spellEnd"/>
      <w:r w:rsidRPr="00CE70F8">
        <w:rPr>
          <w:rFonts w:ascii="Times New Roman" w:hAnsi="Times New Roman"/>
          <w:sz w:val="24"/>
          <w:szCs w:val="24"/>
          <w:lang w:val="id-ID"/>
        </w:rPr>
        <w:t xml:space="preserve"> </w:t>
      </w:r>
      <w:proofErr w:type="spellStart"/>
      <w:r w:rsidRPr="00CE70F8">
        <w:rPr>
          <w:rFonts w:ascii="Times New Roman" w:hAnsi="Times New Roman"/>
          <w:sz w:val="24"/>
          <w:szCs w:val="24"/>
          <w:lang w:val="id-ID"/>
        </w:rPr>
        <w:t>addition</w:t>
      </w:r>
      <w:proofErr w:type="spellEnd"/>
      <w:r w:rsidRPr="00CE70F8">
        <w:rPr>
          <w:rFonts w:ascii="Times New Roman" w:hAnsi="Times New Roman"/>
          <w:sz w:val="24"/>
          <w:szCs w:val="24"/>
          <w:lang w:val="id-ID"/>
        </w:rPr>
        <w:t xml:space="preserve"> </w:t>
      </w:r>
      <w:proofErr w:type="spellStart"/>
      <w:r w:rsidRPr="00CE70F8">
        <w:rPr>
          <w:rFonts w:ascii="Times New Roman" w:hAnsi="Times New Roman"/>
          <w:sz w:val="24"/>
          <w:szCs w:val="24"/>
          <w:lang w:val="id-ID"/>
        </w:rPr>
        <w:t>of</w:t>
      </w:r>
      <w:proofErr w:type="spellEnd"/>
      <w:r w:rsidRPr="00CE70F8">
        <w:rPr>
          <w:rFonts w:ascii="Times New Roman" w:hAnsi="Times New Roman"/>
          <w:sz w:val="24"/>
          <w:szCs w:val="24"/>
          <w:lang w:val="id-ID"/>
        </w:rPr>
        <w:t xml:space="preserve"> 60% </w:t>
      </w:r>
      <w:proofErr w:type="spellStart"/>
      <w:r w:rsidR="00063900">
        <w:rPr>
          <w:rFonts w:ascii="Times New Roman" w:hAnsi="Times New Roman"/>
          <w:sz w:val="24"/>
          <w:szCs w:val="24"/>
          <w:lang w:val="id-ID"/>
        </w:rPr>
        <w:t>ammonium</w:t>
      </w:r>
      <w:proofErr w:type="spellEnd"/>
      <w:r w:rsidR="00063900">
        <w:rPr>
          <w:rFonts w:ascii="Times New Roman" w:hAnsi="Times New Roman"/>
          <w:sz w:val="24"/>
          <w:szCs w:val="24"/>
          <w:lang w:val="id-ID"/>
        </w:rPr>
        <w:t xml:space="preserve"> </w:t>
      </w:r>
      <w:proofErr w:type="spellStart"/>
      <w:r w:rsidR="00063900">
        <w:rPr>
          <w:rFonts w:ascii="Times New Roman" w:hAnsi="Times New Roman"/>
          <w:sz w:val="24"/>
          <w:szCs w:val="24"/>
          <w:lang w:val="id-ID"/>
        </w:rPr>
        <w:t>sulfate</w:t>
      </w:r>
      <w:proofErr w:type="spellEnd"/>
      <w:r w:rsidR="0032310D">
        <w:rPr>
          <w:rFonts w:ascii="Times New Roman" w:hAnsi="Times New Roman"/>
          <w:sz w:val="24"/>
          <w:szCs w:val="24"/>
          <w:lang w:val="id-ID"/>
        </w:rPr>
        <w:t xml:space="preserve"> (</w:t>
      </w:r>
      <w:proofErr w:type="spellStart"/>
      <w:r w:rsidR="0032310D">
        <w:rPr>
          <w:rFonts w:ascii="Times New Roman" w:hAnsi="Times New Roman"/>
          <w:sz w:val="24"/>
          <w:szCs w:val="24"/>
          <w:lang w:val="id-ID"/>
        </w:rPr>
        <w:t>Figure</w:t>
      </w:r>
      <w:proofErr w:type="spellEnd"/>
      <w:r w:rsidR="00ED3D4D">
        <w:rPr>
          <w:rFonts w:ascii="Times New Roman" w:hAnsi="Times New Roman"/>
          <w:sz w:val="24"/>
          <w:szCs w:val="24"/>
          <w:lang w:val="id-ID"/>
        </w:rPr>
        <w:t xml:space="preserve"> </w:t>
      </w:r>
      <w:r w:rsidR="0032310D">
        <w:rPr>
          <w:rFonts w:ascii="Times New Roman" w:hAnsi="Times New Roman"/>
          <w:sz w:val="24"/>
          <w:szCs w:val="24"/>
          <w:lang w:val="id-ID"/>
        </w:rPr>
        <w:t>2</w:t>
      </w:r>
      <w:r w:rsidR="00ED3D4D">
        <w:rPr>
          <w:rFonts w:ascii="Times New Roman" w:hAnsi="Times New Roman"/>
          <w:sz w:val="24"/>
          <w:szCs w:val="24"/>
          <w:lang w:val="id-ID"/>
        </w:rPr>
        <w:t>(</w:t>
      </w:r>
      <w:r w:rsidR="0032310D">
        <w:rPr>
          <w:rFonts w:ascii="Times New Roman" w:hAnsi="Times New Roman"/>
          <w:sz w:val="24"/>
          <w:szCs w:val="24"/>
          <w:lang w:val="id-ID"/>
        </w:rPr>
        <w:t>b</w:t>
      </w:r>
      <w:r w:rsidR="00ED3D4D">
        <w:rPr>
          <w:rFonts w:ascii="Times New Roman" w:hAnsi="Times New Roman"/>
          <w:sz w:val="24"/>
          <w:szCs w:val="24"/>
          <w:lang w:val="id-ID"/>
        </w:rPr>
        <w:t>)</w:t>
      </w:r>
      <w:r w:rsidR="0032310D">
        <w:rPr>
          <w:rFonts w:ascii="Times New Roman" w:hAnsi="Times New Roman"/>
          <w:sz w:val="24"/>
          <w:szCs w:val="24"/>
          <w:lang w:val="id-ID"/>
        </w:rPr>
        <w:t>)</w:t>
      </w:r>
      <w:r>
        <w:rPr>
          <w:rFonts w:ascii="Times New Roman" w:hAnsi="Times New Roman"/>
          <w:sz w:val="24"/>
          <w:szCs w:val="24"/>
          <w:lang w:val="id-ID"/>
        </w:rPr>
        <w:t>.</w:t>
      </w:r>
    </w:p>
    <w:p w:rsidR="00445FC1" w:rsidRPr="00A5798D" w:rsidRDefault="00445FC1" w:rsidP="00445FC1">
      <w:pPr>
        <w:pStyle w:val="BodyChar"/>
        <w:spacing w:line="480" w:lineRule="auto"/>
        <w:ind w:right="57"/>
        <w:rPr>
          <w:rFonts w:ascii="Times New Roman" w:hAnsi="Times New Roman"/>
          <w:b/>
          <w:sz w:val="24"/>
          <w:szCs w:val="24"/>
        </w:rPr>
      </w:pPr>
      <w:r w:rsidRPr="001E439A">
        <w:rPr>
          <w:rFonts w:ascii="Times New Roman" w:hAnsi="Times New Roman"/>
          <w:b/>
          <w:sz w:val="24"/>
          <w:szCs w:val="24"/>
        </w:rPr>
        <w:t>Specific Activity</w:t>
      </w:r>
      <w:r w:rsidR="00A5798D">
        <w:rPr>
          <w:rFonts w:ascii="Times New Roman" w:hAnsi="Times New Roman"/>
          <w:b/>
          <w:sz w:val="24"/>
          <w:szCs w:val="24"/>
          <w:lang w:val="id-ID"/>
        </w:rPr>
        <w:t xml:space="preserve">: </w:t>
      </w:r>
      <w:r w:rsidRPr="00DE0D03">
        <w:rPr>
          <w:rFonts w:ascii="Times New Roman" w:hAnsi="Times New Roman"/>
          <w:sz w:val="24"/>
          <w:szCs w:val="24"/>
        </w:rPr>
        <w:t xml:space="preserve">Based on Figure </w:t>
      </w:r>
      <w:r>
        <w:rPr>
          <w:rFonts w:ascii="Times New Roman" w:hAnsi="Times New Roman"/>
          <w:sz w:val="24"/>
          <w:szCs w:val="24"/>
          <w:lang w:val="id-ID"/>
        </w:rPr>
        <w:t>1</w:t>
      </w:r>
      <w:r w:rsidRPr="00DE0D03">
        <w:rPr>
          <w:rFonts w:ascii="Times New Roman" w:hAnsi="Times New Roman"/>
          <w:sz w:val="24"/>
          <w:szCs w:val="24"/>
        </w:rPr>
        <w:t>(c), it can be seen that the highest specific activity of the crude extract of bromelain enzymes from Queen pineapple crown varie</w:t>
      </w:r>
      <w:r w:rsidR="00063900">
        <w:rPr>
          <w:rFonts w:ascii="Times New Roman" w:hAnsi="Times New Roman"/>
          <w:sz w:val="24"/>
          <w:szCs w:val="24"/>
        </w:rPr>
        <w:t>ties wa</w:t>
      </w:r>
      <w:r w:rsidRPr="00DE0D03">
        <w:rPr>
          <w:rFonts w:ascii="Times New Roman" w:hAnsi="Times New Roman"/>
          <w:sz w:val="24"/>
          <w:szCs w:val="24"/>
        </w:rPr>
        <w:t>s at drying temp</w:t>
      </w:r>
      <w:r>
        <w:rPr>
          <w:rFonts w:ascii="Times New Roman" w:hAnsi="Times New Roman"/>
          <w:sz w:val="24"/>
          <w:szCs w:val="24"/>
        </w:rPr>
        <w:t>erature of 40 °C, 0.31</w:t>
      </w:r>
      <w:r w:rsidRPr="00DE0D03">
        <w:rPr>
          <w:rFonts w:ascii="Times New Roman" w:hAnsi="Times New Roman"/>
          <w:sz w:val="24"/>
          <w:szCs w:val="24"/>
        </w:rPr>
        <w:t xml:space="preserve"> U/ mg. The high specific activity reflects the high amount of pure bromelain enzyme</w:t>
      </w:r>
      <w:r>
        <w:rPr>
          <w:rFonts w:ascii="Times New Roman" w:hAnsi="Times New Roman"/>
          <w:sz w:val="24"/>
          <w:szCs w:val="24"/>
          <w:lang w:val="id-ID"/>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https://doi.org/10.7324/JAPS.2018.81003","author":[{"dropping-particle":"","family":"Setiasih","given":"Siswati","non-dropping-particle":"","parse-names":false,"suffix":""},{"dropping-particle":"","family":"Prabowo","given":"Hegi Adi","non-dropping-particle":"","parse-names":false,"suffix":""},{"dropping-particle":"","family":"Budianto","given":"Emil","non-dropping-particle":"","parse-names":false,"suffix":""},{"dropping-particle":"","family":"Hudiyono","given":"Sumi","non-dropping-particle":"","parse-names":false,"suffix":""}],"container-title":"Journal of Applied Pharmaceutical Science","id":"ITEM-1","issue":"10","issued":{"date-parts":[["2018"]]},"page":"17-24","publisher":"MediPoeia","title":"Dissolution profiles of partially purified bromelain from pineapple cores [Ananas comosus (L.) Merr] encapsulated in glutaraldehyde-crosslinked chitosan","type":"article-journal","volume":"8"},"uris":["http://www.mendeley.com/documents/?uuid=8aedd8f1-448d-4e47-8681-7fd96c0e6672"]}],"mendeley":{"formattedCitation":"(Setiasih et al., 2018)","plainTextFormattedCitation":"(Setiasih et al., 2018)","previouslyFormattedCitation":"(Setiasih et al., 2018)"},"properties":{"noteIndex":0},"schema":"https://github.com/citation-style-language/schema/raw/master/csl-citation.json"}</w:instrText>
      </w:r>
      <w:r>
        <w:rPr>
          <w:rFonts w:ascii="Times New Roman" w:hAnsi="Times New Roman"/>
          <w:sz w:val="24"/>
          <w:szCs w:val="24"/>
        </w:rPr>
        <w:fldChar w:fldCharType="separate"/>
      </w:r>
      <w:r w:rsidRPr="000F1B9F">
        <w:rPr>
          <w:rFonts w:ascii="Times New Roman" w:hAnsi="Times New Roman"/>
          <w:noProof/>
          <w:sz w:val="24"/>
          <w:szCs w:val="24"/>
        </w:rPr>
        <w:t xml:space="preserve">(Setiasih </w:t>
      </w:r>
      <w:r w:rsidRPr="00E53095">
        <w:rPr>
          <w:rFonts w:ascii="Times New Roman" w:hAnsi="Times New Roman"/>
          <w:i/>
          <w:noProof/>
          <w:sz w:val="24"/>
          <w:szCs w:val="24"/>
        </w:rPr>
        <w:t>et al</w:t>
      </w:r>
      <w:r w:rsidRPr="000F1B9F">
        <w:rPr>
          <w:rFonts w:ascii="Times New Roman" w:hAnsi="Times New Roman"/>
          <w:noProof/>
          <w:sz w:val="24"/>
          <w:szCs w:val="24"/>
        </w:rPr>
        <w:t>., 2018)</w:t>
      </w:r>
      <w:r>
        <w:rPr>
          <w:rFonts w:ascii="Times New Roman" w:hAnsi="Times New Roman"/>
          <w:sz w:val="24"/>
          <w:szCs w:val="24"/>
        </w:rPr>
        <w:fldChar w:fldCharType="end"/>
      </w:r>
      <w:r>
        <w:rPr>
          <w:rFonts w:ascii="Times New Roman" w:hAnsi="Times New Roman"/>
          <w:sz w:val="24"/>
          <w:szCs w:val="24"/>
          <w:lang w:val="id-ID"/>
        </w:rPr>
        <w:t xml:space="preserve">. </w:t>
      </w:r>
      <w:r w:rsidR="00ED3D4D">
        <w:rPr>
          <w:rFonts w:ascii="Times New Roman" w:hAnsi="Times New Roman"/>
          <w:sz w:val="24"/>
          <w:szCs w:val="24"/>
          <w:lang w:val="id-ID"/>
        </w:rPr>
        <w:t xml:space="preserve">After </w:t>
      </w:r>
      <w:proofErr w:type="spellStart"/>
      <w:r w:rsidR="00ED3D4D">
        <w:rPr>
          <w:rFonts w:ascii="Times New Roman" w:hAnsi="Times New Roman"/>
          <w:sz w:val="24"/>
          <w:szCs w:val="24"/>
          <w:lang w:val="id-ID"/>
        </w:rPr>
        <w:t>purification</w:t>
      </w:r>
      <w:proofErr w:type="spellEnd"/>
      <w:r w:rsidR="00ED3D4D">
        <w:rPr>
          <w:rFonts w:ascii="Times New Roman" w:hAnsi="Times New Roman"/>
          <w:sz w:val="24"/>
          <w:szCs w:val="24"/>
          <w:lang w:val="id-ID"/>
        </w:rPr>
        <w:t xml:space="preserve">, </w:t>
      </w:r>
      <w:r w:rsidRPr="009519F3">
        <w:rPr>
          <w:rFonts w:ascii="Times New Roman" w:hAnsi="Times New Roman"/>
          <w:sz w:val="24"/>
          <w:szCs w:val="24"/>
        </w:rPr>
        <w:t xml:space="preserve">the highest calculation result of specific activity </w:t>
      </w:r>
      <w:r w:rsidR="00063900">
        <w:rPr>
          <w:rFonts w:ascii="Times New Roman" w:hAnsi="Times New Roman"/>
          <w:sz w:val="24"/>
          <w:szCs w:val="24"/>
          <w:lang w:val="id-ID"/>
        </w:rPr>
        <w:t>was</w:t>
      </w:r>
      <w:r w:rsidRPr="009519F3">
        <w:rPr>
          <w:rFonts w:ascii="Times New Roman" w:hAnsi="Times New Roman"/>
          <w:sz w:val="24"/>
          <w:szCs w:val="24"/>
        </w:rPr>
        <w:t xml:space="preserve"> 0.3</w:t>
      </w:r>
      <w:r>
        <w:rPr>
          <w:rFonts w:ascii="Times New Roman" w:hAnsi="Times New Roman"/>
          <w:sz w:val="24"/>
          <w:szCs w:val="24"/>
        </w:rPr>
        <w:t>3</w:t>
      </w:r>
      <w:r w:rsidRPr="009519F3">
        <w:rPr>
          <w:rFonts w:ascii="Times New Roman" w:hAnsi="Times New Roman"/>
          <w:sz w:val="24"/>
          <w:szCs w:val="24"/>
        </w:rPr>
        <w:t xml:space="preserve"> U/ mg protein obtained through purification with</w:t>
      </w:r>
      <w:r w:rsidR="00063900">
        <w:rPr>
          <w:rFonts w:ascii="Times New Roman" w:hAnsi="Times New Roman"/>
          <w:sz w:val="24"/>
          <w:szCs w:val="24"/>
          <w:lang w:val="id-ID"/>
        </w:rPr>
        <w:t xml:space="preserve"> 60%</w:t>
      </w:r>
      <w:r w:rsidRPr="009519F3">
        <w:rPr>
          <w:rFonts w:ascii="Times New Roman" w:hAnsi="Times New Roman"/>
          <w:sz w:val="24"/>
          <w:szCs w:val="24"/>
        </w:rPr>
        <w:t xml:space="preserve"> ammoniu</w:t>
      </w:r>
      <w:r w:rsidR="00063900">
        <w:rPr>
          <w:rFonts w:ascii="Times New Roman" w:hAnsi="Times New Roman"/>
          <w:sz w:val="24"/>
          <w:szCs w:val="24"/>
        </w:rPr>
        <w:t xml:space="preserve">m </w:t>
      </w:r>
      <w:proofErr w:type="spellStart"/>
      <w:r w:rsidR="00063900">
        <w:rPr>
          <w:rFonts w:ascii="Times New Roman" w:hAnsi="Times New Roman"/>
          <w:sz w:val="24"/>
          <w:szCs w:val="24"/>
        </w:rPr>
        <w:t>sulfate</w:t>
      </w:r>
      <w:proofErr w:type="spellEnd"/>
      <w:r w:rsidR="00ED3D4D">
        <w:rPr>
          <w:rFonts w:ascii="Times New Roman" w:hAnsi="Times New Roman"/>
          <w:sz w:val="24"/>
          <w:szCs w:val="24"/>
          <w:lang w:val="id-ID"/>
        </w:rPr>
        <w:t xml:space="preserve"> (</w:t>
      </w:r>
      <w:proofErr w:type="spellStart"/>
      <w:r w:rsidR="00ED3D4D">
        <w:rPr>
          <w:rFonts w:ascii="Times New Roman" w:hAnsi="Times New Roman"/>
          <w:sz w:val="24"/>
          <w:szCs w:val="24"/>
          <w:lang w:val="id-ID"/>
        </w:rPr>
        <w:t>Figure</w:t>
      </w:r>
      <w:proofErr w:type="spellEnd"/>
      <w:r w:rsidR="00ED3D4D">
        <w:rPr>
          <w:rFonts w:ascii="Times New Roman" w:hAnsi="Times New Roman"/>
          <w:sz w:val="24"/>
          <w:szCs w:val="24"/>
          <w:lang w:val="id-ID"/>
        </w:rPr>
        <w:t xml:space="preserve"> 2(c))</w:t>
      </w:r>
      <w:r w:rsidR="00063900">
        <w:rPr>
          <w:rFonts w:ascii="Times New Roman" w:hAnsi="Times New Roman"/>
          <w:sz w:val="24"/>
          <w:szCs w:val="24"/>
        </w:rPr>
        <w:t>.</w:t>
      </w:r>
    </w:p>
    <w:p w:rsidR="00A5798D" w:rsidRDefault="00A5798D" w:rsidP="00A5798D">
      <w:pPr>
        <w:pStyle w:val="BodyChar"/>
        <w:spacing w:line="480" w:lineRule="auto"/>
        <w:ind w:right="57"/>
        <w:rPr>
          <w:rFonts w:ascii="Times New Roman" w:hAnsi="Times New Roman"/>
          <w:b/>
          <w:bCs/>
          <w:sz w:val="24"/>
          <w:szCs w:val="24"/>
          <w:lang w:val="id-ID"/>
        </w:rPr>
      </w:pPr>
    </w:p>
    <w:p w:rsidR="00445FC1" w:rsidRDefault="00445FC1" w:rsidP="00A5798D">
      <w:pPr>
        <w:pStyle w:val="BodyChar"/>
        <w:spacing w:line="480" w:lineRule="auto"/>
        <w:ind w:right="57"/>
        <w:rPr>
          <w:rFonts w:ascii="Times New Roman" w:hAnsi="Times New Roman"/>
          <w:sz w:val="24"/>
          <w:szCs w:val="24"/>
          <w:lang w:val="id-ID"/>
        </w:rPr>
      </w:pPr>
      <w:proofErr w:type="spellStart"/>
      <w:r w:rsidRPr="00E31250">
        <w:rPr>
          <w:rFonts w:ascii="Times New Roman" w:hAnsi="Times New Roman"/>
          <w:b/>
          <w:bCs/>
          <w:sz w:val="24"/>
          <w:szCs w:val="24"/>
          <w:lang w:val="id-ID"/>
        </w:rPr>
        <w:t>Discussion</w:t>
      </w:r>
      <w:proofErr w:type="spellEnd"/>
      <w:r>
        <w:rPr>
          <w:rFonts w:ascii="Times New Roman" w:hAnsi="Times New Roman"/>
          <w:sz w:val="24"/>
          <w:szCs w:val="24"/>
          <w:lang w:val="id-ID"/>
        </w:rPr>
        <w:t xml:space="preserve"> </w:t>
      </w:r>
    </w:p>
    <w:p w:rsidR="00A5798D" w:rsidRPr="006677AA" w:rsidRDefault="00A5798D" w:rsidP="00A5798D">
      <w:pPr>
        <w:pStyle w:val="BodyChar"/>
        <w:spacing w:line="480" w:lineRule="auto"/>
        <w:ind w:right="57"/>
        <w:rPr>
          <w:rFonts w:ascii="Times New Roman" w:hAnsi="Times New Roman"/>
          <w:sz w:val="24"/>
          <w:szCs w:val="24"/>
        </w:rPr>
      </w:pPr>
    </w:p>
    <w:p w:rsidR="00445FC1" w:rsidRPr="00A5798D" w:rsidRDefault="00445FC1" w:rsidP="00A5798D">
      <w:pPr>
        <w:pStyle w:val="BodyChar"/>
        <w:spacing w:line="480" w:lineRule="auto"/>
        <w:ind w:left="57" w:right="57"/>
        <w:rPr>
          <w:rFonts w:ascii="Times New Roman" w:hAnsi="Times New Roman"/>
          <w:b/>
          <w:sz w:val="24"/>
          <w:szCs w:val="24"/>
          <w:lang w:val="id-ID"/>
        </w:rPr>
      </w:pPr>
      <w:r w:rsidRPr="006677AA">
        <w:rPr>
          <w:rFonts w:ascii="Times New Roman" w:hAnsi="Times New Roman"/>
          <w:b/>
          <w:sz w:val="24"/>
          <w:szCs w:val="24"/>
          <w:lang w:val="id-ID"/>
        </w:rPr>
        <w:t xml:space="preserve">Protein </w:t>
      </w:r>
      <w:proofErr w:type="spellStart"/>
      <w:r w:rsidRPr="006677AA">
        <w:rPr>
          <w:rFonts w:ascii="Times New Roman" w:hAnsi="Times New Roman"/>
          <w:b/>
          <w:sz w:val="24"/>
          <w:szCs w:val="24"/>
          <w:lang w:val="id-ID"/>
        </w:rPr>
        <w:t>Content</w:t>
      </w:r>
      <w:proofErr w:type="spellEnd"/>
      <w:r w:rsidR="00A5798D">
        <w:rPr>
          <w:rFonts w:ascii="Times New Roman" w:hAnsi="Times New Roman"/>
          <w:b/>
          <w:sz w:val="24"/>
          <w:szCs w:val="24"/>
          <w:lang w:val="id-ID"/>
        </w:rPr>
        <w:t xml:space="preserve">: </w:t>
      </w:r>
      <w:r w:rsidRPr="00847010">
        <w:rPr>
          <w:rFonts w:ascii="Times New Roman" w:hAnsi="Times New Roman"/>
          <w:sz w:val="24"/>
          <w:szCs w:val="24"/>
        </w:rPr>
        <w:t xml:space="preserve">The protein content of the crude bromelain enzyme increases </w:t>
      </w:r>
      <w:proofErr w:type="spellStart"/>
      <w:r w:rsidR="00061750">
        <w:rPr>
          <w:rFonts w:ascii="Times New Roman" w:hAnsi="Times New Roman"/>
          <w:sz w:val="24"/>
          <w:szCs w:val="24"/>
          <w:lang w:val="id-ID"/>
        </w:rPr>
        <w:t>along</w:t>
      </w:r>
      <w:proofErr w:type="spellEnd"/>
      <w:r w:rsidR="00061750">
        <w:rPr>
          <w:rFonts w:ascii="Times New Roman" w:hAnsi="Times New Roman"/>
          <w:sz w:val="24"/>
          <w:szCs w:val="24"/>
          <w:lang w:val="id-ID"/>
        </w:rPr>
        <w:t xml:space="preserve"> </w:t>
      </w:r>
      <w:proofErr w:type="spellStart"/>
      <w:r w:rsidR="00061750">
        <w:rPr>
          <w:rFonts w:ascii="Times New Roman" w:hAnsi="Times New Roman"/>
          <w:sz w:val="24"/>
          <w:szCs w:val="24"/>
          <w:lang w:val="id-ID"/>
        </w:rPr>
        <w:t>with</w:t>
      </w:r>
      <w:proofErr w:type="spellEnd"/>
      <w:r w:rsidR="00061750">
        <w:rPr>
          <w:rFonts w:ascii="Times New Roman" w:hAnsi="Times New Roman"/>
          <w:sz w:val="24"/>
          <w:szCs w:val="24"/>
          <w:lang w:val="id-ID"/>
        </w:rPr>
        <w:t xml:space="preserve"> </w:t>
      </w:r>
      <w:proofErr w:type="spellStart"/>
      <w:r w:rsidR="00061750">
        <w:rPr>
          <w:rFonts w:ascii="Times New Roman" w:hAnsi="Times New Roman"/>
          <w:sz w:val="24"/>
          <w:szCs w:val="24"/>
          <w:lang w:val="id-ID"/>
        </w:rPr>
        <w:t>the</w:t>
      </w:r>
      <w:proofErr w:type="spellEnd"/>
      <w:r w:rsidR="00061750">
        <w:rPr>
          <w:rFonts w:ascii="Times New Roman" w:hAnsi="Times New Roman"/>
          <w:sz w:val="24"/>
          <w:szCs w:val="24"/>
          <w:lang w:val="id-ID"/>
        </w:rPr>
        <w:t xml:space="preserve"> </w:t>
      </w:r>
      <w:proofErr w:type="spellStart"/>
      <w:r w:rsidR="00061750">
        <w:rPr>
          <w:rFonts w:ascii="Times New Roman" w:hAnsi="Times New Roman"/>
          <w:sz w:val="24"/>
          <w:szCs w:val="24"/>
          <w:lang w:val="id-ID"/>
        </w:rPr>
        <w:t>increti</w:t>
      </w:r>
      <w:r>
        <w:rPr>
          <w:rFonts w:ascii="Times New Roman" w:hAnsi="Times New Roman"/>
          <w:sz w:val="24"/>
          <w:szCs w:val="24"/>
          <w:lang w:val="id-ID"/>
        </w:rPr>
        <w:t>on</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r w:rsidRPr="00847010">
        <w:rPr>
          <w:rFonts w:ascii="Times New Roman" w:hAnsi="Times New Roman"/>
          <w:sz w:val="24"/>
          <w:szCs w:val="24"/>
        </w:rPr>
        <w:t>the temperature used</w:t>
      </w:r>
      <w:r>
        <w:rPr>
          <w:rFonts w:ascii="Times New Roman" w:hAnsi="Times New Roman"/>
          <w:sz w:val="24"/>
          <w:szCs w:val="24"/>
          <w:lang w:val="id-ID"/>
        </w:rPr>
        <w:t>,</w:t>
      </w:r>
      <w:r w:rsidRPr="00847010">
        <w:rPr>
          <w:rFonts w:ascii="Times New Roman" w:hAnsi="Times New Roman"/>
          <w:sz w:val="24"/>
          <w:szCs w:val="24"/>
        </w:rPr>
        <w:t xml:space="preserve"> because the increase</w:t>
      </w:r>
      <w:r>
        <w:rPr>
          <w:rFonts w:ascii="Times New Roman" w:hAnsi="Times New Roman"/>
          <w:sz w:val="24"/>
          <w:szCs w:val="24"/>
          <w:lang w:val="id-ID"/>
        </w:rPr>
        <w:t>s</w:t>
      </w:r>
      <w:r w:rsidRPr="00847010">
        <w:rPr>
          <w:rFonts w:ascii="Times New Roman" w:hAnsi="Times New Roman"/>
          <w:sz w:val="24"/>
          <w:szCs w:val="24"/>
        </w:rPr>
        <w:t xml:space="preserve"> in temperature can accelerate the enzyme reaction, the reaction speed will continue to increase until it reaches the optimal enzyme temperature. This </w:t>
      </w:r>
      <w:proofErr w:type="spellStart"/>
      <w:r w:rsidR="009A759E">
        <w:rPr>
          <w:rFonts w:ascii="Times New Roman" w:hAnsi="Times New Roman"/>
          <w:sz w:val="24"/>
          <w:szCs w:val="24"/>
          <w:lang w:val="id-ID"/>
        </w:rPr>
        <w:t>is</w:t>
      </w:r>
      <w:proofErr w:type="spellEnd"/>
      <w:r w:rsidRPr="00847010">
        <w:rPr>
          <w:rFonts w:ascii="Times New Roman" w:hAnsi="Times New Roman"/>
          <w:sz w:val="24"/>
          <w:szCs w:val="24"/>
        </w:rPr>
        <w:t xml:space="preserve"> in </w:t>
      </w:r>
      <w:r>
        <w:rPr>
          <w:rFonts w:ascii="Times New Roman" w:hAnsi="Times New Roman"/>
          <w:sz w:val="24"/>
          <w:szCs w:val="24"/>
        </w:rPr>
        <w:t xml:space="preserve">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{"citationItems":[{"id":"ITEM-1","itemData":{"DOI":"10.3791/50961","ISSN":"1940-087X","author":[{"dropping-particle":"","family":"Bell","given":"Colin W","non-dropping-particle":"","parse-names":false,"suffix":""},{"dropping-particle":"","family":"Fricks","given":"Barbara E","non-dropping-particle":"","parse-names":false,"suffix":""},{"dropping-particle":"","family":"Rocca","given":"Jennifer D","non-dropping-particle":"","parse-names":false,"suffix":""},{"dropping-particle":"","family":"Steinweg","given":"Jessica M","non-dropping-particle":"","parse-names":false,"suffix":""},{"dropping-particle":"","family":"McMahon","given":"Shawna K","non-dropping-particle":"","parse-names":false,"suffix":""},{"dropping-particle":"","family":"Wallenstein","given":"Matthew D","non-dropping-particle":"","parse-names":false,"suffix":""}],"container-title":"Journal of Visualized Experiments","id":"ITEM-1","issue":"81","issued":{"date-parts":[["2013","11","15"]]},"page":"e50961","title":"High-throughput Fluorometric Measurement of Potential Soil Extracellular Enzyme Activities","type":"article-journal"},"uris":["http://www.mendeley.com/documents/?uuid=8e4e0e68-474b-495e-af55-507162cd3e56"]}],"mendeley":{"formattedCitation":"(Bell et al., 2013)","plainTextFormattedCitation":"(Bell et al., 2013)","previouslyFormattedCitation":"(Bell et al., 2013)"},"properties":{"noteIndex":0},"schema":"https://github.com/citation-style-language/schema/raw/master/csl-citation.json"}</w:instrText>
      </w:r>
      <w:r>
        <w:rPr>
          <w:rFonts w:ascii="Times New Roman" w:hAnsi="Times New Roman"/>
          <w:sz w:val="24"/>
          <w:szCs w:val="24"/>
        </w:rPr>
        <w:fldChar w:fldCharType="separate"/>
      </w:r>
      <w:r w:rsidRPr="00315E34">
        <w:rPr>
          <w:rFonts w:ascii="Times New Roman" w:hAnsi="Times New Roman"/>
          <w:noProof/>
          <w:sz w:val="24"/>
          <w:szCs w:val="24"/>
        </w:rPr>
        <w:t xml:space="preserve">(Bell </w:t>
      </w:r>
      <w:r w:rsidRPr="00315E34">
        <w:rPr>
          <w:rFonts w:ascii="Times New Roman" w:hAnsi="Times New Roman"/>
          <w:i/>
          <w:noProof/>
          <w:sz w:val="24"/>
          <w:szCs w:val="24"/>
        </w:rPr>
        <w:lastRenderedPageBreak/>
        <w:t>et al</w:t>
      </w:r>
      <w:r w:rsidRPr="00315E34">
        <w:rPr>
          <w:rFonts w:ascii="Times New Roman" w:hAnsi="Times New Roman"/>
          <w:noProof/>
          <w:sz w:val="24"/>
          <w:szCs w:val="24"/>
        </w:rPr>
        <w:t>., 2013)</w:t>
      </w:r>
      <w:r>
        <w:rPr>
          <w:rFonts w:ascii="Times New Roman" w:hAnsi="Times New Roman"/>
          <w:sz w:val="24"/>
          <w:szCs w:val="24"/>
        </w:rPr>
        <w:fldChar w:fldCharType="end"/>
      </w:r>
      <w:r w:rsidRPr="00847010">
        <w:rPr>
          <w:rFonts w:ascii="Times New Roman" w:hAnsi="Times New Roman"/>
          <w:sz w:val="24"/>
          <w:szCs w:val="24"/>
        </w:rPr>
        <w:t xml:space="preserve"> which states that the enzyme reaction will continue to increase until it reaches the optimum temperature, if the temperature exceeds the optimum temperature of the enzyme, protein denaturation will occur. The value of high protein content is not always directly prop</w:t>
      </w:r>
      <w:r>
        <w:rPr>
          <w:rFonts w:ascii="Times New Roman" w:hAnsi="Times New Roman"/>
          <w:sz w:val="24"/>
          <w:szCs w:val="24"/>
        </w:rPr>
        <w:t xml:space="preserve">ortional to bromelain </w:t>
      </w:r>
      <w:proofErr w:type="gramStart"/>
      <w:r>
        <w:rPr>
          <w:rFonts w:ascii="Times New Roman" w:hAnsi="Times New Roman"/>
          <w:sz w:val="24"/>
          <w:szCs w:val="24"/>
        </w:rPr>
        <w:t>activity,</w:t>
      </w:r>
      <w:proofErr w:type="gramEnd"/>
      <w:r>
        <w:rPr>
          <w:rFonts w:ascii="Times New Roman" w:hAnsi="Times New Roman"/>
          <w:sz w:val="24"/>
          <w:szCs w:val="24"/>
        </w:rPr>
        <w:t xml:space="preserve"> </w:t>
      </w:r>
      <w:r w:rsidRPr="00847010">
        <w:rPr>
          <w:rFonts w:ascii="Times New Roman" w:hAnsi="Times New Roman"/>
          <w:sz w:val="24"/>
          <w:szCs w:val="24"/>
        </w:rPr>
        <w:t xml:space="preserve">this </w:t>
      </w:r>
      <w:proofErr w:type="spellStart"/>
      <w:r w:rsidR="00035D80">
        <w:rPr>
          <w:rFonts w:ascii="Times New Roman" w:hAnsi="Times New Roman"/>
          <w:sz w:val="24"/>
          <w:szCs w:val="24"/>
          <w:lang w:val="id-ID"/>
        </w:rPr>
        <w:t>could</w:t>
      </w:r>
      <w:proofErr w:type="spellEnd"/>
      <w:r w:rsidR="00035D80">
        <w:rPr>
          <w:rFonts w:ascii="Times New Roman" w:hAnsi="Times New Roman"/>
          <w:sz w:val="24"/>
          <w:szCs w:val="24"/>
          <w:lang w:val="id-ID"/>
        </w:rPr>
        <w:t xml:space="preserve"> </w:t>
      </w:r>
      <w:proofErr w:type="spellStart"/>
      <w:r w:rsidR="00035D80">
        <w:rPr>
          <w:rFonts w:ascii="Times New Roman" w:hAnsi="Times New Roman"/>
          <w:sz w:val="24"/>
          <w:szCs w:val="24"/>
          <w:lang w:val="id-ID"/>
        </w:rPr>
        <w:t>be</w:t>
      </w:r>
      <w:proofErr w:type="spellEnd"/>
      <w:r w:rsidRPr="00847010">
        <w:rPr>
          <w:rFonts w:ascii="Times New Roman" w:hAnsi="Times New Roman"/>
          <w:sz w:val="24"/>
          <w:szCs w:val="24"/>
        </w:rPr>
        <w:t xml:space="preserve"> because of the presence of other proteins besides </w:t>
      </w:r>
      <w:proofErr w:type="spellStart"/>
      <w:r w:rsidR="0014697C">
        <w:rPr>
          <w:rFonts w:ascii="Times New Roman" w:hAnsi="Times New Roman"/>
          <w:sz w:val="24"/>
          <w:szCs w:val="24"/>
          <w:lang w:val="id-ID"/>
        </w:rPr>
        <w:t>bromelain</w:t>
      </w:r>
      <w:proofErr w:type="spellEnd"/>
      <w:r w:rsidR="0014697C">
        <w:rPr>
          <w:rFonts w:ascii="Times New Roman" w:hAnsi="Times New Roman"/>
          <w:sz w:val="24"/>
          <w:szCs w:val="24"/>
          <w:lang w:val="id-ID"/>
        </w:rPr>
        <w:t xml:space="preserve"> </w:t>
      </w:r>
      <w:proofErr w:type="spellStart"/>
      <w:r w:rsidR="0014697C">
        <w:rPr>
          <w:rFonts w:ascii="Times New Roman" w:hAnsi="Times New Roman"/>
          <w:sz w:val="24"/>
          <w:szCs w:val="24"/>
          <w:lang w:val="id-ID"/>
        </w:rPr>
        <w:t>enzyme</w:t>
      </w:r>
      <w:proofErr w:type="spellEnd"/>
      <w:r w:rsidRPr="00847010">
        <w:rPr>
          <w:rFonts w:ascii="Times New Roman" w:hAnsi="Times New Roman"/>
          <w:sz w:val="24"/>
          <w:szCs w:val="24"/>
        </w:rPr>
        <w:t xml:space="preserve">.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{"citationItems":[{"id":"ITEM-1","itemData":{"DOI":"10.1111/j.1439-037X.2010.00459.x","ISSN":"09312250","author":[{"dropping-particle":"","family":"Anjum","given":"S A","non-dropping-particle":"","parse-names":false,"suffix":""},{"dropping-particle":"","family":"Wang","given":"L C","non-dropping-particle":"","parse-names":false,"suffix":""},{"dropping-particle":"","family":"Farooq","given":"M","non-dropping-particle":"","parse-names":false,"suffix":""},{"dropping-particle":"","family":"Hussain","given":"M","non-dropping-particle":"","parse-names":false,"suffix":""},{"dropping-particle":"","family":"Xue","given":"L L","non-dropping-particle":"","parse-names":false,"suffix":""},{"dropping-particle":"","family":"Zou","given":"C M","non-dropping-particle":"","parse-names":false,"suffix":""}],"container-title":"Journal of Agronomy and Crop Science","id":"ITEM-1","issue":"3","issued":{"date-parts":[["2011","6"]]},"page":"177-185","publisher":"Wiley Online Library","title":"Brassinolide Application Improves the Drought Tolerance in Maize Through Modulation of Enzymatic Antioxidants and Leaf Gas Exchange","type":"article-journal","volume":"197"},"uris":["http://www.mendeley.com/documents/?uuid=bd0a7bc0-1ca7-40ab-a126-b8b30d1d17a8"]}],"mendeley":{"formattedCitation":"(Anjum et al., 2011)","plainTextFormattedCitation":"(Anjum et al., 2011)","previouslyFormattedCitation":"(Anjum et al., 2011)"},"properties":{"noteIndex":0},"schema":"https://github.com/citation-style-language/schema/raw/master/csl-citation.json"}</w:instrText>
      </w:r>
      <w:r>
        <w:rPr>
          <w:rFonts w:ascii="Times New Roman" w:hAnsi="Times New Roman"/>
          <w:sz w:val="24"/>
          <w:szCs w:val="24"/>
        </w:rPr>
        <w:fldChar w:fldCharType="separate"/>
      </w:r>
      <w:r w:rsidRPr="001179AC">
        <w:rPr>
          <w:rFonts w:ascii="Times New Roman" w:hAnsi="Times New Roman"/>
          <w:noProof/>
          <w:sz w:val="24"/>
          <w:szCs w:val="24"/>
        </w:rPr>
        <w:t xml:space="preserve">(Anjum </w:t>
      </w:r>
      <w:r w:rsidRPr="001179AC">
        <w:rPr>
          <w:rFonts w:ascii="Times New Roman" w:hAnsi="Times New Roman"/>
          <w:i/>
          <w:noProof/>
          <w:sz w:val="24"/>
          <w:szCs w:val="24"/>
        </w:rPr>
        <w:t>et al</w:t>
      </w:r>
      <w:r w:rsidRPr="001179AC">
        <w:rPr>
          <w:rFonts w:ascii="Times New Roman" w:hAnsi="Times New Roman"/>
          <w:noProof/>
          <w:sz w:val="24"/>
          <w:szCs w:val="24"/>
        </w:rPr>
        <w:t>., 2011)</w:t>
      </w:r>
      <w:r>
        <w:rPr>
          <w:rFonts w:ascii="Times New Roman" w:hAnsi="Times New Roman"/>
          <w:sz w:val="24"/>
          <w:szCs w:val="24"/>
        </w:rPr>
        <w:fldChar w:fldCharType="end"/>
      </w:r>
      <w:r w:rsidRPr="00847010">
        <w:rPr>
          <w:rFonts w:ascii="Times New Roman" w:hAnsi="Times New Roman"/>
          <w:sz w:val="24"/>
          <w:szCs w:val="24"/>
        </w:rPr>
        <w:t xml:space="preserve"> which states that high protein levels in crude extracts can be caused by the presence of other proteins that participate. </w:t>
      </w:r>
    </w:p>
    <w:p w:rsidR="00445FC1" w:rsidRPr="00847010" w:rsidRDefault="00445FC1" w:rsidP="00445FC1">
      <w:pPr>
        <w:pStyle w:val="BodyChar"/>
        <w:spacing w:line="480" w:lineRule="auto"/>
        <w:ind w:left="57" w:right="57"/>
        <w:rPr>
          <w:rFonts w:ascii="Times New Roman" w:hAnsi="Times New Roman"/>
          <w:sz w:val="24"/>
          <w:szCs w:val="24"/>
        </w:rPr>
      </w:pPr>
      <w:r>
        <w:rPr>
          <w:rFonts w:ascii="Times New Roman" w:hAnsi="Times New Roman"/>
          <w:sz w:val="24"/>
          <w:szCs w:val="24"/>
          <w:lang w:val="id-ID"/>
        </w:rPr>
        <w:tab/>
        <w:t>T</w:t>
      </w:r>
      <w:r w:rsidRPr="00847010">
        <w:rPr>
          <w:rFonts w:ascii="Times New Roman" w:hAnsi="Times New Roman"/>
          <w:sz w:val="24"/>
          <w:szCs w:val="24"/>
        </w:rPr>
        <w:t xml:space="preserve">he protein content increased along with the increase in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concentration, the addition of 80%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concentration resulted in the highest protein content of 2.00 mg/ml.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2477-5398","author":[{"dropping-particle":"","family":"Nurhayati","given":"Nurhayati","non-dropping-particle":"","parse-names":false,"suffix":""},{"dropping-particle":"","family":"Mappiratu","given":"Mappiratu","non-dropping-particle":"","parse-names":false,"suffix":""},{"dropping-particle":"","family":"Musafira","given":"Musafira","non-dropping-particle":"","parse-names":false,"suffix":""}],"container-title":"KOVALEN: Jurnal Riset Kimia","id":"ITEM-1","issue":"1","issued":{"date-parts":[["2018"]]},"page":"24-32","publisher":"Chemistry Department, Mathematics and Natural Science Faculty, Tadulako …","title":"PEMBUATAN KONSENTRAT PROTEIN DARI BIJI KELOR (Moringa oleifera L.) DAN ANALISIS PROFIL ASAM AMINO","type":"article-journal","volume":"4"},"uris":["http://www.mendeley.com/documents/?uuid=cda2ab28-d81c-4e23-be3f-cfd97d28f2b8"]}],"mendeley":{"formattedCitation":"(Nurhayati et al., 2018)","plainTextFormattedCitation":"(Nurhayati et al., 2018)","previouslyFormattedCitation":"(Nurhayati et al., 2018)"},"properties":{"noteIndex":0},"schema":"https://github.com/citation-style-language/schema/raw/master/csl-citation.json"}</w:instrText>
      </w:r>
      <w:r>
        <w:rPr>
          <w:rFonts w:ascii="Times New Roman" w:hAnsi="Times New Roman"/>
          <w:sz w:val="24"/>
          <w:szCs w:val="24"/>
        </w:rPr>
        <w:fldChar w:fldCharType="separate"/>
      </w:r>
      <w:r w:rsidRPr="00034373">
        <w:rPr>
          <w:rFonts w:ascii="Times New Roman" w:hAnsi="Times New Roman"/>
          <w:noProof/>
          <w:sz w:val="24"/>
          <w:szCs w:val="24"/>
        </w:rPr>
        <w:t xml:space="preserve">(Nurhayati </w:t>
      </w:r>
      <w:r w:rsidRPr="006677AA">
        <w:rPr>
          <w:rFonts w:ascii="Times New Roman" w:hAnsi="Times New Roman"/>
          <w:i/>
          <w:noProof/>
          <w:sz w:val="24"/>
          <w:szCs w:val="24"/>
        </w:rPr>
        <w:t>et al</w:t>
      </w:r>
      <w:r w:rsidRPr="00034373">
        <w:rPr>
          <w:rFonts w:ascii="Times New Roman" w:hAnsi="Times New Roman"/>
          <w:noProof/>
          <w:sz w:val="24"/>
          <w:szCs w:val="24"/>
        </w:rPr>
        <w:t>., 2018)</w:t>
      </w:r>
      <w:r>
        <w:rPr>
          <w:rFonts w:ascii="Times New Roman" w:hAnsi="Times New Roman"/>
          <w:sz w:val="24"/>
          <w:szCs w:val="24"/>
        </w:rPr>
        <w:fldChar w:fldCharType="end"/>
      </w:r>
      <w:r w:rsidRPr="00847010">
        <w:rPr>
          <w:rFonts w:ascii="Times New Roman" w:hAnsi="Times New Roman"/>
          <w:sz w:val="24"/>
          <w:szCs w:val="24"/>
        </w:rPr>
        <w:t xml:space="preserve"> which states that the greater concentration of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added, the greater its ability to coagulate proteins. The protein content of the bromelain enzyme after purification decreased, before purification the protein content obtained was 4.41 mg/ml, after purification the protein content ranged from 1.14 to 2.00 mg/ml. </w:t>
      </w:r>
      <w:proofErr w:type="spellStart"/>
      <w:r>
        <w:rPr>
          <w:rFonts w:ascii="Times New Roman" w:hAnsi="Times New Roman"/>
          <w:sz w:val="24"/>
          <w:szCs w:val="24"/>
          <w:lang w:val="id-ID"/>
        </w:rPr>
        <w:t>This</w:t>
      </w:r>
      <w:proofErr w:type="spellEnd"/>
      <w:r w:rsidRPr="00847010">
        <w:rPr>
          <w:rFonts w:ascii="Times New Roman" w:hAnsi="Times New Roman"/>
          <w:sz w:val="24"/>
          <w:szCs w:val="24"/>
        </w:rPr>
        <w:t xml:space="preserve"> </w:t>
      </w:r>
      <w:r>
        <w:rPr>
          <w:rFonts w:ascii="Times New Roman" w:hAnsi="Times New Roman"/>
          <w:sz w:val="24"/>
          <w:szCs w:val="24"/>
          <w:lang w:val="id-ID"/>
        </w:rPr>
        <w:t>i</w:t>
      </w:r>
      <w:r w:rsidRPr="00847010">
        <w:rPr>
          <w:rFonts w:ascii="Times New Roman" w:hAnsi="Times New Roman"/>
          <w:sz w:val="24"/>
          <w:szCs w:val="24"/>
        </w:rPr>
        <w:t xml:space="preserve">s due to the reduced </w:t>
      </w:r>
      <w:proofErr w:type="spellStart"/>
      <w:r w:rsidR="0014697C">
        <w:rPr>
          <w:rFonts w:ascii="Times New Roman" w:hAnsi="Times New Roman"/>
          <w:sz w:val="24"/>
          <w:szCs w:val="24"/>
          <w:lang w:val="id-ID"/>
        </w:rPr>
        <w:t>of</w:t>
      </w:r>
      <w:proofErr w:type="spellEnd"/>
      <w:r w:rsidR="0014697C">
        <w:rPr>
          <w:rFonts w:ascii="Times New Roman" w:hAnsi="Times New Roman"/>
          <w:sz w:val="24"/>
          <w:szCs w:val="24"/>
          <w:lang w:val="id-ID"/>
        </w:rPr>
        <w:t xml:space="preserve"> </w:t>
      </w:r>
      <w:r w:rsidRPr="00847010">
        <w:rPr>
          <w:rFonts w:ascii="Times New Roman" w:hAnsi="Times New Roman"/>
          <w:sz w:val="24"/>
          <w:szCs w:val="24"/>
        </w:rPr>
        <w:t xml:space="preserve">non-enzyme protein contained in the crude extract of the enzyme.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peptides.2011.11.006","ISSN":"01969781","author":[{"dropping-particle":"","family":"Chen","given":"Jiwang","non-dropping-particle":"","parse-names":false,"suffix":""},{"dropping-particle":"","family":"Wang","given":"Yimei","non-dropping-particle":"","parse-names":false,"suffix":""},{"dropping-particle":"","family":"Zhong","given":"Qixin","non-dropping-particle":"","parse-names":false,"suffix":""},{"dropping-particle":"","family":"Wu","given":"Yongning","non-dropping-particle":"","parse-names":false,"suffix":""},{"dropping-particle":"","family":"Xia","given":"Wenshui","non-dropping-particle":"","parse-names":false,"suffix":""}],"container-title":"Peptides","id":"ITEM-1","issue":"1","issued":{"date-parts":[["2012","1"]]},"page":"52-58","publisher":"Elsevier","title":"Purification and characterization of a novel angiotensin-I converting enzyme (ACE) inhibitory peptide derived from enzymatic hydrolysate of grass carp protein","type":"article-journal","volume":"33"},"uris":["http://www.mendeley.com/documents/?uuid=6f1e255f-149a-4547-b977-8dee90091c47"]}],"mendeley":{"formattedCitation":"(Chen et al., 2012)","plainTextFormattedCitation":"(Chen et al., 2012)","previouslyFormattedCitation":"(Chen et al., 2012)"},"properties":{"noteIndex":0},"schema":"https://github.com/citation-style-language/schema/raw/master/csl-citation.json"}</w:instrText>
      </w:r>
      <w:r>
        <w:rPr>
          <w:rFonts w:ascii="Times New Roman" w:hAnsi="Times New Roman"/>
          <w:sz w:val="24"/>
          <w:szCs w:val="24"/>
        </w:rPr>
        <w:fldChar w:fldCharType="separate"/>
      </w:r>
      <w:r w:rsidRPr="00034373">
        <w:rPr>
          <w:rFonts w:ascii="Times New Roman" w:hAnsi="Times New Roman"/>
          <w:noProof/>
          <w:sz w:val="24"/>
          <w:szCs w:val="24"/>
        </w:rPr>
        <w:t xml:space="preserve">(Chen </w:t>
      </w:r>
      <w:r w:rsidRPr="006677AA">
        <w:rPr>
          <w:rFonts w:ascii="Times New Roman" w:hAnsi="Times New Roman"/>
          <w:i/>
          <w:noProof/>
          <w:sz w:val="24"/>
          <w:szCs w:val="24"/>
        </w:rPr>
        <w:t>et al</w:t>
      </w:r>
      <w:r w:rsidRPr="00034373">
        <w:rPr>
          <w:rFonts w:ascii="Times New Roman" w:hAnsi="Times New Roman"/>
          <w:noProof/>
          <w:sz w:val="24"/>
          <w:szCs w:val="24"/>
        </w:rPr>
        <w:t>., 2012)</w:t>
      </w:r>
      <w:r>
        <w:rPr>
          <w:rFonts w:ascii="Times New Roman" w:hAnsi="Times New Roman"/>
          <w:sz w:val="24"/>
          <w:szCs w:val="24"/>
        </w:rPr>
        <w:fldChar w:fldCharType="end"/>
      </w:r>
      <w:r w:rsidRPr="00847010">
        <w:rPr>
          <w:rFonts w:ascii="Times New Roman" w:hAnsi="Times New Roman"/>
          <w:sz w:val="24"/>
          <w:szCs w:val="24"/>
        </w:rPr>
        <w:t xml:space="preserve"> which states that the crude extract of the enzyme still contains many other proteins (non-enzyme) that can interfere. Precipitation using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produces protein that contains a high salt content, it is necessary to do dialysis to remove salt</w:t>
      </w:r>
      <w:r w:rsidR="0014697C">
        <w:rPr>
          <w:rFonts w:ascii="Times New Roman" w:hAnsi="Times New Roman"/>
          <w:sz w:val="24"/>
          <w:szCs w:val="24"/>
          <w:lang w:val="id-ID"/>
        </w:rPr>
        <w:t>s</w:t>
      </w:r>
      <w:r w:rsidRPr="00847010">
        <w:rPr>
          <w:rFonts w:ascii="Times New Roman" w:hAnsi="Times New Roman"/>
          <w:sz w:val="24"/>
          <w:szCs w:val="24"/>
        </w:rPr>
        <w:t xml:space="preserve"> that can interfere with the calculation of protein content.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{"citationItems":[{"id":"ITEM-1","itemData":{"author":[{"dropping-particle":"","family":"Nooralabettu","given":"Krishna Prasad","non-dropping-particle":"","parse-names":false,"suffix":""}],"container-title":"Int J Anal Bio-Sci Vol","id":"ITEM-1","issue":"1","issued":{"date-parts":[["2014"]]},"page":"7-16","title":"Optimisation of ammonium sulfate precipitation method to achieve high throughput concentration of crude alkaline phosphatase from Brown shrimp (Metapenaeus monoceros) hepatopancreas","type":"article-journal","volume":"2"},"uris":["http://www.mendeley.com/documents/?uuid=5df6316e-4501-4713-96e5-bf72b8f72aa9"]}],"mendeley":{"formattedCitation":"(Nooralabettu, 2014)","plainTextFormattedCitation":"(Nooralabettu, 2014)","previouslyFormattedCitation":"(Nooralabettu, 2014)"},"properties":{"noteIndex":0},"schema":"https://github.com/citation-style-language/schema/raw/master/csl-citation.json"}</w:instrText>
      </w:r>
      <w:r>
        <w:rPr>
          <w:rFonts w:ascii="Times New Roman" w:hAnsi="Times New Roman"/>
          <w:sz w:val="24"/>
          <w:szCs w:val="24"/>
        </w:rPr>
        <w:fldChar w:fldCharType="separate"/>
      </w:r>
      <w:r w:rsidRPr="006677AA">
        <w:rPr>
          <w:rFonts w:ascii="Times New Roman" w:hAnsi="Times New Roman"/>
          <w:noProof/>
          <w:sz w:val="24"/>
          <w:szCs w:val="24"/>
        </w:rPr>
        <w:t>(Nooralabettu, 2014)</w:t>
      </w:r>
      <w:r>
        <w:rPr>
          <w:rFonts w:ascii="Times New Roman" w:hAnsi="Times New Roman"/>
          <w:sz w:val="24"/>
          <w:szCs w:val="24"/>
        </w:rPr>
        <w:fldChar w:fldCharType="end"/>
      </w:r>
      <w:r w:rsidRPr="00847010">
        <w:rPr>
          <w:rFonts w:ascii="Times New Roman" w:hAnsi="Times New Roman"/>
          <w:sz w:val="24"/>
          <w:szCs w:val="24"/>
        </w:rPr>
        <w:t xml:space="preserve"> which states that the use of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as a protein precipitant produces protein with a high salt content, the salt content in the protein can be removed by dialysis in a buffer solution.</w:t>
      </w:r>
    </w:p>
    <w:p w:rsidR="00445FC1" w:rsidRDefault="00445FC1" w:rsidP="00A5798D">
      <w:pPr>
        <w:pStyle w:val="BodyChar"/>
        <w:spacing w:line="480" w:lineRule="auto"/>
        <w:ind w:left="57" w:right="57"/>
        <w:rPr>
          <w:rFonts w:ascii="Times New Roman" w:hAnsi="Times New Roman"/>
          <w:sz w:val="24"/>
          <w:szCs w:val="24"/>
        </w:rPr>
      </w:pPr>
      <w:r w:rsidRPr="00756C12">
        <w:rPr>
          <w:rFonts w:ascii="Times New Roman" w:hAnsi="Times New Roman"/>
          <w:b/>
          <w:sz w:val="24"/>
          <w:szCs w:val="24"/>
          <w:lang w:val="id-ID"/>
        </w:rPr>
        <w:lastRenderedPageBreak/>
        <w:t xml:space="preserve">Unit </w:t>
      </w:r>
      <w:proofErr w:type="spellStart"/>
      <w:r w:rsidRPr="00756C12">
        <w:rPr>
          <w:rFonts w:ascii="Times New Roman" w:hAnsi="Times New Roman"/>
          <w:b/>
          <w:sz w:val="24"/>
          <w:szCs w:val="24"/>
          <w:lang w:val="id-ID"/>
        </w:rPr>
        <w:t>Activity</w:t>
      </w:r>
      <w:proofErr w:type="spellEnd"/>
      <w:r w:rsidR="00A5798D">
        <w:rPr>
          <w:rFonts w:ascii="Times New Roman" w:hAnsi="Times New Roman"/>
          <w:b/>
          <w:sz w:val="24"/>
          <w:szCs w:val="24"/>
          <w:lang w:val="id-ID"/>
        </w:rPr>
        <w:t xml:space="preserve">: </w:t>
      </w:r>
      <w:r>
        <w:rPr>
          <w:rFonts w:ascii="Times New Roman" w:hAnsi="Times New Roman"/>
          <w:sz w:val="24"/>
          <w:szCs w:val="24"/>
          <w:lang w:val="id-ID"/>
        </w:rPr>
        <w:t xml:space="preserve">The </w:t>
      </w:r>
      <w:proofErr w:type="spellStart"/>
      <w:r>
        <w:rPr>
          <w:rFonts w:ascii="Times New Roman" w:hAnsi="Times New Roman"/>
          <w:sz w:val="24"/>
          <w:szCs w:val="24"/>
          <w:lang w:val="id-ID"/>
        </w:rPr>
        <w:t>highest</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value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unit </w:t>
      </w:r>
      <w:proofErr w:type="spellStart"/>
      <w:r>
        <w:rPr>
          <w:rFonts w:ascii="Times New Roman" w:hAnsi="Times New Roman"/>
          <w:sz w:val="24"/>
          <w:szCs w:val="24"/>
          <w:lang w:val="id-ID"/>
        </w:rPr>
        <w:t>activity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enzyme</w:t>
      </w:r>
      <w:proofErr w:type="spellEnd"/>
      <w:r w:rsidRPr="00847010">
        <w:rPr>
          <w:rFonts w:ascii="Times New Roman" w:hAnsi="Times New Roman"/>
          <w:sz w:val="24"/>
          <w:szCs w:val="24"/>
        </w:rPr>
        <w:t xml:space="preserve"> was 1.36 U/ml </w:t>
      </w:r>
      <w:proofErr w:type="spellStart"/>
      <w:r>
        <w:rPr>
          <w:rFonts w:ascii="Times New Roman" w:hAnsi="Times New Roman"/>
          <w:sz w:val="24"/>
          <w:szCs w:val="24"/>
          <w:lang w:val="id-ID"/>
        </w:rPr>
        <w:t>at</w:t>
      </w:r>
      <w:proofErr w:type="spellEnd"/>
      <w:r>
        <w:rPr>
          <w:rFonts w:ascii="Times New Roman" w:hAnsi="Times New Roman"/>
          <w:sz w:val="24"/>
          <w:szCs w:val="24"/>
          <w:lang w:val="id-ID"/>
        </w:rPr>
        <w:t xml:space="preserve"> 40</w:t>
      </w:r>
      <w:r w:rsidRPr="00847010">
        <w:rPr>
          <w:rFonts w:ascii="Times New Roman" w:hAnsi="Times New Roman"/>
          <w:sz w:val="24"/>
          <w:szCs w:val="24"/>
        </w:rPr>
        <w:t xml:space="preserve">°C </w:t>
      </w:r>
      <w:proofErr w:type="spellStart"/>
      <w:r>
        <w:rPr>
          <w:rFonts w:ascii="Times New Roman" w:hAnsi="Times New Roman"/>
          <w:sz w:val="24"/>
          <w:szCs w:val="24"/>
          <w:lang w:val="id-ID"/>
        </w:rPr>
        <w:t>drying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temperature</w:t>
      </w:r>
      <w:proofErr w:type="spellEnd"/>
      <w:r>
        <w:rPr>
          <w:rFonts w:ascii="Times New Roman" w:hAnsi="Times New Roman"/>
          <w:sz w:val="24"/>
          <w:szCs w:val="24"/>
          <w:lang w:val="id-ID"/>
        </w:rPr>
        <w:t xml:space="preserve">, </w:t>
      </w:r>
      <w:r>
        <w:rPr>
          <w:rFonts w:ascii="Times New Roman" w:hAnsi="Times New Roman"/>
          <w:sz w:val="24"/>
          <w:szCs w:val="24"/>
        </w:rPr>
        <w:t>then at a temperature</w:t>
      </w:r>
      <w:r w:rsidRPr="00847010">
        <w:rPr>
          <w:rFonts w:ascii="Times New Roman" w:hAnsi="Times New Roman"/>
          <w:sz w:val="24"/>
          <w:szCs w:val="24"/>
        </w:rPr>
        <w:t xml:space="preserve"> 45 to 50 °C there was a decrease in the </w:t>
      </w:r>
      <w:r>
        <w:rPr>
          <w:rFonts w:ascii="Times New Roman" w:hAnsi="Times New Roman"/>
          <w:sz w:val="24"/>
          <w:szCs w:val="24"/>
          <w:lang w:val="id-ID"/>
        </w:rPr>
        <w:t xml:space="preserve">unit </w:t>
      </w:r>
      <w:proofErr w:type="spellStart"/>
      <w:r>
        <w:rPr>
          <w:rFonts w:ascii="Times New Roman" w:hAnsi="Times New Roman"/>
          <w:sz w:val="24"/>
          <w:szCs w:val="24"/>
          <w:lang w:val="id-ID"/>
        </w:rPr>
        <w:t>activity</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enzyme</w:t>
      </w:r>
      <w:proofErr w:type="spellEnd"/>
      <w:r w:rsidRPr="00847010">
        <w:rPr>
          <w:rFonts w:ascii="Times New Roman" w:hAnsi="Times New Roman"/>
          <w:sz w:val="24"/>
          <w:szCs w:val="24"/>
        </w:rPr>
        <w:t xml:space="preserve">. The decrease in enzyme activity can occur because the temperature used exceeds the optimum temperature of the enzyme so that the enzyme undergoes denaturation.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{"citationItems":[{"id":"ITEM-1","itemData":{"ISSN":"1472-6750","author":[{"dropping-particle":"","family":"Ren","given":"Yuhong","non-dropping-particle":"","parse-names":false,"suffix":""},{"dropping-particle":"","family":"Rivera","given":"Jose G","non-dropping-particle":"","parse-names":false,"suffix":""},{"dropping-particle":"","family":"He","given":"Lihong","non-dropping-particle":"","parse-names":false,"suffix":""},{"dropping-particle":"","family":"Kulkarni","given":"Harsha","non-dropping-particle":"","parse-names":false,"suffix":""},{"dropping-particle":"","family":"Lee","given":"Dong-Keun","non-dropping-particle":"","parse-names":false,"suffix":""},{"dropping-particle":"","family":"Messersmith","given":"Phillip B","non-dropping-particle":"","parse-names":false,"suffix":""}],"container-title":"BMC biotechnology","id":"ITEM-1","issue":"1","issued":{"date-parts":[["2011"]]},"page":"1-8","publisher":"Springer","title":"Facile, high efficiency immobilization of lipase enzyme on magnetic iron oxide nanoparticles via a biomimetic coating","type":"article-journal","volume":"11"},"uris":["http://www.mendeley.com/documents/?uuid=d23bc616-1607-4cf0-9fd7-99a68f376df8"]}],"mendeley":{"formattedCitation":"(Ren et al., 2011)","plainTextFormattedCitation":"(Ren et al., 2011)","previouslyFormattedCitation":"(Ren et al., 2011)"},"properties":{"noteIndex":0},"schema":"https://github.com/citation-style-language/schema/raw/master/csl-citation.json"}</w:instrText>
      </w:r>
      <w:r>
        <w:rPr>
          <w:rFonts w:ascii="Times New Roman" w:hAnsi="Times New Roman"/>
          <w:sz w:val="24"/>
          <w:szCs w:val="24"/>
        </w:rPr>
        <w:fldChar w:fldCharType="separate"/>
      </w:r>
      <w:r w:rsidRPr="003A5924">
        <w:rPr>
          <w:rFonts w:ascii="Times New Roman" w:hAnsi="Times New Roman"/>
          <w:noProof/>
          <w:sz w:val="24"/>
          <w:szCs w:val="24"/>
        </w:rPr>
        <w:t xml:space="preserve">(Ren </w:t>
      </w:r>
      <w:r w:rsidRPr="003A5924">
        <w:rPr>
          <w:rFonts w:ascii="Times New Roman" w:hAnsi="Times New Roman"/>
          <w:i/>
          <w:noProof/>
          <w:sz w:val="24"/>
          <w:szCs w:val="24"/>
        </w:rPr>
        <w:t>et al</w:t>
      </w:r>
      <w:r w:rsidRPr="003A5924">
        <w:rPr>
          <w:rFonts w:ascii="Times New Roman" w:hAnsi="Times New Roman"/>
          <w:noProof/>
          <w:sz w:val="24"/>
          <w:szCs w:val="24"/>
        </w:rPr>
        <w:t>., 2011)</w:t>
      </w:r>
      <w:r>
        <w:rPr>
          <w:rFonts w:ascii="Times New Roman" w:hAnsi="Times New Roman"/>
          <w:sz w:val="24"/>
          <w:szCs w:val="24"/>
        </w:rPr>
        <w:fldChar w:fldCharType="end"/>
      </w:r>
      <w:r w:rsidRPr="00847010">
        <w:rPr>
          <w:rFonts w:ascii="Times New Roman" w:hAnsi="Times New Roman"/>
          <w:sz w:val="24"/>
          <w:szCs w:val="24"/>
        </w:rPr>
        <w:t xml:space="preserve"> which states that enzyme activity increases with temperature until it reaches the optimum temperature, </w:t>
      </w:r>
      <w:proofErr w:type="spellStart"/>
      <w:r>
        <w:rPr>
          <w:rFonts w:ascii="Times New Roman" w:hAnsi="Times New Roman"/>
          <w:sz w:val="24"/>
          <w:szCs w:val="24"/>
          <w:lang w:val="id-ID"/>
        </w:rPr>
        <w:t>if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the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increasing</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of</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temperature</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id-ID"/>
        </w:rPr>
        <w:t>continue</w:t>
      </w:r>
      <w:proofErr w:type="spellEnd"/>
      <w:r w:rsidRPr="00847010">
        <w:rPr>
          <w:rFonts w:ascii="Times New Roman" w:hAnsi="Times New Roman"/>
          <w:sz w:val="24"/>
          <w:szCs w:val="24"/>
        </w:rPr>
        <w:t xml:space="preserve"> protein enzyme denaturation will occur</w:t>
      </w:r>
      <w:r w:rsidR="0014697C">
        <w:rPr>
          <w:rFonts w:ascii="Times New Roman" w:hAnsi="Times New Roman"/>
          <w:sz w:val="24"/>
          <w:szCs w:val="24"/>
        </w:rPr>
        <w:t>. Denaturation is a condition</w:t>
      </w:r>
      <w:r w:rsidRPr="00847010">
        <w:rPr>
          <w:rFonts w:ascii="Times New Roman" w:hAnsi="Times New Roman"/>
          <w:sz w:val="24"/>
          <w:szCs w:val="24"/>
        </w:rPr>
        <w:t xml:space="preserve"> which protein enzymes undergo changes in their structure so that they interfere with enzyme activity.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10.3390/molecules19078995","ISSN":"1420-3049","author":[{"dropping-particle":"","family":"Guzik","given":"Urszula","non-dropping-particle":"","parse-names":false,"suffix":""},{"dropping-particle":"","family":"Hupert-Kocurek","given":"Katarzyna","non-dropping-particle":"","parse-names":false,"suffix":""},{"dropping-particle":"","family":"Wojcieszyńska","given":"Danuta","non-dropping-particle":"","parse-names":false,"suffix":""}],"container-title":"Molecules","id":"ITEM-1","issue":"7","issued":{"date-parts":[["2014","6","27"]]},"page":"8995-9018","publisher":"Multidisciplinary Digital Publishing Institute","title":"Immobilization as a Strategy for Improving Enzyme Properties-Application to Oxidoreductases","type":"article-journal","volume":"19"},"uris":["http://www.mendeley.com/documents/?uuid=2cd7a02c-033a-48f7-9cc1-ff7bc3821244"]}],"mendeley":{"formattedCitation":"(Guzik et al., 2014)","plainTextFormattedCitation":"(Guzik et al., 2014)","previouslyFormattedCitation":"(Guzik et al., 2014)"},"properties":{"noteIndex":0},"schema":"https://github.com/citation-style-language/schema/raw/master/csl-citation.json"}</w:instrText>
      </w:r>
      <w:r>
        <w:rPr>
          <w:rFonts w:ascii="Times New Roman" w:hAnsi="Times New Roman"/>
          <w:sz w:val="24"/>
          <w:szCs w:val="24"/>
        </w:rPr>
        <w:fldChar w:fldCharType="separate"/>
      </w:r>
      <w:r w:rsidRPr="003A5924">
        <w:rPr>
          <w:rFonts w:ascii="Times New Roman" w:hAnsi="Times New Roman"/>
          <w:noProof/>
          <w:sz w:val="24"/>
          <w:szCs w:val="24"/>
        </w:rPr>
        <w:t xml:space="preserve">(Guzik </w:t>
      </w:r>
      <w:r w:rsidRPr="003A5924">
        <w:rPr>
          <w:rFonts w:ascii="Times New Roman" w:hAnsi="Times New Roman"/>
          <w:i/>
          <w:noProof/>
          <w:sz w:val="24"/>
          <w:szCs w:val="24"/>
        </w:rPr>
        <w:t>et al</w:t>
      </w:r>
      <w:r w:rsidRPr="003A5924">
        <w:rPr>
          <w:rFonts w:ascii="Times New Roman" w:hAnsi="Times New Roman"/>
          <w:noProof/>
          <w:sz w:val="24"/>
          <w:szCs w:val="24"/>
        </w:rPr>
        <w:t>., 2014)</w:t>
      </w:r>
      <w:r>
        <w:rPr>
          <w:rFonts w:ascii="Times New Roman" w:hAnsi="Times New Roman"/>
          <w:sz w:val="24"/>
          <w:szCs w:val="24"/>
        </w:rPr>
        <w:fldChar w:fldCharType="end"/>
      </w:r>
      <w:r w:rsidRPr="00847010">
        <w:rPr>
          <w:rFonts w:ascii="Times New Roman" w:hAnsi="Times New Roman"/>
          <w:sz w:val="24"/>
          <w:szCs w:val="24"/>
        </w:rPr>
        <w:t xml:space="preserve"> which states that denaturation is the occurrence of </w:t>
      </w:r>
      <w:proofErr w:type="spellStart"/>
      <w:r w:rsidR="0014697C">
        <w:rPr>
          <w:rFonts w:ascii="Times New Roman" w:hAnsi="Times New Roman"/>
          <w:sz w:val="24"/>
          <w:szCs w:val="24"/>
          <w:lang w:val="id-ID"/>
        </w:rPr>
        <w:t>modification</w:t>
      </w:r>
      <w:proofErr w:type="spellEnd"/>
      <w:r w:rsidR="0014697C">
        <w:rPr>
          <w:rFonts w:ascii="Times New Roman" w:hAnsi="Times New Roman"/>
          <w:sz w:val="24"/>
          <w:szCs w:val="24"/>
          <w:lang w:val="id-ID"/>
        </w:rPr>
        <w:t xml:space="preserve"> </w:t>
      </w:r>
      <w:r w:rsidRPr="00847010">
        <w:rPr>
          <w:rFonts w:ascii="Times New Roman" w:hAnsi="Times New Roman"/>
          <w:sz w:val="24"/>
          <w:szCs w:val="24"/>
        </w:rPr>
        <w:t xml:space="preserve">or changes </w:t>
      </w:r>
      <w:proofErr w:type="spellStart"/>
      <w:r w:rsidR="0014697C">
        <w:rPr>
          <w:rFonts w:ascii="Times New Roman" w:hAnsi="Times New Roman"/>
          <w:sz w:val="24"/>
          <w:szCs w:val="24"/>
          <w:lang w:val="id-ID"/>
        </w:rPr>
        <w:t>of</w:t>
      </w:r>
      <w:proofErr w:type="spellEnd"/>
      <w:r w:rsidRPr="00847010">
        <w:rPr>
          <w:rFonts w:ascii="Times New Roman" w:hAnsi="Times New Roman"/>
          <w:sz w:val="24"/>
          <w:szCs w:val="24"/>
        </w:rPr>
        <w:t xml:space="preserve"> the secondary, tertiary structure and phenomena in proteins without any covalent problems. The unit of enzyme activity is a description of the number of enzymes that work. This is in accordance with the opinion of </w:t>
      </w:r>
      <w:r>
        <w:rPr>
          <w:rFonts w:ascii="Times New Roman" w:hAnsi="Times New Roman"/>
          <w:sz w:val="24"/>
          <w:szCs w:val="24"/>
        </w:rPr>
        <w:fldChar w:fldCharType="begin" w:fldLock="1"/>
      </w:r>
      <w:r w:rsidR="00A5798D">
        <w:rPr>
          <w:rFonts w:ascii="Times New Roman" w:hAnsi="Times New Roman"/>
          <w:sz w:val="24"/>
          <w:szCs w:val="24"/>
        </w:rPr>
        <w:instrText>ADDIN CSL_CITATION {"citationItems":[{"id":"ITEM-1","itemData":{"DOI":"10.1016/j.jep.2013.08.024","ISSN":"03788741","author":[{"dropping-particle":"","family":"Dutta","given":"Sangita","non-dropping-particle":"","parse-names":false,"suffix":""},{"dropping-particle":"","family":"Bhattacharyya","given":"Debasish","non-dropping-particle":"","parse-names":false,"suffix":""}],"container-title":"Journal of Ethnopharmacology","id":"ITEM-1","issue":"2","issued":{"date-parts":[["2013","11"]]},"page":"451-457","title":"Enzymatic, antimicrobial and toxicity studies of the aqueous extract of Ananas comosus (pineapple) crown leaf","type":"article-journal","volume":"150"},"uris":["http://www.mendeley.com/documents/?uuid=ec9f8ca6-d6a8-4602-b0ec-0aab5f311e75"]}],"mendeley":{"formattedCitation":"(Dutta &amp; Bhattacharyya, 2013c)","manualFormatting":"(Dutta and Bhattacharyya, 2013c)","plainTextFormattedCitation":"(Dutta &amp; Bhattacharyya, 2013c)","previouslyFormattedCitation":"(Dutta &amp; Bhattacharyya, 2013c)"},"properties":{"noteIndex":0},"schema":"https://github.com/citation-style-language/schema/raw/master/csl-citation.json"}</w:instrText>
      </w:r>
      <w:r>
        <w:rPr>
          <w:rFonts w:ascii="Times New Roman" w:hAnsi="Times New Roman"/>
          <w:sz w:val="24"/>
          <w:szCs w:val="24"/>
        </w:rPr>
        <w:fldChar w:fldCharType="separate"/>
      </w:r>
      <w:r w:rsidRPr="00D67922">
        <w:rPr>
          <w:rFonts w:ascii="Times New Roman" w:hAnsi="Times New Roman"/>
          <w:noProof/>
          <w:sz w:val="24"/>
          <w:szCs w:val="24"/>
        </w:rPr>
        <w:t xml:space="preserve">(Dutta </w:t>
      </w:r>
      <w:r>
        <w:rPr>
          <w:rFonts w:ascii="Times New Roman" w:hAnsi="Times New Roman"/>
          <w:noProof/>
          <w:sz w:val="24"/>
          <w:szCs w:val="24"/>
          <w:lang w:val="id-ID"/>
        </w:rPr>
        <w:t>and</w:t>
      </w:r>
      <w:r w:rsidRPr="00D67922">
        <w:rPr>
          <w:rFonts w:ascii="Times New Roman" w:hAnsi="Times New Roman"/>
          <w:noProof/>
          <w:sz w:val="24"/>
          <w:szCs w:val="24"/>
        </w:rPr>
        <w:t xml:space="preserve"> Bhattacharyya, 2013c)</w:t>
      </w:r>
      <w:r>
        <w:rPr>
          <w:rFonts w:ascii="Times New Roman" w:hAnsi="Times New Roman"/>
          <w:sz w:val="24"/>
          <w:szCs w:val="24"/>
        </w:rPr>
        <w:fldChar w:fldCharType="end"/>
      </w:r>
      <w:r w:rsidRPr="00847010">
        <w:rPr>
          <w:rFonts w:ascii="Times New Roman" w:hAnsi="Times New Roman"/>
          <w:sz w:val="24"/>
          <w:szCs w:val="24"/>
        </w:rPr>
        <w:t xml:space="preserve"> which states that the unit activity is a value to see the transformation or change of one substrate molecule per minute under optimal measurement conditions. The activity of the crude extract of the enzyme can be influenced by several factors, including drying, temperature, pH, and the level of fruit maturity.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2477-5185","author":[{"dropping-particle":"","family":"Poba","given":"Detris","non-dropping-particle":"","parse-names":false,"suffix":""},{"dropping-particle":"","family":"Ijirana","given":"Ijirana","non-dropping-particle":"","parse-names":false,"suffix":""},{"dropping-particle":"","family":"Sakung","given":"Jamaludin","non-dropping-particle":"","parse-names":false,"suffix":""}],"container-title":"Jurnal Akademika Kimia","id":"ITEM-1","issue":"4","issued":{"date-parts":[["2019"]]},"page":"236-241","title":"Crude Bromelain Enzyme Activities Based on Maturity Level of Pineapple","type":"article-journal","volume":"8"},"uris":["http://www.mendeley.com/documents/?uuid=4dce1686-45fb-461e-b4d9-ceada975dc06"]}],"mendeley":{"formattedCitation":"(Poba et al., 2019)","plainTextFormattedCitation":"(Poba et al., 2019)","previouslyFormattedCitation":"(Poba et al., 2019)"},"properties":{"noteIndex":0},"schema":"https://github.com/citation-style-language/schema/raw/master/csl-citation.json"}</w:instrText>
      </w:r>
      <w:r>
        <w:rPr>
          <w:rFonts w:ascii="Times New Roman" w:hAnsi="Times New Roman"/>
          <w:sz w:val="24"/>
          <w:szCs w:val="24"/>
        </w:rPr>
        <w:fldChar w:fldCharType="separate"/>
      </w:r>
      <w:r w:rsidRPr="00FB444A">
        <w:rPr>
          <w:rFonts w:ascii="Times New Roman" w:hAnsi="Times New Roman"/>
          <w:noProof/>
          <w:sz w:val="24"/>
          <w:szCs w:val="24"/>
        </w:rPr>
        <w:t xml:space="preserve">(Poba </w:t>
      </w:r>
      <w:r w:rsidRPr="00EB6DD7">
        <w:rPr>
          <w:rFonts w:ascii="Times New Roman" w:hAnsi="Times New Roman"/>
          <w:i/>
          <w:noProof/>
          <w:sz w:val="24"/>
          <w:szCs w:val="24"/>
        </w:rPr>
        <w:t>et al</w:t>
      </w:r>
      <w:r w:rsidRPr="00FB444A">
        <w:rPr>
          <w:rFonts w:ascii="Times New Roman" w:hAnsi="Times New Roman"/>
          <w:noProof/>
          <w:sz w:val="24"/>
          <w:szCs w:val="24"/>
        </w:rPr>
        <w:t>., 2019)</w:t>
      </w:r>
      <w:r>
        <w:rPr>
          <w:rFonts w:ascii="Times New Roman" w:hAnsi="Times New Roman"/>
          <w:sz w:val="24"/>
          <w:szCs w:val="24"/>
        </w:rPr>
        <w:fldChar w:fldCharType="end"/>
      </w:r>
      <w:r w:rsidRPr="00847010">
        <w:rPr>
          <w:rFonts w:ascii="Times New Roman" w:hAnsi="Times New Roman"/>
          <w:sz w:val="24"/>
          <w:szCs w:val="24"/>
        </w:rPr>
        <w:t xml:space="preserve"> which stated that the drying method, temperature, pH, and fruit maturity level could affect the activity of the crude extract of the bromelain enzyme.</w:t>
      </w:r>
    </w:p>
    <w:p w:rsidR="00445FC1" w:rsidRPr="00BD782E" w:rsidRDefault="00BD782E" w:rsidP="00BD782E">
      <w:pPr>
        <w:pStyle w:val="BodyChar"/>
        <w:spacing w:line="480" w:lineRule="auto"/>
        <w:ind w:left="57" w:right="57"/>
        <w:rPr>
          <w:rFonts w:ascii="Times New Roman" w:hAnsi="Times New Roman"/>
          <w:b/>
          <w:sz w:val="24"/>
          <w:szCs w:val="24"/>
          <w:lang w:val="id-ID"/>
        </w:rPr>
      </w:pPr>
      <w:r>
        <w:rPr>
          <w:rFonts w:ascii="Times New Roman" w:hAnsi="Times New Roman"/>
          <w:sz w:val="24"/>
          <w:szCs w:val="24"/>
        </w:rPr>
        <w:tab/>
        <w:t xml:space="preserve">The unit activity of enzyme </w:t>
      </w:r>
      <w:r w:rsidRPr="00847010">
        <w:rPr>
          <w:rFonts w:ascii="Times New Roman" w:hAnsi="Times New Roman"/>
          <w:sz w:val="24"/>
          <w:szCs w:val="24"/>
        </w:rPr>
        <w:t xml:space="preserve">increased with increasing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concentrati</w:t>
      </w:r>
      <w:r>
        <w:rPr>
          <w:rFonts w:ascii="Times New Roman" w:hAnsi="Times New Roman"/>
          <w:sz w:val="24"/>
          <w:szCs w:val="24"/>
        </w:rPr>
        <w:t xml:space="preserve">on up 60%, </w:t>
      </w:r>
      <w:r w:rsidRPr="00847010">
        <w:rPr>
          <w:rFonts w:ascii="Times New Roman" w:hAnsi="Times New Roman"/>
          <w:sz w:val="24"/>
          <w:szCs w:val="24"/>
        </w:rPr>
        <w:t xml:space="preserve">0.65 U/ml, then the value of the activity unit decreased. This is in accordance with the statement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{"citationItems":[{"id":"ITEM-1","itemData":{"DOI":"10.35799/jis.11.2.2011.207","ISSN":"25409840","abstract":"AKTIVITAS ENZIM BROMELIN DARI EKSTRAK KULIT NENAS (Anenas comosus) Maureen Kumaunang1), Vanda Kamu1) 1) Program Studi Kimia FMIPA Universitas Sam Ratulangi, Manado;e-mail: maureen273@yahoo.com ABSTRAK Limbah dalam jumlah yang cukup banyak selalu dihasilkan dalam industri pengolahan buah nenas. Umumnya limbah nenas yang berupa batang, daun, kulit, dan bonggol belum dimanfaatkan secara optimal. Padahal telah diketahui bahwa daging, batang, dan bonggol nenas mengandung enzim bromelin. Bromelin tergolong kelompok enzim protease sulfhidril yang mampu menguraikan struktur molekul protein menjadi asam-asam amino. Penelitian ini bertujuan untuk mengisolasi enzim bromelin serta menentukan kadar protein dan aktivitas enzim bromelin pada kulit nenas dengan substrat gelatin. Tahap penelitian meliputi penentuan kadar enzim bromelin dan penentuan aktivitas enzim bromelin pada kondisi optimumnya. Hasil isolasi enzim bromelin menunjukkan kadar protein tertinggi pada pengendapan dengan amonium sulfat 60%, yaitu sebesar 0,039% (b/b). Temperatur optimum enzim bromelin adalah 65oC dengan aktivitas sebesar 0,071 unit/menit. pH optimum yang diperoleh adalah 6,5 dengan aktivitas sebesar 0,0101 unit/menit. Kata kunci: bromelin, gelatin, kulit nenas, pengendapan amonium sulfat, THE ACTIVITY OF BROMELAIN ENZYME ISOLATED FROM PINEAPPLE (Anenas comosus) FRUIT SKIN ABSTRACT The pineapple fruit processing industry always produce waste in the form of stems, leaves, fruit skin and tubers. The waste hasnot been optimally used. The fruit, stem, and tuber of pineapple, however, contains bromelain enzyme. Bromelain is classified as protease enzyme sulfhydryl groups that are able to break down the molecular structure of proteins into amino acids. The aim of this study was to isolate bromelain enzyme and determine the protein concentration and ezyme activity from pineapple bark against the gelatine substrate. This research consisted of determining the bromelain concentration and enzyme activity in the optimum condition. The result of bromelain isolation showed that the highest protein concentration was resulted from precipitation with 60% ammonium sulfate. i.e. 0,039% (w/w). The optimum temperature was 65oC with the activity of 0,071 units/min and the optimum pH obtained was 6,5 with the activity of 0,0101 units/min. Keywords: bromelain, gelatin, pineapple fruit skin, ammonium sulphate precipitation","author":[{"dropping-particle":"","family":"Kumaunang","given":"Maureen","non-dropping-particle":"","parse-names":false,"suffix":""},{"dropping-particle":"","family":"Kamu","given":"Vanda","non-dropping-particle":"","parse-names":false,"suffix":""}],"container-title":"JURNAL ILMIAH SAINS","id":"ITEM-1","issue":"1","issued":{"date-parts":[["2011","10","31"]]},"page":"198","title":"AKTIVITAS ENZIM BROMELIN DARI EKSTRAK KULIT NENAS (Anenas comosus)","type":"article-journal","volume":"15"},"uris":["http://www.mendeley.com/documents/?uuid=e0cf8273-e503-4063-abba-4e636da867bf"]}],"mendeley":{"formattedCitation":"(Kumaunang &amp; Kamu, 2011)","manualFormatting":"(Kumaunang and Kamu, 2011)","plainTextFormattedCitation":"(Kumaunang &amp; Kamu, 2011)","previouslyFormattedCitation":"(Kumaunang &amp; Kamu, 2011)"},"properties":{"noteIndex":0},"schema":"https://github.com/citation-style-language/schema/raw/master/csl-citation.json"}</w:instrText>
      </w:r>
      <w:r>
        <w:rPr>
          <w:rFonts w:ascii="Times New Roman" w:hAnsi="Times New Roman"/>
          <w:sz w:val="24"/>
          <w:szCs w:val="24"/>
        </w:rPr>
        <w:fldChar w:fldCharType="separate"/>
      </w:r>
      <w:r w:rsidRPr="00FD38E5">
        <w:rPr>
          <w:rFonts w:ascii="Times New Roman" w:hAnsi="Times New Roman"/>
          <w:sz w:val="24"/>
          <w:szCs w:val="24"/>
        </w:rPr>
        <w:t xml:space="preserve">(Kumaunang </w:t>
      </w:r>
      <w:r>
        <w:rPr>
          <w:rFonts w:ascii="Times New Roman" w:hAnsi="Times New Roman"/>
          <w:sz w:val="24"/>
          <w:szCs w:val="24"/>
        </w:rPr>
        <w:t>and</w:t>
      </w:r>
      <w:r w:rsidRPr="00FD38E5">
        <w:rPr>
          <w:rFonts w:ascii="Times New Roman" w:hAnsi="Times New Roman"/>
          <w:sz w:val="24"/>
          <w:szCs w:val="24"/>
        </w:rPr>
        <w:t xml:space="preserve"> Kamu, 2011)</w:t>
      </w:r>
      <w:r>
        <w:rPr>
          <w:rFonts w:ascii="Times New Roman" w:hAnsi="Times New Roman"/>
          <w:sz w:val="24"/>
          <w:szCs w:val="24"/>
        </w:rPr>
        <w:fldChar w:fldCharType="end"/>
      </w:r>
      <w:r w:rsidRPr="00847010">
        <w:rPr>
          <w:rFonts w:ascii="Times New Roman" w:hAnsi="Times New Roman"/>
          <w:sz w:val="24"/>
          <w:szCs w:val="24"/>
        </w:rPr>
        <w:t xml:space="preserve"> which stated that the highest bromelain enzyme activity was fractionated with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at a </w:t>
      </w:r>
      <w:r w:rsidRPr="00847010">
        <w:rPr>
          <w:rFonts w:ascii="Times New Roman" w:hAnsi="Times New Roman"/>
          <w:sz w:val="24"/>
          <w:szCs w:val="24"/>
        </w:rPr>
        <w:lastRenderedPageBreak/>
        <w:t xml:space="preserve">concentration of 40-60%. The value of the bromelain enzyme activity unit decreased with the use of 80%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{"citationItems":[{"id":"ITEM-1","itemData":{"DOI":"10.35580/chemica.v21i2.17983","ISSN":"1411-6502","abstract":"Penelitian ini bertujuan untuk mengisolasi dan memurnikan bromelain yang diekstrak dari bagian tanaman nanas (Ananas comosus) melalui metode fraksinasi menggunakan garam ammonium sulfat, diikuti dengan proses dialisis. Aktivitas spesifik tertinggi terdapat pada fraksi ammonium sulfat 50-80% (fraksi 3) baik untuk sampel bagian bonggol maupun bagian daging buah nanas, masing-masing adalah sebesar 0,30 U/mg dan 0,21 U/mg. Fraksi 3 dari bagian bonggol memiliki tingkat kemurnian 132,65 kali enzim kasarnya sedangkan fraksi 3 dari bagian daging buah nanas memiliki tingkat kemurnian 108,47 kali dari enzim kasarnya. Proses dialisis memberikan nilai aktivitas spesifik dan tingkat kemurnian enzim tertinggi pada fraksi 3 dari bagian bonggol nanas yaitu sebesar 0,33 U/mg dengan kenaikan tingkat kemurnian menjadi sebesar 141,58 kali enzim kasarnya. Uji kestabilan termal terhadap fraksi enzim hasil dialisis menunjukkan bromelain dari bonggol memiliki kestabilan termal yang lebih tinggi dibandingkan dengan bromelain dari daging buah nanas. pH dan suhu optimum dari enzim bromelain adalah 7,0 dan 37oC. Kata kunci: Ananas comosus, bonggol nanas, bromelain, aktivitas spesifik, pemurnian ABSTRACT The aim of this study was to isolate and purify the bromelain extracted from part of pineapple fruit (Ananas comosus) through fractionation method using ammonium sulfate followed by dialysis. The highest specific activity on ammonium sulfate fraction was 50-80% (fraction 3) both for the sample of the core and the flesh of pineapple, each was 0.30 U/mg and 0.21 U/mg. The fraction 3 of the core had a purity level 132.65 times of the crude enzyme while fraction 3 of the pineapple flesh had a purity level 108.47 times of the crude enzyme. From the dialysis process found the highest value of specific activity on fraction 3 of the pineapple core of 0.33 U/mg with a purity level of and 141.58 times of the crude enzyme. Fraction of the core has higher thermal stability than the fraction of the flesh. The optimum temperature and pH of this enzyme was 37oC and 7.0. Keywords: Ananas comosus, pineapple core, bromelain, specific activity, purification","author":[{"dropping-particle":"","family":"Ilyas","given":"Nita Magfirah","non-dropping-particle":"","parse-names":false,"suffix":""}],"container-title":"Chemica: Jurnal Ilmiah Kimia dan Pendidikan Kimia","id":"ITEM-1","issue":"2","issued":{"date-parts":[["2020","12","31"]]},"page":"133","title":"Isolasi dan Karakterisasi Enzim Bromelain dari Bonggol dan Daging Buah Nanas (Ananas comosus)","type":"article-journal","volume":"21"},"uris":["http://www.mendeley.com/documents/?uuid=0619089f-6f72-4442-b412-8f40c0d0c926"]}],"mendeley":{"formattedCitation":"(Ilyas, 2020)","plainTextFormattedCitation":"(Ilyas, 2020)","previouslyFormattedCitation":"(Ilyas, 2020)"},"properties":{"noteIndex":0},"schema":"https://github.com/citation-style-language/schema/raw/master/csl-citation.json"}</w:instrText>
      </w:r>
      <w:r>
        <w:rPr>
          <w:rFonts w:ascii="Times New Roman" w:hAnsi="Times New Roman"/>
          <w:sz w:val="24"/>
          <w:szCs w:val="24"/>
        </w:rPr>
        <w:fldChar w:fldCharType="separate"/>
      </w:r>
      <w:r w:rsidRPr="00FD38E5">
        <w:rPr>
          <w:rFonts w:ascii="Times New Roman" w:hAnsi="Times New Roman"/>
          <w:sz w:val="24"/>
          <w:szCs w:val="24"/>
        </w:rPr>
        <w:t>(Ilyas, 2020)</w:t>
      </w:r>
      <w:r>
        <w:rPr>
          <w:rFonts w:ascii="Times New Roman" w:hAnsi="Times New Roman"/>
          <w:sz w:val="24"/>
          <w:szCs w:val="24"/>
        </w:rPr>
        <w:fldChar w:fldCharType="end"/>
      </w:r>
      <w:r w:rsidRPr="00847010">
        <w:rPr>
          <w:rFonts w:ascii="Times New Roman" w:hAnsi="Times New Roman"/>
          <w:sz w:val="24"/>
          <w:szCs w:val="24"/>
        </w:rPr>
        <w:t xml:space="preserve"> which stated that the enzyme activity unit decreased at a concentration of 80% because at that level of saturation the enzyme activity was not optimal. The decrease in enzyme activity units that occurred with the addition of 80% ammonium </w:t>
      </w:r>
      <w:proofErr w:type="spellStart"/>
      <w:r w:rsidRPr="00847010">
        <w:rPr>
          <w:rFonts w:ascii="Times New Roman" w:hAnsi="Times New Roman"/>
          <w:sz w:val="24"/>
          <w:szCs w:val="24"/>
        </w:rPr>
        <w:t>sulfate</w:t>
      </w:r>
      <w:proofErr w:type="spellEnd"/>
      <w:r w:rsidRPr="00847010">
        <w:rPr>
          <w:rFonts w:ascii="Times New Roman" w:hAnsi="Times New Roman"/>
          <w:sz w:val="24"/>
          <w:szCs w:val="24"/>
        </w:rPr>
        <w:t xml:space="preserve"> was also supported by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2355-5572","author":[{"dropping-particle":"","family":"Rozi","given":"Anhar","non-dropping-particle":"","parse-names":false,"suffix":""},{"dropping-particle":"","family":"Khairi","given":"Ikhsanul","non-dropping-particle":"","parse-names":false,"suffix":""},{"dropping-particle":"","family":"Cahyani","given":"Reni Tri","non-dropping-particle":"","parse-names":false,"suffix":""},{"dropping-particle":"","family":"Bija","given":"Stephani","non-dropping-particle":"","parse-names":false,"suffix":""},{"dropping-particle":"","family":"Nurhikma","given":"Nurhikma","non-dropping-particle":"","parse-names":false,"suffix":""},{"dropping-particle":"","family":"Wulansari","given":"Nuring","non-dropping-particle":"","parse-names":false,"suffix":""},{"dropping-particle":"","family":"Maulid","given":"Deden Yusman","non-dropping-particle":"","parse-names":false,"suffix":""},{"dropping-particle":"","family":"Utari","given":"Siluh Putu Sri Dia","non-dropping-particle":"","parse-names":false,"suffix":""},{"dropping-particle":"","family":"Wulandari","given":"Diah Anggraini","non-dropping-particle":"","parse-names":false,"suffix":""},{"dropping-particle":"","family":"Nurhayati","given":"Tati","non-dropping-particle":"","parse-names":false,"suffix":""}],"container-title":"JURNAL PERIKANAN TROPIS","id":"ITEM-1","issue":"2","issued":{"date-parts":[["2020"]]},"page":"211-221","title":"AKTIVITAS ENZIM KATEPSIN PADA IKAN LELE (Clarias sp.) PADA PERLAKUAN SUHU DAN SUBSTRAT YANG BERBEDA","type":"article-journal","volume":"7"},"uris":["http://www.mendeley.com/documents/?uuid=b5ca8d66-edc6-46c0-ac39-9be59956f5bf"]}],"mendeley":{"formattedCitation":"(Rozi et al., 2020)","plainTextFormattedCitation":"(Rozi et al., 2020)","previouslyFormattedCitation":"(Rozi et al., 2020)"},"properties":{"noteIndex":0},"schema":"https://github.com/citation-style-language/schema/raw/master/csl-citation.json"}</w:instrText>
      </w:r>
      <w:r>
        <w:rPr>
          <w:rFonts w:ascii="Times New Roman" w:hAnsi="Times New Roman"/>
          <w:sz w:val="24"/>
          <w:szCs w:val="24"/>
        </w:rPr>
        <w:fldChar w:fldCharType="separate"/>
      </w:r>
      <w:r w:rsidRPr="00F47273">
        <w:rPr>
          <w:rFonts w:ascii="Times New Roman" w:hAnsi="Times New Roman"/>
          <w:sz w:val="24"/>
          <w:szCs w:val="24"/>
        </w:rPr>
        <w:t>(Rozi</w:t>
      </w:r>
      <w:r>
        <w:rPr>
          <w:rFonts w:ascii="Times New Roman" w:hAnsi="Times New Roman"/>
          <w:i/>
          <w:sz w:val="24"/>
          <w:szCs w:val="24"/>
        </w:rPr>
        <w:t xml:space="preserve"> </w:t>
      </w:r>
      <w:r w:rsidRPr="00FD38E5">
        <w:rPr>
          <w:rFonts w:ascii="Times New Roman" w:hAnsi="Times New Roman"/>
          <w:i/>
          <w:sz w:val="24"/>
          <w:szCs w:val="24"/>
        </w:rPr>
        <w:t>et al</w:t>
      </w:r>
      <w:r w:rsidRPr="00F47273">
        <w:rPr>
          <w:rFonts w:ascii="Times New Roman" w:hAnsi="Times New Roman"/>
          <w:sz w:val="24"/>
          <w:szCs w:val="24"/>
        </w:rPr>
        <w:t>., 2020)</w:t>
      </w:r>
      <w:r>
        <w:rPr>
          <w:rFonts w:ascii="Times New Roman" w:hAnsi="Times New Roman"/>
          <w:sz w:val="24"/>
          <w:szCs w:val="24"/>
        </w:rPr>
        <w:fldChar w:fldCharType="end"/>
      </w:r>
      <w:r w:rsidRPr="00847010">
        <w:rPr>
          <w:rFonts w:ascii="Times New Roman" w:hAnsi="Times New Roman"/>
          <w:sz w:val="24"/>
          <w:szCs w:val="24"/>
        </w:rPr>
        <w:t xml:space="preserve"> which states that the decrease in enzyme activity at a concentration of 80% is thought to be due to the influence of salt ions or a concentration of salt that is too high.</w:t>
      </w:r>
    </w:p>
    <w:p w:rsidR="00445FC1" w:rsidRPr="00A5798D" w:rsidRDefault="00445FC1" w:rsidP="00A5798D">
      <w:pPr>
        <w:pStyle w:val="BodyChar"/>
        <w:spacing w:line="480" w:lineRule="auto"/>
        <w:ind w:left="57" w:right="57"/>
        <w:rPr>
          <w:rFonts w:ascii="Times New Roman" w:hAnsi="Times New Roman"/>
          <w:b/>
          <w:sz w:val="24"/>
          <w:szCs w:val="24"/>
          <w:lang w:val="id-ID"/>
        </w:rPr>
      </w:pPr>
      <w:proofErr w:type="spellStart"/>
      <w:r w:rsidRPr="00B31723">
        <w:rPr>
          <w:rFonts w:ascii="Times New Roman" w:hAnsi="Times New Roman"/>
          <w:b/>
          <w:sz w:val="24"/>
          <w:szCs w:val="24"/>
          <w:lang w:val="id-ID"/>
        </w:rPr>
        <w:t>Specific</w:t>
      </w:r>
      <w:proofErr w:type="spellEnd"/>
      <w:r w:rsidRPr="00B31723">
        <w:rPr>
          <w:rFonts w:ascii="Times New Roman" w:hAnsi="Times New Roman"/>
          <w:b/>
          <w:sz w:val="24"/>
          <w:szCs w:val="24"/>
          <w:lang w:val="id-ID"/>
        </w:rPr>
        <w:t xml:space="preserve"> </w:t>
      </w:r>
      <w:proofErr w:type="spellStart"/>
      <w:r w:rsidRPr="00B31723">
        <w:rPr>
          <w:rFonts w:ascii="Times New Roman" w:hAnsi="Times New Roman"/>
          <w:b/>
          <w:sz w:val="24"/>
          <w:szCs w:val="24"/>
          <w:lang w:val="id-ID"/>
        </w:rPr>
        <w:t>Activity</w:t>
      </w:r>
      <w:proofErr w:type="spellEnd"/>
      <w:r w:rsidR="00A5798D">
        <w:rPr>
          <w:rFonts w:ascii="Times New Roman" w:hAnsi="Times New Roman"/>
          <w:b/>
          <w:sz w:val="24"/>
          <w:szCs w:val="24"/>
          <w:lang w:val="id-ID"/>
        </w:rPr>
        <w:t xml:space="preserve">: </w:t>
      </w:r>
      <w:r>
        <w:rPr>
          <w:rFonts w:ascii="Times New Roman" w:hAnsi="Times New Roman"/>
          <w:sz w:val="24"/>
          <w:szCs w:val="24"/>
          <w:lang w:val="id-ID"/>
        </w:rPr>
        <w:t>T</w:t>
      </w:r>
      <w:r w:rsidRPr="00847010">
        <w:rPr>
          <w:rFonts w:ascii="Times New Roman" w:hAnsi="Times New Roman"/>
          <w:sz w:val="24"/>
          <w:szCs w:val="24"/>
        </w:rPr>
        <w:t xml:space="preserve">he specific activity of the bromelain enzyme extract was highest at a temperature of 40 °C, reaching 0.31 U/mg. The specific activity of the enzyme showed the level of purity of the enzyme, the </w:t>
      </w:r>
      <w:proofErr w:type="spellStart"/>
      <w:r w:rsidR="00142044">
        <w:rPr>
          <w:rFonts w:ascii="Times New Roman" w:hAnsi="Times New Roman"/>
          <w:sz w:val="24"/>
          <w:szCs w:val="24"/>
          <w:lang w:val="id-ID"/>
        </w:rPr>
        <w:t>high</w:t>
      </w:r>
      <w:proofErr w:type="spellEnd"/>
      <w:r w:rsidR="00142044">
        <w:rPr>
          <w:rFonts w:ascii="Times New Roman" w:hAnsi="Times New Roman"/>
          <w:sz w:val="24"/>
          <w:szCs w:val="24"/>
          <w:lang w:val="id-ID"/>
        </w:rPr>
        <w:t xml:space="preserve"> </w:t>
      </w:r>
      <w:r w:rsidRPr="00847010">
        <w:rPr>
          <w:rFonts w:ascii="Times New Roman" w:hAnsi="Times New Roman"/>
          <w:sz w:val="24"/>
          <w:szCs w:val="24"/>
        </w:rPr>
        <w:t xml:space="preserve">value of the specific activity </w:t>
      </w:r>
      <w:proofErr w:type="spellStart"/>
      <w:r w:rsidR="00142044">
        <w:rPr>
          <w:rFonts w:ascii="Times New Roman" w:hAnsi="Times New Roman"/>
          <w:sz w:val="24"/>
          <w:szCs w:val="24"/>
          <w:lang w:val="id-ID"/>
        </w:rPr>
        <w:t>shows</w:t>
      </w:r>
      <w:proofErr w:type="spellEnd"/>
      <w:r w:rsidR="00142044">
        <w:rPr>
          <w:rFonts w:ascii="Times New Roman" w:hAnsi="Times New Roman"/>
          <w:sz w:val="24"/>
          <w:szCs w:val="24"/>
          <w:lang w:val="id-ID"/>
        </w:rPr>
        <w:t xml:space="preserve"> </w:t>
      </w:r>
      <w:proofErr w:type="spellStart"/>
      <w:r w:rsidR="00142044">
        <w:rPr>
          <w:rFonts w:ascii="Times New Roman" w:hAnsi="Times New Roman"/>
          <w:sz w:val="24"/>
          <w:szCs w:val="24"/>
          <w:lang w:val="id-ID"/>
        </w:rPr>
        <w:t>the</w:t>
      </w:r>
      <w:proofErr w:type="spellEnd"/>
      <w:r w:rsidR="00142044">
        <w:rPr>
          <w:rFonts w:ascii="Times New Roman" w:hAnsi="Times New Roman"/>
          <w:sz w:val="24"/>
          <w:szCs w:val="24"/>
          <w:lang w:val="id-ID"/>
        </w:rPr>
        <w:t xml:space="preserve"> </w:t>
      </w:r>
      <w:proofErr w:type="spellStart"/>
      <w:r w:rsidR="00142044">
        <w:rPr>
          <w:rFonts w:ascii="Times New Roman" w:hAnsi="Times New Roman"/>
          <w:sz w:val="24"/>
          <w:szCs w:val="24"/>
          <w:lang w:val="id-ID"/>
        </w:rPr>
        <w:t>amount</w:t>
      </w:r>
      <w:proofErr w:type="spellEnd"/>
      <w:r w:rsidR="00142044">
        <w:rPr>
          <w:rFonts w:ascii="Times New Roman" w:hAnsi="Times New Roman"/>
          <w:sz w:val="24"/>
          <w:szCs w:val="24"/>
          <w:lang w:val="id-ID"/>
        </w:rPr>
        <w:t xml:space="preserve"> </w:t>
      </w:r>
      <w:proofErr w:type="spellStart"/>
      <w:r w:rsidR="00142044">
        <w:rPr>
          <w:rFonts w:ascii="Times New Roman" w:hAnsi="Times New Roman"/>
          <w:sz w:val="24"/>
          <w:szCs w:val="24"/>
          <w:lang w:val="id-ID"/>
        </w:rPr>
        <w:t>of</w:t>
      </w:r>
      <w:proofErr w:type="spellEnd"/>
      <w:r w:rsidRPr="00847010">
        <w:rPr>
          <w:rFonts w:ascii="Times New Roman" w:hAnsi="Times New Roman"/>
          <w:sz w:val="24"/>
          <w:szCs w:val="24"/>
        </w:rPr>
        <w:t xml:space="preserve"> bromelain enzyme in th</w:t>
      </w:r>
      <w:r w:rsidR="00142044">
        <w:rPr>
          <w:rFonts w:ascii="Times New Roman" w:hAnsi="Times New Roman"/>
          <w:sz w:val="24"/>
          <w:szCs w:val="24"/>
        </w:rPr>
        <w:t>e crude extract of the bromelain</w:t>
      </w:r>
      <w:r w:rsidRPr="00847010">
        <w:rPr>
          <w:rFonts w:ascii="Times New Roman" w:hAnsi="Times New Roman"/>
          <w:sz w:val="24"/>
          <w:szCs w:val="24"/>
        </w:rPr>
        <w:t xml:space="preserve">.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{"citationItems":[{"id":"ITEM-1","itemData":{"ISSN":"2685-2861","author":[{"dropping-particle":"","family":"Pratiwi","given":"Rachmawati Sandra","non-dropping-particle":"","parse-names":false,"suffix":""},{"dropping-particle":"","family":"Susanto","given":"Tius Enggarsari","non-dropping-particle":"","parse-names":false,"suffix":""},{"dropping-particle":"","family":"Sutrisno","given":"Aji","non-dropping-particle":"","parse-names":false,"suffix":""}],"container-title":"Jurnal Pangan dan Agroindustri","id":"ITEM-1","issue":"3","issued":{"date-parts":[["2014"]]},"page":"878-887","title":"Enzim Kitinase Dan Aplikasi Di Bidang Industri: Kajian Pustaka [In Press Juli 2015]","type":"article-journal","volume":"3"},"uris":["http://www.mendeley.com/documents/?uuid=4cbe6be1-d952-4797-81d4-92d432ced8f7"]}],"mendeley":{"formattedCitation":"(Pratiwi et al., 2014)","plainTextFormattedCitation":"(Pratiwi et al., 2014)","previouslyFormattedCitation":"(Pratiwi et al., 2014)"},"properties":{"noteIndex":0},"schema":"https://github.com/citation-style-language/schema/raw/master/csl-citation.json"}</w:instrText>
      </w:r>
      <w:r>
        <w:rPr>
          <w:rFonts w:ascii="Times New Roman" w:hAnsi="Times New Roman"/>
          <w:sz w:val="24"/>
          <w:szCs w:val="24"/>
        </w:rPr>
        <w:fldChar w:fldCharType="separate"/>
      </w:r>
      <w:r w:rsidRPr="00034373">
        <w:rPr>
          <w:rFonts w:ascii="Times New Roman" w:hAnsi="Times New Roman"/>
          <w:noProof/>
          <w:sz w:val="24"/>
          <w:szCs w:val="24"/>
        </w:rPr>
        <w:t xml:space="preserve">(Pratiwi </w:t>
      </w:r>
      <w:r w:rsidRPr="003754BF">
        <w:rPr>
          <w:rFonts w:ascii="Times New Roman" w:hAnsi="Times New Roman"/>
          <w:i/>
          <w:noProof/>
          <w:sz w:val="24"/>
          <w:szCs w:val="24"/>
        </w:rPr>
        <w:t>et al</w:t>
      </w:r>
      <w:r w:rsidRPr="00034373">
        <w:rPr>
          <w:rFonts w:ascii="Times New Roman" w:hAnsi="Times New Roman"/>
          <w:noProof/>
          <w:sz w:val="24"/>
          <w:szCs w:val="24"/>
        </w:rPr>
        <w:t>., 2014)</w:t>
      </w:r>
      <w:r>
        <w:rPr>
          <w:rFonts w:ascii="Times New Roman" w:hAnsi="Times New Roman"/>
          <w:sz w:val="24"/>
          <w:szCs w:val="24"/>
        </w:rPr>
        <w:fldChar w:fldCharType="end"/>
      </w:r>
      <w:r w:rsidRPr="00847010">
        <w:rPr>
          <w:rFonts w:ascii="Times New Roman" w:hAnsi="Times New Roman"/>
          <w:sz w:val="24"/>
          <w:szCs w:val="24"/>
        </w:rPr>
        <w:t xml:space="preserve"> which states that the higher the specific activity value of the enzyme, the higher the level of purity. The specific activity value was calculated to determine the amount of bromelain enzyme present, with a comparison of protein content with enzyme activity.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{"citationItems":[{"id":"ITEM-1","itemData":{"DOI":"10.1007/s12010-012-9753-1","ISSN":"0273-2289","author":[{"dropping-particle":"","family":"Vilanova Neta","given":"Jaci Lima","non-dropping-particle":"","parse-names":false,"suffix":""},{"dropping-particle":"","family":"Silva Lédo","given":"Ana","non-dropping-particle":"da","parse-names":false,"suffix":""},{"dropping-particle":"","family":"Lima","given":"Aloisio André Bonfim","non-dropping-particle":"","parse-names":false,"suffix":""},{"dropping-particle":"","family":"Santana","given":"José Carlos Curvelo","non-dropping-particle":"","parse-names":false,"suffix":""},{"dropping-particle":"","family":"Leite","given":"Nadjma Souza","non-dropping-particle":"","parse-names":false,"suffix":""},{"dropping-particle":"","family":"Ruzene","given":"Denise Santos","non-dropping-particle":"","parse-names":false,"suffix":""},{"dropping-particle":"","family":"Silva","given":"Daniel Pereira","non-dropping-particle":"","parse-names":false,"suffix":""},{"dropping-particle":"","family":"Souza","given":"Roberto Rodrigues","non-dropping-particle":"de","parse-names":false,"suffix":""}],"container-title":"Applied Biochemistry and Biotechnology","id":"ITEM-1","issue":"2","issued":{"date-parts":[["2012","9","27"]]},"page":"234-246","publisher":"Springer","title":"Bromelain Enzyme from Pineapple: In Vitro Activity Study under Different Micropropagation Conditions","type":"article-journal","volume":"168"},"uris":["http://www.mendeley.com/documents/?uuid=45dbbbda-7369-4306-80e0-6cf43853f008"]}],"mendeley":{"formattedCitation":"(Vilanova Neta et al., 2012)","plainTextFormattedCitation":"(Vilanova Neta et al., 2012)","previouslyFormattedCitation":"(Vilanova Neta et al., 2012)"},"properties":{"noteIndex":0},"schema":"https://github.com/citation-style-language/schema/raw/master/csl-citation.json"}</w:instrText>
      </w:r>
      <w:r>
        <w:rPr>
          <w:rFonts w:ascii="Times New Roman" w:hAnsi="Times New Roman"/>
          <w:sz w:val="24"/>
          <w:szCs w:val="24"/>
        </w:rPr>
        <w:fldChar w:fldCharType="separate"/>
      </w:r>
      <w:r w:rsidRPr="00D67922">
        <w:rPr>
          <w:rFonts w:ascii="Times New Roman" w:hAnsi="Times New Roman"/>
          <w:noProof/>
          <w:sz w:val="24"/>
          <w:szCs w:val="24"/>
        </w:rPr>
        <w:t>(Vilanova Neta et al., 2012)</w:t>
      </w:r>
      <w:r>
        <w:rPr>
          <w:rFonts w:ascii="Times New Roman" w:hAnsi="Times New Roman"/>
          <w:sz w:val="24"/>
          <w:szCs w:val="24"/>
        </w:rPr>
        <w:fldChar w:fldCharType="end"/>
      </w:r>
      <w:r w:rsidRPr="00847010">
        <w:rPr>
          <w:rFonts w:ascii="Times New Roman" w:hAnsi="Times New Roman"/>
          <w:sz w:val="24"/>
          <w:szCs w:val="24"/>
        </w:rPr>
        <w:t xml:space="preserve"> which states that the amount of bromelain enzyme present can be determined by calculating the specific activity by dividing the unit value of the enzyme activity by the protein content, which</w:t>
      </w:r>
      <w:r>
        <w:rPr>
          <w:rFonts w:ascii="Times New Roman" w:hAnsi="Times New Roman"/>
          <w:sz w:val="24"/>
          <w:szCs w:val="24"/>
        </w:rPr>
        <w:t xml:space="preserve"> is expressed in units of U/mg.</w:t>
      </w:r>
    </w:p>
    <w:p w:rsidR="00A5798D" w:rsidRDefault="00BD782E" w:rsidP="00BD782E">
      <w:pPr>
        <w:spacing w:after="0" w:line="480" w:lineRule="auto"/>
        <w:ind w:firstLine="720"/>
        <w:jc w:val="both"/>
        <w:rPr>
          <w:rFonts w:ascii="Times New Roman" w:hAnsi="Times New Roman"/>
          <w:sz w:val="24"/>
          <w:szCs w:val="24"/>
        </w:rPr>
      </w:pPr>
      <w:r>
        <w:rPr>
          <w:rFonts w:ascii="Times New Roman" w:hAnsi="Times New Roman"/>
          <w:sz w:val="24"/>
          <w:szCs w:val="24"/>
        </w:rPr>
        <w:t>T</w:t>
      </w:r>
      <w:r w:rsidRPr="00847010">
        <w:rPr>
          <w:rFonts w:ascii="Times New Roman" w:hAnsi="Times New Roman"/>
          <w:sz w:val="24"/>
          <w:szCs w:val="24"/>
        </w:rPr>
        <w:t xml:space="preserve">he highest specific activity was 0.33 U/mg obtained by purification with 60% ammonium sulfate concentration, then decreased at 80% to 0.24 U/mg.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10.1111/jfbc.13011","ISSN":"0145-8884","author":[{"dropping-particle":"","family":"Han","given":"Zhiping","non-dropping-particle":"","parse-names":false,"suffix":""},{"dropping-particle":"","family":"Kraiyot","given":"Saelim","non-dropping-particle":"","parse-names":false,"suffix":""},{"dropping-particle":"","family":"Kittikun","given":"Aran H","non-dropping-particle":"","parse-names":false,"suffix":""},{"dropping-particle":"","family":"Zhou","given":"Wei","non-dropping-particle":"","parse-names":false,"suffix":""},{"dropping-particle":"","family":"Li","given":"Jihua","non-dropping-particle":"","parse-names":false,"suffix":""}],"container-title":"Journal of Food Biochemistry","id":"ITEM-1","issue":"11","issued":{"date-parts":[["2019","11","8"]]},"page":"1-7","publisher":"Wiley Online Library","title":"Fractionation and activity profiling of fruit bromelain from pineapples of Phuket variety growing in Thailand","type":"article-journal","volume":"43"},"uris":["http://www.mendeley.com/documents/?uuid=f46a1a95-a209-4390-aca7-1a2524cdbc4a"]}],"mendeley":{"formattedCitation":"(Han et al., 2019)","plainTextFormattedCitation":"(Han et al., 2019)","previouslyFormattedCitation":"(Han et al., 2019)"},"properties":{"noteIndex":0},"schema":"https://github.com/citation-style-language/schema/raw/master/csl-citation.json"}</w:instrText>
      </w:r>
      <w:r>
        <w:rPr>
          <w:rFonts w:ascii="Times New Roman" w:hAnsi="Times New Roman"/>
          <w:sz w:val="24"/>
          <w:szCs w:val="24"/>
        </w:rPr>
        <w:fldChar w:fldCharType="separate"/>
      </w:r>
      <w:r w:rsidRPr="00F47273">
        <w:rPr>
          <w:rFonts w:ascii="Times New Roman" w:hAnsi="Times New Roman"/>
          <w:sz w:val="24"/>
          <w:szCs w:val="24"/>
        </w:rPr>
        <w:t xml:space="preserve">(Han </w:t>
      </w:r>
      <w:r w:rsidRPr="00E53095">
        <w:rPr>
          <w:rFonts w:ascii="Times New Roman" w:hAnsi="Times New Roman"/>
          <w:i/>
          <w:sz w:val="24"/>
          <w:szCs w:val="24"/>
        </w:rPr>
        <w:t>et al</w:t>
      </w:r>
      <w:r w:rsidRPr="00F47273">
        <w:rPr>
          <w:rFonts w:ascii="Times New Roman" w:hAnsi="Times New Roman"/>
          <w:sz w:val="24"/>
          <w:szCs w:val="24"/>
        </w:rPr>
        <w:t>., 2019)</w:t>
      </w:r>
      <w:r>
        <w:rPr>
          <w:rFonts w:ascii="Times New Roman" w:hAnsi="Times New Roman"/>
          <w:sz w:val="24"/>
          <w:szCs w:val="24"/>
        </w:rPr>
        <w:fldChar w:fldCharType="end"/>
      </w:r>
      <w:r w:rsidRPr="00847010">
        <w:rPr>
          <w:rFonts w:ascii="Times New Roman" w:hAnsi="Times New Roman"/>
          <w:sz w:val="24"/>
          <w:szCs w:val="24"/>
        </w:rPr>
        <w:t xml:space="preserve"> which stated that the highest specific activity of the bromelain enzyme occurred in purification with ammonium sulfate in a concentration range of 40-60%. The value of the specific activity of the enzyme after </w:t>
      </w:r>
      <w:r w:rsidRPr="00847010">
        <w:rPr>
          <w:rFonts w:ascii="Times New Roman" w:hAnsi="Times New Roman"/>
          <w:sz w:val="24"/>
          <w:szCs w:val="24"/>
        </w:rPr>
        <w:lastRenderedPageBreak/>
        <w:t xml:space="preserve">purification process was greater than that of the crude extract of the bromelain enzyme.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{"citationItems":[{"id":"ITEM-1","itemData":{"author":[{"dropping-particle":"","family":"Sundarram","given":"Ajita","non-dropping-particle":"","parse-names":false,"suffix":""},{"dropping-particle":"","family":"Murthy","given":"Thirupathihalli Pandurangappa Krishna","non-dropping-particle":"","parse-names":false,"suffix":""}],"container-title":"Journal of Applied &amp; Environmental Microbiology","id":"ITEM-1","issue":"4","issued":{"date-parts":[["2014"]]},"page":"166-175","title":"α-amylase production and applications: a review","type":"article-journal","volume":"2"},"uris":["http://www.mendeley.com/documents/?uuid=df01169a-1cf9-47f7-bfab-45d6c1bc4c69"]}],"mendeley":{"formattedCitation":"(Sundarram &amp; Murthy, 2014)","manualFormatting":"(Sundarram and Murthy, 2014)","plainTextFormattedCitation":"(Sundarram &amp; Murthy, 2014)","previouslyFormattedCitation":"(Sundarram &amp; Murthy, 2014)"},"properties":{"noteIndex":0},"schema":"https://github.com/citation-style-language/schema/raw/master/csl-citation.json"}</w:instrText>
      </w:r>
      <w:r>
        <w:rPr>
          <w:rFonts w:ascii="Times New Roman" w:hAnsi="Times New Roman"/>
          <w:sz w:val="24"/>
          <w:szCs w:val="24"/>
        </w:rPr>
        <w:fldChar w:fldCharType="separate"/>
      </w:r>
      <w:r w:rsidRPr="00F47273">
        <w:rPr>
          <w:rFonts w:ascii="Times New Roman" w:hAnsi="Times New Roman"/>
          <w:sz w:val="24"/>
          <w:szCs w:val="24"/>
        </w:rPr>
        <w:t xml:space="preserve">(Sundarram </w:t>
      </w:r>
      <w:r>
        <w:rPr>
          <w:rFonts w:ascii="Times New Roman" w:hAnsi="Times New Roman"/>
          <w:sz w:val="24"/>
          <w:szCs w:val="24"/>
        </w:rPr>
        <w:t>and</w:t>
      </w:r>
      <w:r w:rsidRPr="00F47273">
        <w:rPr>
          <w:rFonts w:ascii="Times New Roman" w:hAnsi="Times New Roman"/>
          <w:sz w:val="24"/>
          <w:szCs w:val="24"/>
        </w:rPr>
        <w:t xml:space="preserve"> Murthy, 2014)</w:t>
      </w:r>
      <w:r>
        <w:rPr>
          <w:rFonts w:ascii="Times New Roman" w:hAnsi="Times New Roman"/>
          <w:sz w:val="24"/>
          <w:szCs w:val="24"/>
        </w:rPr>
        <w:fldChar w:fldCharType="end"/>
      </w:r>
      <w:r w:rsidRPr="00847010">
        <w:rPr>
          <w:rFonts w:ascii="Times New Roman" w:hAnsi="Times New Roman"/>
          <w:sz w:val="24"/>
          <w:szCs w:val="24"/>
        </w:rPr>
        <w:t xml:space="preserve"> which states that after purification there is an increase in the amount of specific enzyme activity because the amount of impurities has decreased. The specific activity of the enzyme is a measure of purity wh</w:t>
      </w:r>
      <w:r w:rsidR="00142044">
        <w:rPr>
          <w:rFonts w:ascii="Times New Roman" w:hAnsi="Times New Roman"/>
          <w:sz w:val="24"/>
          <w:szCs w:val="24"/>
        </w:rPr>
        <w:t>ich</w:t>
      </w:r>
      <w:r w:rsidRPr="00847010">
        <w:rPr>
          <w:rFonts w:ascii="Times New Roman" w:hAnsi="Times New Roman"/>
          <w:sz w:val="24"/>
          <w:szCs w:val="24"/>
        </w:rPr>
        <w:t xml:space="preserve"> value will increase </w:t>
      </w:r>
      <w:r w:rsidR="00142044">
        <w:rPr>
          <w:rFonts w:ascii="Times New Roman" w:hAnsi="Times New Roman"/>
          <w:sz w:val="24"/>
          <w:szCs w:val="24"/>
        </w:rPr>
        <w:t>after</w:t>
      </w:r>
      <w:r w:rsidRPr="00847010">
        <w:rPr>
          <w:rFonts w:ascii="Times New Roman" w:hAnsi="Times New Roman"/>
          <w:sz w:val="24"/>
          <w:szCs w:val="24"/>
        </w:rPr>
        <w:t xml:space="preserve"> purification process. This is in accordance with the opinion of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B978-0-444-63688-1.00004-5","author":[{"dropping-particle":"","family":"Novák","given":"P","non-dropping-particle":"","parse-names":false,"suffix":""},{"dropping-particle":"","family":"Havlíček","given":"V","non-dropping-particle":"","parse-names":false,"suffix":""}],"container-title":"Proteomic Profiling and Analytical Chemistry","id":"ITEM-1","issued":{"date-parts":[["2016"]]},"page":"51-62","publisher":"Elsevier","title":"Protein Extraction and Precipitation","type":"chapter"},"uris":["http://www.mendeley.com/documents/?uuid=b98fa16a-18a4-45ba-8e32-33b8f94fffd4"]}],"mendeley":{"formattedCitation":"(Novák &amp; Havlíček, 2016)","manualFormatting":"(Novák and Havlíček, 2016)","plainTextFormattedCitation":"(Novák &amp; Havlíček, 2016)","previouslyFormattedCitation":"(Novák &amp; Havlíček,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(Novák and</w:t>
      </w:r>
      <w:r w:rsidRPr="00F47273">
        <w:rPr>
          <w:rFonts w:ascii="Times New Roman" w:hAnsi="Times New Roman"/>
          <w:sz w:val="24"/>
          <w:szCs w:val="24"/>
        </w:rPr>
        <w:t xml:space="preserve"> Havlíček, 2016)</w:t>
      </w:r>
      <w:r>
        <w:rPr>
          <w:rFonts w:ascii="Times New Roman" w:hAnsi="Times New Roman"/>
          <w:sz w:val="24"/>
          <w:szCs w:val="24"/>
        </w:rPr>
        <w:fldChar w:fldCharType="end"/>
      </w:r>
      <w:r w:rsidRPr="00847010">
        <w:rPr>
          <w:rFonts w:ascii="Times New Roman" w:hAnsi="Times New Roman"/>
          <w:sz w:val="24"/>
          <w:szCs w:val="24"/>
        </w:rPr>
        <w:t xml:space="preserve"> which stated that the higher the specific activity of the enzyme, the higher the level of purity of the enzyme.</w:t>
      </w:r>
    </w:p>
    <w:p w:rsidR="00A5798D" w:rsidRDefault="00A5798D" w:rsidP="00445FC1">
      <w:pPr>
        <w:spacing w:after="0" w:line="480" w:lineRule="auto"/>
        <w:ind w:firstLine="720"/>
        <w:jc w:val="both"/>
        <w:rPr>
          <w:rFonts w:ascii="Times New Roman" w:hAnsi="Times New Roman"/>
          <w:sz w:val="24"/>
          <w:szCs w:val="24"/>
        </w:rPr>
      </w:pPr>
    </w:p>
    <w:p w:rsidR="00A5798D" w:rsidRDefault="00A5798D" w:rsidP="00A5798D">
      <w:pPr>
        <w:spacing w:after="0" w:line="480" w:lineRule="auto"/>
        <w:jc w:val="both"/>
        <w:rPr>
          <w:rFonts w:ascii="Times New Roman" w:hAnsi="Times New Roman" w:cs="Times New Roman"/>
          <w:b/>
          <w:spacing w:val="-5"/>
          <w:sz w:val="24"/>
        </w:rPr>
      </w:pPr>
      <w:r w:rsidRPr="00A5798D">
        <w:rPr>
          <w:rFonts w:ascii="Times New Roman" w:hAnsi="Times New Roman" w:cs="Times New Roman"/>
          <w:b/>
          <w:spacing w:val="-5"/>
          <w:sz w:val="24"/>
        </w:rPr>
        <w:t>Conclusion</w:t>
      </w:r>
    </w:p>
    <w:p w:rsidR="00A5798D" w:rsidRDefault="00A5798D" w:rsidP="00A5798D">
      <w:pPr>
        <w:spacing w:after="0" w:line="480" w:lineRule="auto"/>
        <w:jc w:val="both"/>
        <w:rPr>
          <w:rFonts w:ascii="Times New Roman" w:hAnsi="Times New Roman" w:cs="Times New Roman"/>
          <w:b/>
          <w:spacing w:val="-5"/>
          <w:sz w:val="24"/>
        </w:rPr>
      </w:pPr>
    </w:p>
    <w:p w:rsidR="00A5798D" w:rsidRDefault="00A5798D" w:rsidP="00A5798D">
      <w:pPr>
        <w:spacing w:after="0" w:line="480" w:lineRule="auto"/>
        <w:jc w:val="both"/>
        <w:rPr>
          <w:rFonts w:ascii="Times New Roman" w:hAnsi="Times New Roman" w:cs="Times New Roman"/>
          <w:spacing w:val="-5"/>
          <w:sz w:val="24"/>
        </w:rPr>
      </w:pPr>
      <w:r w:rsidRPr="00A5798D">
        <w:rPr>
          <w:rFonts w:ascii="Times New Roman" w:hAnsi="Times New Roman" w:cs="Times New Roman"/>
          <w:spacing w:val="-5"/>
          <w:sz w:val="24"/>
        </w:rPr>
        <w:t>The research concludes that the drying stage with cabinet dryer at temperature of 40 °C and purification stage with 60% ammonium sulfate concentration gives the best characteristic of bromelain enzyme isolated from Queen variety pineapple crown.</w:t>
      </w:r>
    </w:p>
    <w:p w:rsidR="00A5798D" w:rsidRDefault="00A5798D" w:rsidP="00A5798D">
      <w:pPr>
        <w:spacing w:after="0" w:line="480" w:lineRule="auto"/>
        <w:jc w:val="both"/>
        <w:rPr>
          <w:rFonts w:ascii="Times New Roman" w:hAnsi="Times New Roman" w:cs="Times New Roman"/>
          <w:spacing w:val="-5"/>
          <w:sz w:val="24"/>
        </w:rPr>
      </w:pPr>
    </w:p>
    <w:p w:rsidR="00A5798D" w:rsidRPr="00A5798D" w:rsidRDefault="00A5798D" w:rsidP="00A5798D">
      <w:pPr>
        <w:spacing w:after="0" w:line="480" w:lineRule="auto"/>
        <w:jc w:val="both"/>
        <w:rPr>
          <w:rFonts w:ascii="Times New Roman" w:hAnsi="Times New Roman" w:cs="Times New Roman"/>
          <w:b/>
          <w:spacing w:val="-5"/>
          <w:sz w:val="24"/>
        </w:rPr>
      </w:pPr>
      <w:r w:rsidRPr="00A5798D">
        <w:rPr>
          <w:rFonts w:ascii="Times New Roman" w:hAnsi="Times New Roman" w:cs="Times New Roman"/>
          <w:b/>
          <w:spacing w:val="-5"/>
          <w:sz w:val="24"/>
        </w:rPr>
        <w:t xml:space="preserve">Acknowledgements </w:t>
      </w:r>
    </w:p>
    <w:p w:rsidR="00A5798D" w:rsidRDefault="00A5798D" w:rsidP="00A5798D">
      <w:pPr>
        <w:spacing w:after="0" w:line="480" w:lineRule="auto"/>
        <w:jc w:val="both"/>
        <w:rPr>
          <w:rFonts w:ascii="Times New Roman" w:hAnsi="Times New Roman" w:cs="Times New Roman"/>
          <w:spacing w:val="-5"/>
          <w:sz w:val="24"/>
        </w:rPr>
      </w:pPr>
      <w:r w:rsidRPr="00A5798D">
        <w:rPr>
          <w:rFonts w:ascii="Times New Roman" w:hAnsi="Times New Roman" w:cs="Times New Roman"/>
          <w:spacing w:val="-5"/>
          <w:sz w:val="24"/>
        </w:rPr>
        <w:tab/>
      </w:r>
    </w:p>
    <w:p w:rsidR="00A5798D" w:rsidRDefault="00A5798D" w:rsidP="00A5798D">
      <w:pPr>
        <w:spacing w:after="0" w:line="480" w:lineRule="auto"/>
        <w:jc w:val="both"/>
        <w:rPr>
          <w:rFonts w:ascii="Times New Roman" w:hAnsi="Times New Roman" w:cs="Times New Roman"/>
          <w:spacing w:val="-5"/>
          <w:sz w:val="24"/>
        </w:rPr>
      </w:pPr>
      <w:r w:rsidRPr="00A5798D">
        <w:rPr>
          <w:rFonts w:ascii="Times New Roman" w:hAnsi="Times New Roman" w:cs="Times New Roman"/>
          <w:spacing w:val="-5"/>
          <w:sz w:val="24"/>
        </w:rPr>
        <w:t>This research was funded by the Penelitian Terapan Unggulan Perguruan Tinggi (PTUPT). On this occasion, the author would like to thank the Department Agriculture, for providing lab facilities and constant encouragement to complete this research work successfully.</w:t>
      </w:r>
    </w:p>
    <w:p w:rsidR="00181B83" w:rsidRDefault="00181B83" w:rsidP="00A5798D">
      <w:pPr>
        <w:spacing w:after="0" w:line="480" w:lineRule="auto"/>
        <w:jc w:val="both"/>
        <w:rPr>
          <w:rFonts w:ascii="Times New Roman" w:hAnsi="Times New Roman" w:cs="Times New Roman"/>
          <w:spacing w:val="-5"/>
          <w:sz w:val="24"/>
        </w:rPr>
      </w:pPr>
    </w:p>
    <w:p w:rsidR="00181B83" w:rsidRPr="00181B83" w:rsidRDefault="00181B83" w:rsidP="00181B83">
      <w:pPr>
        <w:spacing w:after="0" w:line="480" w:lineRule="auto"/>
        <w:jc w:val="both"/>
        <w:rPr>
          <w:rFonts w:ascii="Times New Roman" w:hAnsi="Times New Roman" w:cs="Times New Roman"/>
          <w:b/>
          <w:spacing w:val="-5"/>
          <w:sz w:val="24"/>
        </w:rPr>
      </w:pPr>
      <w:r w:rsidRPr="00181B83">
        <w:rPr>
          <w:rFonts w:ascii="Times New Roman" w:hAnsi="Times New Roman" w:cs="Times New Roman"/>
          <w:b/>
          <w:spacing w:val="-5"/>
          <w:sz w:val="24"/>
        </w:rPr>
        <w:t>Author contributions</w:t>
      </w:r>
    </w:p>
    <w:p w:rsidR="00181B83" w:rsidRDefault="00181B83" w:rsidP="00181B83">
      <w:pPr>
        <w:spacing w:after="0" w:line="480" w:lineRule="auto"/>
        <w:jc w:val="both"/>
        <w:rPr>
          <w:rFonts w:ascii="Times New Roman" w:hAnsi="Times New Roman" w:cs="Times New Roman"/>
          <w:spacing w:val="-5"/>
          <w:sz w:val="24"/>
        </w:rPr>
      </w:pPr>
    </w:p>
    <w:p w:rsidR="00A5798D" w:rsidRDefault="00181B83" w:rsidP="00A5798D">
      <w:pPr>
        <w:spacing w:after="0" w:line="480" w:lineRule="auto"/>
        <w:jc w:val="both"/>
        <w:rPr>
          <w:rFonts w:ascii="Times New Roman" w:hAnsi="Times New Roman" w:cs="Times New Roman"/>
          <w:spacing w:val="-5"/>
          <w:sz w:val="24"/>
        </w:rPr>
      </w:pPr>
      <w:r>
        <w:rPr>
          <w:rFonts w:ascii="Times New Roman" w:hAnsi="Times New Roman" w:cs="Times New Roman"/>
          <w:spacing w:val="-5"/>
          <w:sz w:val="24"/>
        </w:rPr>
        <w:t xml:space="preserve">SS, HR, </w:t>
      </w:r>
      <w:r w:rsidRPr="00181B83">
        <w:rPr>
          <w:rFonts w:ascii="Times New Roman" w:hAnsi="Times New Roman" w:cs="Times New Roman"/>
          <w:spacing w:val="-5"/>
          <w:sz w:val="24"/>
        </w:rPr>
        <w:t xml:space="preserve">and </w:t>
      </w:r>
      <w:r>
        <w:rPr>
          <w:rFonts w:ascii="Times New Roman" w:hAnsi="Times New Roman" w:cs="Times New Roman"/>
          <w:spacing w:val="-5"/>
          <w:sz w:val="24"/>
        </w:rPr>
        <w:t>FA</w:t>
      </w:r>
      <w:r w:rsidRPr="00181B83">
        <w:rPr>
          <w:rFonts w:ascii="Times New Roman" w:hAnsi="Times New Roman" w:cs="Times New Roman"/>
          <w:spacing w:val="-5"/>
          <w:sz w:val="24"/>
        </w:rPr>
        <w:t xml:space="preserve"> planned the experiments, </w:t>
      </w:r>
      <w:r w:rsidR="00961527">
        <w:rPr>
          <w:rFonts w:ascii="Times New Roman" w:hAnsi="Times New Roman" w:cs="Times New Roman"/>
          <w:spacing w:val="-5"/>
          <w:sz w:val="24"/>
        </w:rPr>
        <w:t xml:space="preserve">SS, HR, </w:t>
      </w:r>
      <w:r>
        <w:rPr>
          <w:rFonts w:ascii="Times New Roman" w:hAnsi="Times New Roman" w:cs="Times New Roman"/>
          <w:spacing w:val="-5"/>
          <w:sz w:val="24"/>
        </w:rPr>
        <w:t>YP</w:t>
      </w:r>
      <w:r w:rsidR="00961527">
        <w:rPr>
          <w:rFonts w:ascii="Times New Roman" w:hAnsi="Times New Roman" w:cs="Times New Roman"/>
          <w:spacing w:val="-5"/>
          <w:sz w:val="24"/>
        </w:rPr>
        <w:t>, and SPR</w:t>
      </w:r>
      <w:bookmarkStart w:id="0" w:name="_GoBack"/>
      <w:bookmarkEnd w:id="0"/>
      <w:r>
        <w:rPr>
          <w:rFonts w:ascii="Times New Roman" w:hAnsi="Times New Roman" w:cs="Times New Roman"/>
          <w:spacing w:val="-5"/>
          <w:sz w:val="24"/>
        </w:rPr>
        <w:t xml:space="preserve"> </w:t>
      </w:r>
      <w:r w:rsidRPr="00181B83">
        <w:rPr>
          <w:rFonts w:ascii="Times New Roman" w:hAnsi="Times New Roman" w:cs="Times New Roman"/>
          <w:spacing w:val="-5"/>
          <w:sz w:val="24"/>
        </w:rPr>
        <w:t xml:space="preserve">interpreted the results, </w:t>
      </w:r>
      <w:r>
        <w:rPr>
          <w:rFonts w:ascii="Times New Roman" w:hAnsi="Times New Roman" w:cs="Times New Roman"/>
          <w:spacing w:val="-5"/>
          <w:sz w:val="24"/>
        </w:rPr>
        <w:t>SS, HR, YP, FA, SPR</w:t>
      </w:r>
      <w:r w:rsidRPr="00181B83">
        <w:rPr>
          <w:rFonts w:ascii="Times New Roman" w:hAnsi="Times New Roman" w:cs="Times New Roman"/>
          <w:spacing w:val="-5"/>
          <w:sz w:val="24"/>
        </w:rPr>
        <w:t xml:space="preserve"> made the write </w:t>
      </w:r>
      <w:r w:rsidR="00DC4BCF">
        <w:rPr>
          <w:rFonts w:ascii="Times New Roman" w:hAnsi="Times New Roman" w:cs="Times New Roman"/>
          <w:spacing w:val="-5"/>
          <w:sz w:val="24"/>
        </w:rPr>
        <w:t xml:space="preserve">up, </w:t>
      </w:r>
      <w:r w:rsidR="00DC4BCF" w:rsidRPr="00DC4BCF">
        <w:rPr>
          <w:rFonts w:ascii="Times New Roman" w:hAnsi="Times New Roman" w:cs="Times New Roman"/>
          <w:spacing w:val="-5"/>
          <w:sz w:val="24"/>
        </w:rPr>
        <w:t>analyzed the data</w:t>
      </w:r>
      <w:r w:rsidR="00DC4BCF">
        <w:rPr>
          <w:rFonts w:ascii="Times New Roman" w:hAnsi="Times New Roman" w:cs="Times New Roman"/>
          <w:spacing w:val="-5"/>
          <w:sz w:val="24"/>
        </w:rPr>
        <w:t>,</w:t>
      </w:r>
      <w:r w:rsidR="00DC4BCF" w:rsidRPr="00DC4BCF">
        <w:rPr>
          <w:rFonts w:ascii="Times New Roman" w:hAnsi="Times New Roman" w:cs="Times New Roman"/>
          <w:spacing w:val="-5"/>
          <w:sz w:val="24"/>
        </w:rPr>
        <w:t xml:space="preserve"> and made illustrations</w:t>
      </w:r>
      <w:r>
        <w:rPr>
          <w:rFonts w:ascii="Times New Roman" w:hAnsi="Times New Roman" w:cs="Times New Roman"/>
          <w:spacing w:val="-5"/>
          <w:sz w:val="24"/>
        </w:rPr>
        <w:t>.</w:t>
      </w:r>
    </w:p>
    <w:p w:rsidR="009A759E" w:rsidRDefault="009A759E" w:rsidP="00A5798D">
      <w:pPr>
        <w:spacing w:after="0" w:line="480" w:lineRule="auto"/>
        <w:jc w:val="both"/>
        <w:rPr>
          <w:rFonts w:ascii="Times New Roman" w:hAnsi="Times New Roman" w:cs="Times New Roman"/>
          <w:b/>
          <w:spacing w:val="-5"/>
          <w:sz w:val="24"/>
        </w:rPr>
      </w:pPr>
      <w:r w:rsidRPr="009A759E">
        <w:rPr>
          <w:rFonts w:ascii="Times New Roman" w:hAnsi="Times New Roman" w:cs="Times New Roman"/>
          <w:b/>
          <w:spacing w:val="-5"/>
          <w:sz w:val="24"/>
        </w:rPr>
        <w:lastRenderedPageBreak/>
        <w:t>References</w:t>
      </w:r>
    </w:p>
    <w:p w:rsidR="00142044" w:rsidRPr="009A759E" w:rsidRDefault="00142044" w:rsidP="00A5798D">
      <w:pPr>
        <w:spacing w:after="0" w:line="480" w:lineRule="auto"/>
        <w:jc w:val="both"/>
        <w:rPr>
          <w:rFonts w:ascii="Times New Roman" w:hAnsi="Times New Roman" w:cs="Times New Roman"/>
          <w:b/>
          <w:spacing w:val="-5"/>
          <w:sz w:val="24"/>
        </w:rPr>
      </w:pPr>
    </w:p>
    <w:p w:rsidR="00A5798D" w:rsidRPr="00A5798D" w:rsidRDefault="00A5798D" w:rsidP="00CA3470">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Pr>
          <w:rFonts w:ascii="Times New Roman" w:hAnsi="Times New Roman" w:cs="Times New Roman"/>
          <w:spacing w:val="-5"/>
          <w:sz w:val="24"/>
        </w:rPr>
        <w:fldChar w:fldCharType="begin" w:fldLock="1"/>
      </w:r>
      <w:r>
        <w:rPr>
          <w:rFonts w:ascii="Times New Roman" w:hAnsi="Times New Roman" w:cs="Times New Roman"/>
          <w:spacing w:val="-5"/>
          <w:sz w:val="24"/>
        </w:rPr>
        <w:instrText xml:space="preserve">ADDIN Mendeley Bibliography CSL_BIBLIOGRAPHY </w:instrText>
      </w:r>
      <w:r>
        <w:rPr>
          <w:rFonts w:ascii="Times New Roman" w:hAnsi="Times New Roman" w:cs="Times New Roman"/>
          <w:spacing w:val="-5"/>
          <w:sz w:val="24"/>
        </w:rPr>
        <w:fldChar w:fldCharType="separate"/>
      </w:r>
      <w:r w:rsidRPr="00A5798D">
        <w:rPr>
          <w:rFonts w:ascii="Times New Roman" w:hAnsi="Times New Roman" w:cs="Times New Roman"/>
          <w:sz w:val="24"/>
          <w:szCs w:val="24"/>
        </w:rPr>
        <w:t xml:space="preserve">Anjum, </w:t>
      </w:r>
      <w:r w:rsidR="009A759E" w:rsidRPr="009A759E">
        <w:rPr>
          <w:rFonts w:ascii="Times New Roman" w:hAnsi="Times New Roman" w:cs="Times New Roman"/>
          <w:sz w:val="24"/>
          <w:szCs w:val="24"/>
        </w:rPr>
        <w:t>S. A., Wang, L. C., Farooq, M., Hussain, M., Xue, L. L., Zou, C. M. 2011. Brassinolide application improves the drought tolerance in maize through modulation of enzymatic antioxidants and leaf gas exchange. Journal of Agronomy and Crop Science, 197(3), 177–185. https://doi.org/10.1111/j.1439-037X.2010.00459.x</w:t>
      </w:r>
    </w:p>
    <w:p w:rsidR="009A759E" w:rsidRPr="009A759E" w:rsidRDefault="00A5798D" w:rsidP="009A759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Bell, </w:t>
      </w:r>
      <w:r w:rsidR="009A759E" w:rsidRPr="009A759E">
        <w:rPr>
          <w:rFonts w:ascii="Times New Roman" w:hAnsi="Times New Roman" w:cs="Times New Roman"/>
          <w:sz w:val="24"/>
          <w:szCs w:val="24"/>
        </w:rPr>
        <w:t>C. W., Fricks, B. E., Rocca, J. D., Steinweg, J. M., McMahon, S. K., Wallenstein, M. D. 2013. High-throughput fluorometric measurement of potential soil extracellular enzyme activities. Journal of Visualized Experiments, 81, e50961. https://doi.org/10.3791/50961</w:t>
      </w:r>
    </w:p>
    <w:p w:rsidR="00A5798D" w:rsidRPr="00A5798D" w:rsidRDefault="009A759E" w:rsidP="009A759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9A759E">
        <w:rPr>
          <w:rFonts w:ascii="Times New Roman" w:hAnsi="Times New Roman" w:cs="Times New Roman"/>
          <w:sz w:val="24"/>
          <w:szCs w:val="24"/>
        </w:rPr>
        <w:t>Boonyaritthongchai, P., Supapvanich, S. 2017. Effects of methyl jasmonate on physicochemical qualities and internal browning of ‘queen’ pineapple fruit during cold storage. Horticulture, Environment, and Biotechnology, 58(5), 479–487. https://doi.org/10.1007/s13580-017-0362-3</w:t>
      </w:r>
    </w:p>
    <w:p w:rsidR="009A759E" w:rsidRPr="009A759E" w:rsidRDefault="00A5798D" w:rsidP="009A759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Campos, </w:t>
      </w:r>
      <w:r w:rsidR="009A759E" w:rsidRPr="009A759E">
        <w:rPr>
          <w:rFonts w:ascii="Times New Roman" w:hAnsi="Times New Roman" w:cs="Times New Roman"/>
          <w:sz w:val="24"/>
          <w:szCs w:val="24"/>
        </w:rPr>
        <w:t>D. A., Ribeiro, T. B., Teixeira, J. A., Pastrana, L. Pintado, M. M. 2020. Integral valorization of pineapple (Ananas comosus L.) by-products through a green chemistry approach towards added value ingredients. Foods, 9(1), 60. https://doi.org/10.3390/foods9010060</w:t>
      </w:r>
    </w:p>
    <w:p w:rsidR="00A5798D" w:rsidRPr="00A5798D" w:rsidRDefault="009A759E" w:rsidP="009A759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9A759E">
        <w:rPr>
          <w:rFonts w:ascii="Times New Roman" w:hAnsi="Times New Roman" w:cs="Times New Roman"/>
          <w:sz w:val="24"/>
          <w:szCs w:val="24"/>
        </w:rPr>
        <w:t>Chaurasiya, R. S., Umesh Hebbar, H. 2013. Extraction of bromelain from pineapple core and purification by RME and precipitation methods. Separation and Purification Technology, 111, 90–97. https://doi.org/10.1016/j.seppur.2013.03.029</w:t>
      </w:r>
    </w:p>
    <w:p w:rsidR="00A5798D" w:rsidRPr="00A5798D" w:rsidRDefault="00A5798D" w:rsidP="00CA3470">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Chen, </w:t>
      </w:r>
      <w:r w:rsidR="009A759E" w:rsidRPr="009A759E">
        <w:rPr>
          <w:rFonts w:ascii="Times New Roman" w:hAnsi="Times New Roman" w:cs="Times New Roman"/>
          <w:sz w:val="24"/>
          <w:szCs w:val="24"/>
        </w:rPr>
        <w:t xml:space="preserve">J., Wang, Y., Zhong, Q., Wu, Y., Xia, W. 2012. Purification and characterization of a novel angiotensin-I converting enzyme (ACE) inhibitory peptide derived from </w:t>
      </w:r>
      <w:r w:rsidR="009A759E" w:rsidRPr="009A759E">
        <w:rPr>
          <w:rFonts w:ascii="Times New Roman" w:hAnsi="Times New Roman" w:cs="Times New Roman"/>
          <w:sz w:val="24"/>
          <w:szCs w:val="24"/>
        </w:rPr>
        <w:lastRenderedPageBreak/>
        <w:t>enzymatic hydrolysate of grass carp protein. Peptides, 33(1), 52–58. https://doi.org/10.1016/j.peptides.2011.11.006</w:t>
      </w:r>
    </w:p>
    <w:p w:rsidR="00DA39F3" w:rsidRPr="00DA39F3" w:rsidRDefault="00A5798D"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Dutta, S., </w:t>
      </w:r>
      <w:r w:rsidR="00DA39F3" w:rsidRPr="00DA39F3">
        <w:rPr>
          <w:rFonts w:ascii="Times New Roman" w:hAnsi="Times New Roman" w:cs="Times New Roman"/>
          <w:sz w:val="24"/>
          <w:szCs w:val="24"/>
        </w:rPr>
        <w:t>Bhattacharyya, D. 2013a. Enzymatic, antimicrobial and toxicity studies of the aqueous extract of Ananas comosus (pineapple) crown leaf. Journal of Ethnopharmacology, 150(2), 451–457.</w:t>
      </w:r>
    </w:p>
    <w:p w:rsidR="00DA39F3" w:rsidRPr="00DA39F3"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Dutta, S., Bhattacharyya, D. 2013b. Enzymatic, antimicrobial and toxicity studies of the aqueous extract of Ananas comosus (pineapple) crown leaf. Journal of Ethnopharmacology, 150(2), 451–457. https://doi.org/10.1016/j.jep.2013.08.024</w:t>
      </w:r>
    </w:p>
    <w:p w:rsidR="00DA39F3" w:rsidRPr="00DA39F3"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Dutta, S., Bhattacharyya, D. 2013c. Enzymatic, antimicrobial and toxicity studies of the aqueous extract of Ananas comosus (pineapple) crown leaf. Journal of Ethnopharmacology, 150(2), 451–457. https://doi.org/10.1016/j.jep.2013.08.024</w:t>
      </w:r>
    </w:p>
    <w:p w:rsidR="00A5798D" w:rsidRPr="00A5798D"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Hossain, F. M. 2015. Nutritional Value and medicinal benefits of pineapple. international journal of nutrition</w:t>
      </w:r>
      <w:r>
        <w:rPr>
          <w:rFonts w:ascii="Times New Roman" w:hAnsi="Times New Roman" w:cs="Times New Roman"/>
          <w:sz w:val="24"/>
          <w:szCs w:val="24"/>
        </w:rPr>
        <w:t xml:space="preserve"> and food sciences, 4(1), 84–88</w:t>
      </w:r>
      <w:r w:rsidRPr="00DA39F3">
        <w:rPr>
          <w:rFonts w:ascii="Times New Roman" w:hAnsi="Times New Roman" w:cs="Times New Roman"/>
          <w:sz w:val="24"/>
          <w:szCs w:val="24"/>
        </w:rPr>
        <w:t>.</w:t>
      </w:r>
    </w:p>
    <w:p w:rsidR="00DA39F3" w:rsidRPr="00DA39F3" w:rsidRDefault="00A5798D"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Fathimah, </w:t>
      </w:r>
      <w:r w:rsidR="00DA39F3" w:rsidRPr="00DA39F3">
        <w:rPr>
          <w:rFonts w:ascii="Times New Roman" w:hAnsi="Times New Roman" w:cs="Times New Roman"/>
          <w:sz w:val="24"/>
          <w:szCs w:val="24"/>
        </w:rPr>
        <w:t>A. N., Wardani, A. K. 2014. Extraction and characterization of protease enzyme from moringa leaves (Moringa oliefera Lamk.). Jurnal Teknologi Pertanian, 15(3), 191–200.</w:t>
      </w:r>
    </w:p>
    <w:p w:rsidR="00A5798D" w:rsidRPr="00A5798D"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Guzik, U., Hupert-Kocurek, K., Wojcieszyńska, D. 2014. Immobilization as a strategy for improving enzyme properties-application to oxidoreductases. Molecules, 19(7), 8995–9018. https://doi.org/10.3390/molecules19078995</w:t>
      </w:r>
    </w:p>
    <w:p w:rsidR="00DA39F3" w:rsidRPr="00DA39F3" w:rsidRDefault="00A5798D"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Han, </w:t>
      </w:r>
      <w:r w:rsidR="00DA39F3" w:rsidRPr="00DA39F3">
        <w:rPr>
          <w:rFonts w:ascii="Times New Roman" w:hAnsi="Times New Roman" w:cs="Times New Roman"/>
          <w:sz w:val="24"/>
          <w:szCs w:val="24"/>
        </w:rPr>
        <w:t>Z., Kraiyot, S., Kittikun, A. H., Zhou, W., Li, J. 2019. Fractionation and activity profiling of fruit bromelain from pineapples of Phuket variety growing in Thailand. Journal of Food Biochemistry, 43(11), 1–7. https://doi.org/10.1111/jfbc.13011</w:t>
      </w:r>
    </w:p>
    <w:p w:rsidR="00A5798D" w:rsidRPr="00A5798D"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 xml:space="preserve">Ilyas, N. M. 2020. Isolation and characterization of bromelain from the core and flesh ofpineapple extracts (Ananas comosus). Chemica: Jurnal Ilmiah Kimia Dan </w:t>
      </w:r>
      <w:r w:rsidRPr="00DA39F3">
        <w:rPr>
          <w:rFonts w:ascii="Times New Roman" w:hAnsi="Times New Roman" w:cs="Times New Roman"/>
          <w:sz w:val="24"/>
          <w:szCs w:val="24"/>
        </w:rPr>
        <w:lastRenderedPageBreak/>
        <w:t>Pendidikan Kimia, 21(2), 133. https://doi.org/10.35580/chemica.v21i2.17983</w:t>
      </w:r>
    </w:p>
    <w:p w:rsidR="00DA39F3" w:rsidRPr="00DA39F3" w:rsidRDefault="00A5798D"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Kahiro, </w:t>
      </w:r>
      <w:r w:rsidR="00DA39F3" w:rsidRPr="00DA39F3">
        <w:rPr>
          <w:rFonts w:ascii="Times New Roman" w:hAnsi="Times New Roman" w:cs="Times New Roman"/>
          <w:sz w:val="24"/>
          <w:szCs w:val="24"/>
        </w:rPr>
        <w:t>S., Kagira, J., Maina, N., Karanja, S., Njonge, F. 2017. Enzymatic activity of bromelain from crude extracts of crown, peels and stem of pineapples from different agro-ecological zones of Thika Region, Kenya. Asian Journal of Biotechnology and Bioresource Technology, 1(2), 1–6. https://doi.org/10.9734/AJB2T/2017/34314</w:t>
      </w:r>
    </w:p>
    <w:p w:rsidR="00DA39F3" w:rsidRPr="00DA39F3"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Ketnawa, S., Chaiwut, P., Rawdkuen, S. 2012. Pineapple wastes: A potential source for bromelain extraction. Food and Bioproducts Processing, 90(3), 385–391. https://doi.org/10.1016/j.fbp.2011.12.006</w:t>
      </w:r>
    </w:p>
    <w:p w:rsidR="00DA39F3" w:rsidRPr="00DA39F3"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Kumaunang, M., Kamu, V. 2011. The activity of bromelain enzyme isolated frompineapple (Anenas comosus) fruit skin. Jurnal ilmiah sains, 15(1), 198. https</w:t>
      </w:r>
      <w:r>
        <w:rPr>
          <w:rFonts w:ascii="Times New Roman" w:hAnsi="Times New Roman" w:cs="Times New Roman"/>
          <w:sz w:val="24"/>
          <w:szCs w:val="24"/>
        </w:rPr>
        <w:t>o</w:t>
      </w:r>
      <w:r w:rsidRPr="00DA39F3">
        <w:rPr>
          <w:rFonts w:ascii="Times New Roman" w:hAnsi="Times New Roman" w:cs="Times New Roman"/>
          <w:sz w:val="24"/>
          <w:szCs w:val="24"/>
        </w:rPr>
        <w:t>://doi.org/10.35799/jis.11.2.2011.207</w:t>
      </w:r>
    </w:p>
    <w:p w:rsidR="00DA39F3" w:rsidRPr="00DA39F3"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Lestari, T., Rion Apriyadi, Eries Dyah Mustikarini, Wawan Saputra, Yelia Merlin. 2020. The application of palm-oil waste as organic materials on three pineapple accessions cultivated on post-tin mining land in Bangka Island, Indonesia. Nusantara Bioscience, 12(1), 40–45. https://doi.org/10.13057/nusbiosci/n120107</w:t>
      </w:r>
    </w:p>
    <w:p w:rsidR="00A5798D" w:rsidRPr="00DA39F3" w:rsidRDefault="00DA39F3"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Lowry, O. H., Rosebrough, N. J., Farr, A. L., Randall, R. J. 1951. Protein measurement with the Folin phenol reagent. Journal of Biological Chemistry, 193, 265–275.</w:t>
      </w:r>
    </w:p>
    <w:p w:rsidR="00A5798D" w:rsidRPr="00A5798D" w:rsidRDefault="00A5798D" w:rsidP="00CA3470">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M. Syahirman Yusi. (2016).</w:t>
      </w:r>
      <w:r w:rsidR="00DA39F3" w:rsidRPr="00DA39F3">
        <w:t xml:space="preserve"> </w:t>
      </w:r>
      <w:r w:rsidR="00DA39F3" w:rsidRPr="00DA39F3">
        <w:rPr>
          <w:rFonts w:ascii="Times New Roman" w:hAnsi="Times New Roman" w:cs="Times New Roman"/>
          <w:sz w:val="24"/>
          <w:szCs w:val="24"/>
        </w:rPr>
        <w:t>The analysis of production function and farm marketing efficiency of pineapple (Ananas comosus L Merr) in South Sumatera Province, Indonesia. African Journal of Agricultural Research, 11(23), 1990–1998. https://doi.org/10.5897/AJAR2016.10863</w:t>
      </w:r>
    </w:p>
    <w:p w:rsidR="00DA39F3" w:rsidRPr="00DA39F3" w:rsidRDefault="00A5798D" w:rsidP="00DA39F3">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Nooralabettu, </w:t>
      </w:r>
      <w:r w:rsidR="00DA39F3" w:rsidRPr="00DA39F3">
        <w:rPr>
          <w:rFonts w:ascii="Times New Roman" w:hAnsi="Times New Roman" w:cs="Times New Roman"/>
          <w:sz w:val="24"/>
          <w:szCs w:val="24"/>
        </w:rPr>
        <w:t>K. P. 2014. Optimisation of ammonium sulfate precipitation method to achieve high throughput concentration of crude alkaline phosphatase from Brown shrimp (Metapenaeus monoceros) hepatopancreas. Int J Anal Bio-Sci Vol, 2(1), 7–</w:t>
      </w:r>
      <w:r w:rsidR="00DA39F3" w:rsidRPr="00DA39F3">
        <w:rPr>
          <w:rFonts w:ascii="Times New Roman" w:hAnsi="Times New Roman" w:cs="Times New Roman"/>
          <w:sz w:val="24"/>
          <w:szCs w:val="24"/>
        </w:rPr>
        <w:lastRenderedPageBreak/>
        <w:t>16.</w:t>
      </w:r>
    </w:p>
    <w:p w:rsidR="00250CCE" w:rsidRPr="00250CCE" w:rsidRDefault="00DA39F3"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DA39F3">
        <w:rPr>
          <w:rFonts w:ascii="Times New Roman" w:hAnsi="Times New Roman" w:cs="Times New Roman"/>
          <w:sz w:val="24"/>
          <w:szCs w:val="24"/>
        </w:rPr>
        <w:t xml:space="preserve">Novák, </w:t>
      </w:r>
      <w:r w:rsidR="00250CCE" w:rsidRPr="00250CCE">
        <w:rPr>
          <w:rFonts w:ascii="Times New Roman" w:hAnsi="Times New Roman" w:cs="Times New Roman"/>
          <w:sz w:val="24"/>
          <w:szCs w:val="24"/>
        </w:rPr>
        <w:t>P., Havlíček, V. 2016. Protein extraction and precipitation. in proteomic profiling and analytical chemistry. Elsevier. pp. 51–62. https://doi.org/10.1016/B978-0-444-63688-1.00004-5</w:t>
      </w:r>
    </w:p>
    <w:p w:rsidR="00250CCE" w:rsidRPr="00250CCE"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Nuraini, A., Nurhayati, T., Nurilmala, M. 2017. Activity of trimethylamine-n-oxide demethylase (tmaoase) in the forming of natural formaldehyde in lizardfish (Saurida tumbil). Jurnal Pengolahan Hasil Perikanan Indonesia, 20(3), 549–558.</w:t>
      </w:r>
    </w:p>
    <w:p w:rsidR="00A5798D" w:rsidRPr="00A5798D"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Nurhayati, N., Mappiratu, M., Musafira, M. 2018. The production of protein concentrate from moringa seed (Moringa oleifera L.) andits amino acid profile analysis. KOVALEN: Jurnal Riset Kimia, 4(1), 24–32.</w:t>
      </w:r>
    </w:p>
    <w:p w:rsidR="00250CCE" w:rsidRPr="00250CCE" w:rsidRDefault="00A5798D"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Poba, </w:t>
      </w:r>
      <w:r w:rsidR="00250CCE" w:rsidRPr="00250CCE">
        <w:rPr>
          <w:rFonts w:ascii="Times New Roman" w:hAnsi="Times New Roman" w:cs="Times New Roman"/>
          <w:sz w:val="24"/>
          <w:szCs w:val="24"/>
        </w:rPr>
        <w:t>D., Ijirana, I., Sakung, J. 2019. Crude bromelain enzyme activities based on maturity level of pineapple. Jurnal Akademika Kimia, 8(4), 236–241.</w:t>
      </w:r>
    </w:p>
    <w:p w:rsidR="00250CCE" w:rsidRPr="00250CCE"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Prado, K. S., Spinacé, M. A. S. 2019. Isolation and characterization of cellulose nanocrystals from pineapple crown waste and their potential uses. International Journal of Biological Macromolecules, 122, 410–416. https://doi.org/10.1016/j.ijbiomac.2018.10.187</w:t>
      </w:r>
    </w:p>
    <w:p w:rsidR="00250CCE" w:rsidRPr="00250CCE"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Pratiwi, R. S., Susanto, T. E., Sutrisno, A. 2014. Chitinase and the Aplication in Industry: A Review. Jurnal Pangan Dan Agroindustri, 3(3), 878–887.</w:t>
      </w:r>
    </w:p>
    <w:p w:rsidR="00A5798D" w:rsidRPr="00A5798D"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Ren, Y., Rivera, J. G., He, L., Kulkarni, H., Lee, D.-K., Messersmith, P. B. 2011. Facile, high efficiency immobilization of lipase enzyme on magnetic iron oxide nanoparticles via a biomimetic coating. BMC Biotechnology, 11(1), 1–8.</w:t>
      </w:r>
    </w:p>
    <w:p w:rsidR="00A5798D" w:rsidRPr="00A5798D" w:rsidRDefault="00A5798D" w:rsidP="00CA3470">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Rozi, </w:t>
      </w:r>
      <w:r w:rsidR="00250CCE" w:rsidRPr="00250CCE">
        <w:rPr>
          <w:rFonts w:ascii="Times New Roman" w:hAnsi="Times New Roman" w:cs="Times New Roman"/>
          <w:sz w:val="24"/>
          <w:szCs w:val="24"/>
        </w:rPr>
        <w:t xml:space="preserve">A., Khairi, I., Cahyani, R. T., Bija, S., Nurhikma, N., Wulansari, N., Maulid, D. Y., Utari, S. P. S. D., Wulandari, D. A., Nurhayati, T. 2020. Aktivitas enzim katepsin pada ikan lele (Clarias sp.) pada perlakuan suhu dan substrat yang berbeda. Jurnal </w:t>
      </w:r>
      <w:r w:rsidR="00250CCE" w:rsidRPr="00250CCE">
        <w:rPr>
          <w:rFonts w:ascii="Times New Roman" w:hAnsi="Times New Roman" w:cs="Times New Roman"/>
          <w:sz w:val="24"/>
          <w:szCs w:val="24"/>
        </w:rPr>
        <w:lastRenderedPageBreak/>
        <w:t>Perikanan Tropis, 7(2), 211–221.</w:t>
      </w:r>
    </w:p>
    <w:p w:rsidR="00250CCE" w:rsidRPr="00250CCE" w:rsidRDefault="00A5798D"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Saravanan, </w:t>
      </w:r>
      <w:r w:rsidR="00250CCE" w:rsidRPr="00250CCE">
        <w:rPr>
          <w:rFonts w:ascii="Times New Roman" w:hAnsi="Times New Roman" w:cs="Times New Roman"/>
          <w:sz w:val="24"/>
          <w:szCs w:val="24"/>
        </w:rPr>
        <w:t>P., Muthuvelayudham, R., Viruthagiri, T. 2013. Enhanced production of cellulase from pineapple waste by response surface methodology. Journal of Engineering, 2013, 1–8. https://doi.org/10.1155/2013/979547</w:t>
      </w:r>
    </w:p>
    <w:p w:rsidR="00250CCE" w:rsidRPr="00250CCE"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Setiasih, S., Prabowo, H. A., Budianto, E., Hudiyono, S. 2018. Dissolution profiles of partially purified bromelain from pineapple cores [Ananas comosus (L.) Merr] encapsulated in glutaraldehyde-crosslinked chitosan. Journal of Applied Pharmaceutical Science, 8(10), 17–24. https://doi.org/https://doi.org/10.7324/JAPS.2018.81003</w:t>
      </w:r>
    </w:p>
    <w:p w:rsidR="00A5798D" w:rsidRPr="00A5798D"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Sibaly, S., Jeetah, P. 2017. Production of paper from pineapple leaves. Journal of Environmental Chemical Engineering, 5(6), 5978–5986. https://doi.org/10.1016/j.jece.2017.11.026</w:t>
      </w:r>
    </w:p>
    <w:p w:rsidR="00250CCE" w:rsidRPr="00250CCE" w:rsidRDefault="00A5798D"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A5798D">
        <w:rPr>
          <w:rFonts w:ascii="Times New Roman" w:hAnsi="Times New Roman" w:cs="Times New Roman"/>
          <w:sz w:val="24"/>
          <w:szCs w:val="24"/>
        </w:rPr>
        <w:t xml:space="preserve">Siti </w:t>
      </w:r>
      <w:r w:rsidR="00250CCE" w:rsidRPr="00250CCE">
        <w:rPr>
          <w:rFonts w:ascii="Times New Roman" w:hAnsi="Times New Roman" w:cs="Times New Roman"/>
          <w:sz w:val="24"/>
          <w:szCs w:val="24"/>
        </w:rPr>
        <w:t>Roha, A. M., Zainal, S., Noriham, A., Nadzirah, K. Z. 2013. Determination of sugar content in pineapple waste variety N36. Int. Food Res. J, 20(4), 1941–1943.</w:t>
      </w:r>
    </w:p>
    <w:p w:rsidR="00250CCE" w:rsidRPr="00250CCE"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Sundarram, A., Murthy, T. P. K. 2014. α-amylase production and applications: a review. Journal of Applied &amp; Environmental Microbiology, 2(4), 166–175.</w:t>
      </w:r>
    </w:p>
    <w:p w:rsidR="00A5798D" w:rsidRPr="00A5798D" w:rsidRDefault="00250CCE" w:rsidP="00250CCE">
      <w:pPr>
        <w:widowControl w:val="0"/>
        <w:autoSpaceDE w:val="0"/>
        <w:autoSpaceDN w:val="0"/>
        <w:adjustRightInd w:val="0"/>
        <w:spacing w:after="0" w:line="480" w:lineRule="auto"/>
        <w:ind w:left="480" w:hanging="480"/>
        <w:jc w:val="both"/>
        <w:rPr>
          <w:rFonts w:ascii="Times New Roman" w:hAnsi="Times New Roman" w:cs="Times New Roman"/>
          <w:sz w:val="24"/>
          <w:szCs w:val="24"/>
        </w:rPr>
      </w:pPr>
      <w:r w:rsidRPr="00250CCE">
        <w:rPr>
          <w:rFonts w:ascii="Times New Roman" w:hAnsi="Times New Roman" w:cs="Times New Roman"/>
          <w:sz w:val="24"/>
          <w:szCs w:val="24"/>
        </w:rPr>
        <w:t>Neta, J. L. V, da Silva Lédo, A., Lima, A. A. B., Santana, J. C. C., Leite, N. S., Ruzene, D. S., Silva, D. P., de Souza, R. R. 2012. Bromelain Enzyme from Pineapple: In Vitro Activity Study under Different Micropropagation Conditions. Applied Biochemistry and Biotechnology, 168(2), 234–246. DOI: https://doi.org/10.1007/s12010-012-9753-1</w:t>
      </w:r>
    </w:p>
    <w:p w:rsidR="00A5798D" w:rsidRPr="00A5798D" w:rsidRDefault="00A5798D" w:rsidP="00CA3470">
      <w:pPr>
        <w:widowControl w:val="0"/>
        <w:autoSpaceDE w:val="0"/>
        <w:autoSpaceDN w:val="0"/>
        <w:adjustRightInd w:val="0"/>
        <w:spacing w:after="0" w:line="480" w:lineRule="auto"/>
        <w:ind w:left="480" w:hanging="480"/>
        <w:jc w:val="both"/>
        <w:rPr>
          <w:rFonts w:ascii="Times New Roman" w:hAnsi="Times New Roman" w:cs="Times New Roman"/>
          <w:sz w:val="24"/>
        </w:rPr>
      </w:pPr>
      <w:r w:rsidRPr="00A5798D">
        <w:rPr>
          <w:rFonts w:ascii="Times New Roman" w:hAnsi="Times New Roman" w:cs="Times New Roman"/>
          <w:sz w:val="24"/>
          <w:szCs w:val="24"/>
        </w:rPr>
        <w:t xml:space="preserve">Wu, </w:t>
      </w:r>
      <w:r w:rsidR="00250CCE" w:rsidRPr="00250CCE">
        <w:rPr>
          <w:rFonts w:ascii="Times New Roman" w:hAnsi="Times New Roman" w:cs="Times New Roman"/>
          <w:sz w:val="24"/>
          <w:szCs w:val="24"/>
        </w:rPr>
        <w:t>X., Yang, C., Ge, J. 2017. Green synthesis of enzyme/metal-organic framework composites with high stability in protein denaturing solvents. Bioresources and Bioprocessing, 4(1), 24. DOI: https://doi.org/10.1186/s40643-017-0154-8</w:t>
      </w:r>
    </w:p>
    <w:p w:rsidR="00964AF0" w:rsidRDefault="00A5798D" w:rsidP="00181B83">
      <w:pPr>
        <w:spacing w:after="0" w:line="480" w:lineRule="auto"/>
        <w:jc w:val="both"/>
        <w:rPr>
          <w:rFonts w:ascii="Times New Roman" w:hAnsi="Times New Roman" w:cs="Times New Roman"/>
          <w:spacing w:val="-5"/>
          <w:sz w:val="24"/>
        </w:rPr>
      </w:pPr>
      <w:r>
        <w:rPr>
          <w:rFonts w:ascii="Times New Roman" w:hAnsi="Times New Roman" w:cs="Times New Roman"/>
          <w:spacing w:val="-5"/>
          <w:sz w:val="24"/>
        </w:rPr>
        <w:lastRenderedPageBreak/>
        <w:fldChar w:fldCharType="end"/>
      </w:r>
    </w:p>
    <w:p w:rsidR="00E20C56" w:rsidRDefault="00964AF0" w:rsidP="00E20C56">
      <w:pPr>
        <w:keepNext/>
        <w:spacing w:after="0" w:line="480" w:lineRule="auto"/>
        <w:jc w:val="center"/>
      </w:pPr>
      <w:r>
        <w:rPr>
          <w:lang w:val="en-US"/>
        </w:rPr>
        <w:drawing>
          <wp:inline distT="0" distB="0" distL="0" distR="0" wp14:anchorId="4A8C29D5" wp14:editId="7E2DB707">
            <wp:extent cx="4312920" cy="24760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1639" cy="2486768"/>
                    </a:xfrm>
                    <a:prstGeom prst="rect">
                      <a:avLst/>
                    </a:prstGeom>
                    <a:noFill/>
                  </pic:spPr>
                </pic:pic>
              </a:graphicData>
            </a:graphic>
          </wp:inline>
        </w:drawing>
      </w:r>
    </w:p>
    <w:p w:rsidR="000D638D" w:rsidRPr="00E20C56" w:rsidRDefault="00E20C56" w:rsidP="00E20C56">
      <w:pPr>
        <w:pStyle w:val="Caption"/>
        <w:jc w:val="both"/>
        <w:rPr>
          <w:rFonts w:ascii="Times New Roman" w:hAnsi="Times New Roman"/>
          <w:i w:val="0"/>
          <w:color w:val="auto"/>
          <w:spacing w:val="-5"/>
          <w:sz w:val="24"/>
          <w:szCs w:val="24"/>
        </w:rPr>
      </w:pPr>
      <w:r w:rsidRPr="00E20C56">
        <w:rPr>
          <w:rFonts w:ascii="Times New Roman" w:hAnsi="Times New Roman"/>
          <w:b/>
          <w:i w:val="0"/>
          <w:color w:val="auto"/>
          <w:sz w:val="24"/>
          <w:szCs w:val="24"/>
        </w:rPr>
        <w:t xml:space="preserve">Fig. </w:t>
      </w:r>
      <w:r w:rsidRPr="00E20C56">
        <w:rPr>
          <w:rFonts w:ascii="Times New Roman" w:hAnsi="Times New Roman"/>
          <w:b/>
          <w:i w:val="0"/>
          <w:color w:val="auto"/>
          <w:sz w:val="24"/>
          <w:szCs w:val="24"/>
        </w:rPr>
        <w:fldChar w:fldCharType="begin"/>
      </w:r>
      <w:r w:rsidRPr="00E20C56">
        <w:rPr>
          <w:rFonts w:ascii="Times New Roman" w:hAnsi="Times New Roman"/>
          <w:b/>
          <w:i w:val="0"/>
          <w:color w:val="auto"/>
          <w:sz w:val="24"/>
          <w:szCs w:val="24"/>
        </w:rPr>
        <w:instrText xml:space="preserve"> SEQ Figure \* ARABIC </w:instrText>
      </w:r>
      <w:r w:rsidRPr="00E20C56">
        <w:rPr>
          <w:rFonts w:ascii="Times New Roman" w:hAnsi="Times New Roman"/>
          <w:b/>
          <w:i w:val="0"/>
          <w:color w:val="auto"/>
          <w:sz w:val="24"/>
          <w:szCs w:val="24"/>
        </w:rPr>
        <w:fldChar w:fldCharType="separate"/>
      </w:r>
      <w:r>
        <w:rPr>
          <w:rFonts w:ascii="Times New Roman" w:hAnsi="Times New Roman"/>
          <w:b/>
          <w:i w:val="0"/>
          <w:noProof/>
          <w:color w:val="auto"/>
          <w:sz w:val="24"/>
          <w:szCs w:val="24"/>
        </w:rPr>
        <w:t>1</w:t>
      </w:r>
      <w:r w:rsidRPr="00E20C56">
        <w:rPr>
          <w:rFonts w:ascii="Times New Roman" w:hAnsi="Times New Roman"/>
          <w:b/>
          <w:i w:val="0"/>
          <w:color w:val="auto"/>
          <w:sz w:val="24"/>
          <w:szCs w:val="24"/>
        </w:rPr>
        <w:fldChar w:fldCharType="end"/>
      </w:r>
      <w:r w:rsidRPr="00E20C56">
        <w:rPr>
          <w:rFonts w:ascii="Times New Roman" w:hAnsi="Times New Roman"/>
          <w:i w:val="0"/>
          <w:color w:val="auto"/>
          <w:sz w:val="24"/>
          <w:szCs w:val="24"/>
          <w:lang w:val="id-ID"/>
        </w:rPr>
        <w:t xml:space="preserve">: Protein </w:t>
      </w:r>
      <w:proofErr w:type="spellStart"/>
      <w:r w:rsidRPr="00E20C56">
        <w:rPr>
          <w:rFonts w:ascii="Times New Roman" w:hAnsi="Times New Roman"/>
          <w:i w:val="0"/>
          <w:color w:val="auto"/>
          <w:sz w:val="24"/>
          <w:szCs w:val="24"/>
          <w:lang w:val="id-ID"/>
        </w:rPr>
        <w:t>content</w:t>
      </w:r>
      <w:proofErr w:type="spellEnd"/>
      <w:r w:rsidRPr="00E20C56">
        <w:rPr>
          <w:rFonts w:ascii="Times New Roman" w:hAnsi="Times New Roman"/>
          <w:i w:val="0"/>
          <w:color w:val="auto"/>
          <w:sz w:val="24"/>
          <w:szCs w:val="24"/>
          <w:lang w:val="id-ID"/>
        </w:rPr>
        <w:t xml:space="preserve"> (a), unit </w:t>
      </w:r>
      <w:proofErr w:type="spellStart"/>
      <w:r w:rsidRPr="00E20C56">
        <w:rPr>
          <w:rFonts w:ascii="Times New Roman" w:hAnsi="Times New Roman"/>
          <w:i w:val="0"/>
          <w:color w:val="auto"/>
          <w:sz w:val="24"/>
          <w:szCs w:val="24"/>
          <w:lang w:val="id-ID"/>
        </w:rPr>
        <w:t>activity</w:t>
      </w:r>
      <w:proofErr w:type="spellEnd"/>
      <w:r w:rsidRPr="00E20C56">
        <w:rPr>
          <w:rFonts w:ascii="Times New Roman" w:hAnsi="Times New Roman"/>
          <w:i w:val="0"/>
          <w:color w:val="auto"/>
          <w:sz w:val="24"/>
          <w:szCs w:val="24"/>
          <w:lang w:val="id-ID"/>
        </w:rPr>
        <w:t xml:space="preserve"> (b), </w:t>
      </w:r>
      <w:proofErr w:type="spellStart"/>
      <w:r w:rsidRPr="00E20C56">
        <w:rPr>
          <w:rFonts w:ascii="Times New Roman" w:hAnsi="Times New Roman"/>
          <w:i w:val="0"/>
          <w:color w:val="auto"/>
          <w:sz w:val="24"/>
          <w:szCs w:val="24"/>
          <w:lang w:val="id-ID"/>
        </w:rPr>
        <w:t>and</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spacific</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activity</w:t>
      </w:r>
      <w:proofErr w:type="spellEnd"/>
      <w:r w:rsidRPr="00E20C56">
        <w:rPr>
          <w:rFonts w:ascii="Times New Roman" w:hAnsi="Times New Roman"/>
          <w:i w:val="0"/>
          <w:color w:val="auto"/>
          <w:sz w:val="24"/>
          <w:szCs w:val="24"/>
          <w:lang w:val="id-ID"/>
        </w:rPr>
        <w:t xml:space="preserve"> (c) </w:t>
      </w:r>
      <w:proofErr w:type="spellStart"/>
      <w:r w:rsidRPr="00E20C56">
        <w:rPr>
          <w:rFonts w:ascii="Times New Roman" w:hAnsi="Times New Roman"/>
          <w:i w:val="0"/>
          <w:color w:val="auto"/>
          <w:sz w:val="24"/>
          <w:szCs w:val="24"/>
          <w:lang w:val="id-ID"/>
        </w:rPr>
        <w:t>of</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bromelain</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crude</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extract</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from</w:t>
      </w:r>
      <w:proofErr w:type="spellEnd"/>
      <w:r w:rsidRPr="00E20C56">
        <w:rPr>
          <w:rFonts w:ascii="Times New Roman" w:hAnsi="Times New Roman"/>
          <w:i w:val="0"/>
          <w:color w:val="auto"/>
          <w:sz w:val="24"/>
          <w:szCs w:val="24"/>
          <w:lang w:val="id-ID"/>
        </w:rPr>
        <w:t xml:space="preserve"> Queen </w:t>
      </w:r>
      <w:proofErr w:type="spellStart"/>
      <w:r w:rsidRPr="00E20C56">
        <w:rPr>
          <w:rFonts w:ascii="Times New Roman" w:hAnsi="Times New Roman"/>
          <w:i w:val="0"/>
          <w:color w:val="auto"/>
          <w:sz w:val="24"/>
          <w:szCs w:val="24"/>
          <w:lang w:val="id-ID"/>
        </w:rPr>
        <w:t>pineapple</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crown</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at</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various</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drying</w:t>
      </w:r>
      <w:proofErr w:type="spellEnd"/>
      <w:r w:rsidRPr="00E20C56">
        <w:rPr>
          <w:rFonts w:ascii="Times New Roman" w:hAnsi="Times New Roman"/>
          <w:i w:val="0"/>
          <w:color w:val="auto"/>
          <w:sz w:val="24"/>
          <w:szCs w:val="24"/>
          <w:lang w:val="id-ID"/>
        </w:rPr>
        <w:t xml:space="preserve"> </w:t>
      </w:r>
      <w:proofErr w:type="spellStart"/>
      <w:r w:rsidRPr="00E20C56">
        <w:rPr>
          <w:rFonts w:ascii="Times New Roman" w:hAnsi="Times New Roman"/>
          <w:i w:val="0"/>
          <w:color w:val="auto"/>
          <w:sz w:val="24"/>
          <w:szCs w:val="24"/>
          <w:lang w:val="id-ID"/>
        </w:rPr>
        <w:t>temperature</w:t>
      </w:r>
      <w:proofErr w:type="spellEnd"/>
    </w:p>
    <w:p w:rsidR="00E20C56" w:rsidRDefault="00E20C56" w:rsidP="00E20C56">
      <w:pPr>
        <w:keepNext/>
        <w:spacing w:after="0" w:line="480" w:lineRule="auto"/>
        <w:jc w:val="center"/>
      </w:pPr>
      <w:r>
        <w:rPr>
          <w:rFonts w:ascii="Times New Roman" w:hAnsi="Times New Roman"/>
          <w:sz w:val="24"/>
          <w:szCs w:val="24"/>
          <w:lang w:val="en-US"/>
        </w:rPr>
        <w:drawing>
          <wp:inline distT="0" distB="0" distL="0" distR="0" wp14:anchorId="44D79843" wp14:editId="1DF91391">
            <wp:extent cx="4428000" cy="24633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8000" cy="2463329"/>
                    </a:xfrm>
                    <a:prstGeom prst="rect">
                      <a:avLst/>
                    </a:prstGeom>
                    <a:noFill/>
                  </pic:spPr>
                </pic:pic>
              </a:graphicData>
            </a:graphic>
          </wp:inline>
        </w:drawing>
      </w:r>
    </w:p>
    <w:p w:rsidR="00D15E57" w:rsidRPr="00E20C56" w:rsidRDefault="00E20C56" w:rsidP="00E20C56">
      <w:pPr>
        <w:pStyle w:val="Caption"/>
        <w:jc w:val="both"/>
        <w:rPr>
          <w:rFonts w:ascii="Times New Roman" w:hAnsi="Times New Roman"/>
          <w:i w:val="0"/>
          <w:color w:val="auto"/>
          <w:spacing w:val="-5"/>
          <w:sz w:val="36"/>
        </w:rPr>
      </w:pPr>
      <w:r w:rsidRPr="00E20C56">
        <w:rPr>
          <w:rFonts w:ascii="Times New Roman" w:hAnsi="Times New Roman"/>
          <w:b/>
          <w:i w:val="0"/>
          <w:color w:val="auto"/>
          <w:sz w:val="24"/>
        </w:rPr>
        <w:t xml:space="preserve">Fig. </w:t>
      </w:r>
      <w:r w:rsidRPr="00E20C56">
        <w:rPr>
          <w:rFonts w:ascii="Times New Roman" w:hAnsi="Times New Roman"/>
          <w:b/>
          <w:i w:val="0"/>
          <w:color w:val="auto"/>
          <w:sz w:val="24"/>
        </w:rPr>
        <w:fldChar w:fldCharType="begin"/>
      </w:r>
      <w:r w:rsidRPr="00E20C56">
        <w:rPr>
          <w:rFonts w:ascii="Times New Roman" w:hAnsi="Times New Roman"/>
          <w:b/>
          <w:i w:val="0"/>
          <w:color w:val="auto"/>
          <w:sz w:val="24"/>
        </w:rPr>
        <w:instrText xml:space="preserve"> SEQ Figure \* ARABIC </w:instrText>
      </w:r>
      <w:r w:rsidRPr="00E20C56">
        <w:rPr>
          <w:rFonts w:ascii="Times New Roman" w:hAnsi="Times New Roman"/>
          <w:b/>
          <w:i w:val="0"/>
          <w:color w:val="auto"/>
          <w:sz w:val="24"/>
        </w:rPr>
        <w:fldChar w:fldCharType="separate"/>
      </w:r>
      <w:r w:rsidRPr="00E20C56">
        <w:rPr>
          <w:rFonts w:ascii="Times New Roman" w:hAnsi="Times New Roman"/>
          <w:b/>
          <w:i w:val="0"/>
          <w:noProof/>
          <w:color w:val="auto"/>
          <w:sz w:val="24"/>
        </w:rPr>
        <w:t>2</w:t>
      </w:r>
      <w:r w:rsidRPr="00E20C56">
        <w:rPr>
          <w:rFonts w:ascii="Times New Roman" w:hAnsi="Times New Roman"/>
          <w:b/>
          <w:i w:val="0"/>
          <w:color w:val="auto"/>
          <w:sz w:val="24"/>
        </w:rPr>
        <w:fldChar w:fldCharType="end"/>
      </w:r>
      <w:r w:rsidRPr="00E20C56">
        <w:rPr>
          <w:rFonts w:ascii="Times New Roman" w:hAnsi="Times New Roman"/>
          <w:i w:val="0"/>
          <w:color w:val="auto"/>
          <w:sz w:val="24"/>
          <w:lang w:val="id-ID"/>
        </w:rPr>
        <w:t xml:space="preserve">:Protein </w:t>
      </w:r>
      <w:proofErr w:type="spellStart"/>
      <w:r w:rsidRPr="00E20C56">
        <w:rPr>
          <w:rFonts w:ascii="Times New Roman" w:hAnsi="Times New Roman"/>
          <w:i w:val="0"/>
          <w:color w:val="auto"/>
          <w:sz w:val="24"/>
          <w:lang w:val="id-ID"/>
        </w:rPr>
        <w:t>content</w:t>
      </w:r>
      <w:proofErr w:type="spellEnd"/>
      <w:r w:rsidRPr="00E20C56">
        <w:rPr>
          <w:rFonts w:ascii="Times New Roman" w:hAnsi="Times New Roman"/>
          <w:i w:val="0"/>
          <w:color w:val="auto"/>
          <w:sz w:val="24"/>
          <w:lang w:val="id-ID"/>
        </w:rPr>
        <w:t xml:space="preserve"> (a), unit </w:t>
      </w:r>
      <w:proofErr w:type="spellStart"/>
      <w:r w:rsidRPr="00E20C56">
        <w:rPr>
          <w:rFonts w:ascii="Times New Roman" w:hAnsi="Times New Roman"/>
          <w:i w:val="0"/>
          <w:color w:val="auto"/>
          <w:sz w:val="24"/>
          <w:lang w:val="id-ID"/>
        </w:rPr>
        <w:t>activity</w:t>
      </w:r>
      <w:proofErr w:type="spellEnd"/>
      <w:r w:rsidRPr="00E20C56">
        <w:rPr>
          <w:rFonts w:ascii="Times New Roman" w:hAnsi="Times New Roman"/>
          <w:i w:val="0"/>
          <w:color w:val="auto"/>
          <w:sz w:val="24"/>
          <w:lang w:val="id-ID"/>
        </w:rPr>
        <w:t xml:space="preserve"> (b), </w:t>
      </w:r>
      <w:proofErr w:type="spellStart"/>
      <w:r w:rsidRPr="00E20C56">
        <w:rPr>
          <w:rFonts w:ascii="Times New Roman" w:hAnsi="Times New Roman"/>
          <w:i w:val="0"/>
          <w:color w:val="auto"/>
          <w:sz w:val="24"/>
          <w:lang w:val="id-ID"/>
        </w:rPr>
        <w:t>and</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spacific</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activity</w:t>
      </w:r>
      <w:proofErr w:type="spellEnd"/>
      <w:r w:rsidRPr="00E20C56">
        <w:rPr>
          <w:rFonts w:ascii="Times New Roman" w:hAnsi="Times New Roman"/>
          <w:i w:val="0"/>
          <w:color w:val="auto"/>
          <w:sz w:val="24"/>
          <w:lang w:val="id-ID"/>
        </w:rPr>
        <w:t xml:space="preserve"> (c) </w:t>
      </w:r>
      <w:proofErr w:type="spellStart"/>
      <w:r w:rsidRPr="00E20C56">
        <w:rPr>
          <w:rFonts w:ascii="Times New Roman" w:hAnsi="Times New Roman"/>
          <w:i w:val="0"/>
          <w:color w:val="auto"/>
          <w:sz w:val="24"/>
          <w:lang w:val="id-ID"/>
        </w:rPr>
        <w:t>of</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bromelain</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extract</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from</w:t>
      </w:r>
      <w:proofErr w:type="spellEnd"/>
      <w:r w:rsidRPr="00E20C56">
        <w:rPr>
          <w:rFonts w:ascii="Times New Roman" w:hAnsi="Times New Roman"/>
          <w:i w:val="0"/>
          <w:color w:val="auto"/>
          <w:sz w:val="24"/>
          <w:lang w:val="id-ID"/>
        </w:rPr>
        <w:t xml:space="preserve"> Queen </w:t>
      </w:r>
      <w:proofErr w:type="spellStart"/>
      <w:r w:rsidRPr="00E20C56">
        <w:rPr>
          <w:rFonts w:ascii="Times New Roman" w:hAnsi="Times New Roman"/>
          <w:i w:val="0"/>
          <w:color w:val="auto"/>
          <w:sz w:val="24"/>
          <w:lang w:val="id-ID"/>
        </w:rPr>
        <w:t>pineapple</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crown</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at</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various</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concentration</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of</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ammonium</w:t>
      </w:r>
      <w:proofErr w:type="spellEnd"/>
      <w:r w:rsidRPr="00E20C56">
        <w:rPr>
          <w:rFonts w:ascii="Times New Roman" w:hAnsi="Times New Roman"/>
          <w:i w:val="0"/>
          <w:color w:val="auto"/>
          <w:sz w:val="24"/>
          <w:lang w:val="id-ID"/>
        </w:rPr>
        <w:t xml:space="preserve"> </w:t>
      </w:r>
      <w:proofErr w:type="spellStart"/>
      <w:r w:rsidRPr="00E20C56">
        <w:rPr>
          <w:rFonts w:ascii="Times New Roman" w:hAnsi="Times New Roman"/>
          <w:i w:val="0"/>
          <w:color w:val="auto"/>
          <w:sz w:val="24"/>
          <w:lang w:val="id-ID"/>
        </w:rPr>
        <w:t>sulfate</w:t>
      </w:r>
      <w:proofErr w:type="spellEnd"/>
    </w:p>
    <w:sectPr w:rsidR="00D15E57" w:rsidRPr="00E20C56" w:rsidSect="00181B83">
      <w:headerReference w:type="default" r:id="rId1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3C" w:rsidRDefault="005E0F3C" w:rsidP="00375328">
      <w:pPr>
        <w:spacing w:after="0" w:line="240" w:lineRule="auto"/>
      </w:pPr>
      <w:r>
        <w:separator/>
      </w:r>
    </w:p>
  </w:endnote>
  <w:endnote w:type="continuationSeparator" w:id="0">
    <w:p w:rsidR="005E0F3C" w:rsidRDefault="005E0F3C" w:rsidP="0037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3C" w:rsidRDefault="005E0F3C" w:rsidP="00375328">
      <w:pPr>
        <w:spacing w:after="0" w:line="240" w:lineRule="auto"/>
      </w:pPr>
      <w:r>
        <w:separator/>
      </w:r>
    </w:p>
  </w:footnote>
  <w:footnote w:type="continuationSeparator" w:id="0">
    <w:p w:rsidR="005E0F3C" w:rsidRDefault="005E0F3C" w:rsidP="0037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28" w:rsidRPr="00375328" w:rsidRDefault="00375328" w:rsidP="00375328">
    <w:pPr>
      <w:pStyle w:val="Header"/>
      <w:jc w:val="right"/>
      <w:rPr>
        <w:rFonts w:ascii="Times New Roman" w:hAnsi="Times New Roman" w:cs="Times New Roman"/>
        <w:sz w:val="24"/>
      </w:rPr>
    </w:pPr>
    <w:r w:rsidRPr="00375328">
      <w:rPr>
        <w:rFonts w:ascii="Times New Roman" w:hAnsi="Times New Roman" w:cs="Times New Roman"/>
        <w:sz w:val="24"/>
      </w:rPr>
      <w:t>Running title</w:t>
    </w:r>
    <w:r>
      <w:rPr>
        <w:rFonts w:ascii="Times New Roman" w:hAnsi="Times New Roman" w:cs="Times New Roman"/>
        <w:sz w:val="24"/>
      </w:rPr>
      <w:t>:</w:t>
    </w:r>
    <w:r w:rsidR="00E10D04" w:rsidRPr="00E10D04">
      <w:t xml:space="preserve"> </w:t>
    </w:r>
    <w:r w:rsidR="00E10D04" w:rsidRPr="00E10D04">
      <w:rPr>
        <w:rFonts w:ascii="Times New Roman" w:hAnsi="Times New Roman" w:cs="Times New Roman"/>
        <w:sz w:val="24"/>
      </w:rPr>
      <w:t>Characteristics of Bromelain at Different Drying Temperatures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0D54"/>
    <w:multiLevelType w:val="hybridMultilevel"/>
    <w:tmpl w:val="2924C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41662A"/>
    <w:multiLevelType w:val="hybridMultilevel"/>
    <w:tmpl w:val="4F8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A19E2"/>
    <w:multiLevelType w:val="multilevel"/>
    <w:tmpl w:val="B76E6A4E"/>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31"/>
    <w:rsid w:val="00024AF5"/>
    <w:rsid w:val="00035D80"/>
    <w:rsid w:val="000447AA"/>
    <w:rsid w:val="00061750"/>
    <w:rsid w:val="00063900"/>
    <w:rsid w:val="000D638D"/>
    <w:rsid w:val="000E5A9A"/>
    <w:rsid w:val="00107D49"/>
    <w:rsid w:val="00114C80"/>
    <w:rsid w:val="00142044"/>
    <w:rsid w:val="0014697C"/>
    <w:rsid w:val="00181B83"/>
    <w:rsid w:val="00197057"/>
    <w:rsid w:val="001A12E1"/>
    <w:rsid w:val="001F63C4"/>
    <w:rsid w:val="00213A6E"/>
    <w:rsid w:val="002209EE"/>
    <w:rsid w:val="00250CCE"/>
    <w:rsid w:val="002B222A"/>
    <w:rsid w:val="0032310D"/>
    <w:rsid w:val="00335303"/>
    <w:rsid w:val="003521B2"/>
    <w:rsid w:val="00354D5B"/>
    <w:rsid w:val="00361AC0"/>
    <w:rsid w:val="00375328"/>
    <w:rsid w:val="00435706"/>
    <w:rsid w:val="00441531"/>
    <w:rsid w:val="00441CA9"/>
    <w:rsid w:val="00445FC1"/>
    <w:rsid w:val="004A4837"/>
    <w:rsid w:val="004E3E83"/>
    <w:rsid w:val="005102A9"/>
    <w:rsid w:val="0053103A"/>
    <w:rsid w:val="00576790"/>
    <w:rsid w:val="00583594"/>
    <w:rsid w:val="005E0F3C"/>
    <w:rsid w:val="005E4699"/>
    <w:rsid w:val="006625E9"/>
    <w:rsid w:val="006638A5"/>
    <w:rsid w:val="006C348C"/>
    <w:rsid w:val="006F62BE"/>
    <w:rsid w:val="007564C4"/>
    <w:rsid w:val="00771A3C"/>
    <w:rsid w:val="00895682"/>
    <w:rsid w:val="008E1B11"/>
    <w:rsid w:val="00961527"/>
    <w:rsid w:val="00964AF0"/>
    <w:rsid w:val="00964F81"/>
    <w:rsid w:val="009A759E"/>
    <w:rsid w:val="009C10FF"/>
    <w:rsid w:val="00A445B9"/>
    <w:rsid w:val="00A5798D"/>
    <w:rsid w:val="00AE5DC5"/>
    <w:rsid w:val="00BA3C31"/>
    <w:rsid w:val="00BD782E"/>
    <w:rsid w:val="00BE6731"/>
    <w:rsid w:val="00BF24B1"/>
    <w:rsid w:val="00CA3470"/>
    <w:rsid w:val="00D15E57"/>
    <w:rsid w:val="00D73E2B"/>
    <w:rsid w:val="00DA39F3"/>
    <w:rsid w:val="00DB11A3"/>
    <w:rsid w:val="00DC4BCF"/>
    <w:rsid w:val="00E10D04"/>
    <w:rsid w:val="00E20C56"/>
    <w:rsid w:val="00E21A9F"/>
    <w:rsid w:val="00E801B7"/>
    <w:rsid w:val="00EA7DA4"/>
    <w:rsid w:val="00ED3D4D"/>
    <w:rsid w:val="00F14E81"/>
    <w:rsid w:val="00F215BB"/>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BDF8"/>
  <w15:chartTrackingRefBased/>
  <w15:docId w15:val="{3E8A744B-9EE1-4264-83EB-85D3BC80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9EE"/>
    <w:pPr>
      <w:ind w:left="720"/>
      <w:contextualSpacing/>
    </w:pPr>
  </w:style>
  <w:style w:type="character" w:styleId="Hyperlink">
    <w:name w:val="Hyperlink"/>
    <w:basedOn w:val="DefaultParagraphFont"/>
    <w:uiPriority w:val="99"/>
    <w:unhideWhenUsed/>
    <w:rsid w:val="00361AC0"/>
    <w:rPr>
      <w:color w:val="0563C1" w:themeColor="hyperlink"/>
      <w:u w:val="single"/>
    </w:rPr>
  </w:style>
  <w:style w:type="paragraph" w:styleId="BodyText">
    <w:name w:val="Body Text"/>
    <w:basedOn w:val="Normal"/>
    <w:link w:val="BodyTextChar"/>
    <w:uiPriority w:val="1"/>
    <w:qFormat/>
    <w:rsid w:val="00361AC0"/>
    <w:pPr>
      <w:widowControl w:val="0"/>
      <w:autoSpaceDE w:val="0"/>
      <w:autoSpaceDN w:val="0"/>
      <w:spacing w:after="0" w:line="240" w:lineRule="auto"/>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1"/>
    <w:rsid w:val="00361AC0"/>
    <w:rPr>
      <w:rFonts w:ascii="Times New Roman" w:eastAsia="Times New Roman" w:hAnsi="Times New Roman" w:cs="Times New Roman"/>
      <w:sz w:val="24"/>
      <w:szCs w:val="24"/>
    </w:rPr>
  </w:style>
  <w:style w:type="paragraph" w:customStyle="1" w:styleId="BodyChar">
    <w:name w:val="Body Char"/>
    <w:link w:val="BodyCharChar"/>
    <w:rsid w:val="004A4837"/>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4A4837"/>
    <w:rPr>
      <w:rFonts w:ascii="Times" w:eastAsia="Times New Roman" w:hAnsi="Times" w:cs="Times New Roman"/>
      <w:color w:val="000000"/>
      <w:lang w:val="en-GB"/>
    </w:rPr>
  </w:style>
  <w:style w:type="paragraph" w:styleId="Caption">
    <w:name w:val="caption"/>
    <w:basedOn w:val="Normal"/>
    <w:next w:val="Normal"/>
    <w:uiPriority w:val="35"/>
    <w:unhideWhenUsed/>
    <w:qFormat/>
    <w:rsid w:val="00445FC1"/>
    <w:pPr>
      <w:spacing w:after="200" w:line="240" w:lineRule="auto"/>
    </w:pPr>
    <w:rPr>
      <w:rFonts w:ascii="Sabon" w:eastAsia="Times New Roman" w:hAnsi="Sabon" w:cs="Times New Roman"/>
      <w:i/>
      <w:iCs/>
      <w:noProof w:val="0"/>
      <w:color w:val="44546A" w:themeColor="text2"/>
      <w:sz w:val="18"/>
      <w:szCs w:val="18"/>
      <w:lang w:val="en-GB"/>
    </w:rPr>
  </w:style>
  <w:style w:type="paragraph" w:styleId="Header">
    <w:name w:val="header"/>
    <w:basedOn w:val="Normal"/>
    <w:link w:val="HeaderChar"/>
    <w:uiPriority w:val="99"/>
    <w:unhideWhenUsed/>
    <w:rsid w:val="0037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28"/>
    <w:rPr>
      <w:noProof/>
      <w:lang w:val="id-ID"/>
    </w:rPr>
  </w:style>
  <w:style w:type="paragraph" w:styleId="Footer">
    <w:name w:val="footer"/>
    <w:basedOn w:val="Normal"/>
    <w:link w:val="FooterChar"/>
    <w:uiPriority w:val="99"/>
    <w:unhideWhenUsed/>
    <w:rsid w:val="0037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28"/>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susanti@live.undip.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D1AE-1D16-45C4-BF60-1C1C8E3D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17</Pages>
  <Words>11475</Words>
  <Characters>65411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20</cp:revision>
  <dcterms:created xsi:type="dcterms:W3CDTF">2021-09-27T06:38:00Z</dcterms:created>
  <dcterms:modified xsi:type="dcterms:W3CDTF">2021-09-30T11:46:00Z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bd2b260a-2980-33bc-b707-f293bbffc48a</vt:lpwstr>
  </property>
  <property fmtid="{D5CDD505-2E9C-101B-9397-08002B2CF9AE}" pid="4" name="Mendeley Citation Style_1">
    <vt:lpwstr>http://www.zotero.org/styles/apa</vt:lpwstr>
  </property>
</Properties>
</file>